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55A9D" w14:textId="64F14835" w:rsidR="00F66AEC" w:rsidRDefault="00F66AEC" w:rsidP="00F6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</w:t>
      </w:r>
      <w:proofErr w:type="gramStart"/>
      <w:r>
        <w:rPr>
          <w:b/>
          <w:sz w:val="28"/>
          <w:szCs w:val="28"/>
        </w:rPr>
        <w:t>сообщение</w:t>
      </w:r>
      <w:r>
        <w:rPr>
          <w:b/>
        </w:rPr>
        <w:t xml:space="preserve">  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результатах аукциона </w:t>
      </w:r>
      <w:r w:rsidR="00A93451">
        <w:rPr>
          <w:b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</w:rPr>
        <w:t>в электронной форме</w:t>
      </w:r>
      <w:r>
        <w:rPr>
          <w:b/>
          <w:sz w:val="28"/>
          <w:szCs w:val="28"/>
        </w:rPr>
        <w:t xml:space="preserve"> </w:t>
      </w:r>
      <w:r w:rsidR="00A93451">
        <w:rPr>
          <w:b/>
          <w:sz w:val="28"/>
          <w:szCs w:val="28"/>
        </w:rPr>
        <w:t>по продаже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</w:rPr>
        <w:t xml:space="preserve">земельного участка </w:t>
      </w:r>
    </w:p>
    <w:p w14:paraId="1CDA2D56" w14:textId="5E265F68" w:rsidR="00F66AEC" w:rsidRDefault="00F66AEC" w:rsidP="00F66AEC">
      <w:pPr>
        <w:jc w:val="center"/>
        <w:rPr>
          <w:sz w:val="28"/>
          <w:szCs w:val="28"/>
        </w:rPr>
      </w:pPr>
    </w:p>
    <w:p w14:paraId="0EB6C694" w14:textId="6D007CA3" w:rsidR="00F66AEC" w:rsidRPr="00A93451" w:rsidRDefault="00F66AEC" w:rsidP="00A93451">
      <w:pPr>
        <w:ind w:firstLine="708"/>
        <w:jc w:val="both"/>
        <w:rPr>
          <w:sz w:val="28"/>
          <w:szCs w:val="28"/>
        </w:rPr>
      </w:pPr>
      <w:r w:rsidRPr="00A93451">
        <w:rPr>
          <w:sz w:val="28"/>
          <w:szCs w:val="28"/>
        </w:rPr>
        <w:t xml:space="preserve">Администрация </w:t>
      </w:r>
      <w:proofErr w:type="spellStart"/>
      <w:r w:rsidRPr="00A93451">
        <w:rPr>
          <w:sz w:val="28"/>
          <w:szCs w:val="28"/>
        </w:rPr>
        <w:t>Атяшевского</w:t>
      </w:r>
      <w:proofErr w:type="spellEnd"/>
      <w:r w:rsidRPr="00A93451">
        <w:rPr>
          <w:sz w:val="28"/>
          <w:szCs w:val="28"/>
        </w:rPr>
        <w:t xml:space="preserve"> муниципального района Республики Мордовия,  принявшая решение о проведении аукциона </w:t>
      </w:r>
      <w:r w:rsidRPr="00A93451">
        <w:rPr>
          <w:color w:val="000000"/>
          <w:sz w:val="28"/>
          <w:szCs w:val="28"/>
        </w:rPr>
        <w:t>в электронной форме</w:t>
      </w:r>
      <w:r w:rsidRPr="00A93451">
        <w:rPr>
          <w:sz w:val="28"/>
          <w:szCs w:val="28"/>
        </w:rPr>
        <w:t xml:space="preserve"> </w:t>
      </w:r>
      <w:r w:rsidR="00A93451" w:rsidRPr="00A93451">
        <w:rPr>
          <w:sz w:val="28"/>
          <w:szCs w:val="28"/>
        </w:rPr>
        <w:t>по продаже</w:t>
      </w:r>
      <w:r w:rsidRPr="00A93451">
        <w:rPr>
          <w:sz w:val="28"/>
          <w:szCs w:val="28"/>
        </w:rPr>
        <w:t xml:space="preserve"> </w:t>
      </w:r>
      <w:r w:rsidRPr="00A93451">
        <w:rPr>
          <w:color w:val="000000"/>
          <w:sz w:val="28"/>
          <w:szCs w:val="28"/>
        </w:rPr>
        <w:t xml:space="preserve">земельного участка </w:t>
      </w:r>
      <w:bookmarkStart w:id="0" w:name="_Hlk168560523"/>
      <w:r w:rsidR="00B830CA">
        <w:rPr>
          <w:rStyle w:val="FontStyle17"/>
          <w:sz w:val="28"/>
          <w:szCs w:val="28"/>
        </w:rPr>
        <w:t xml:space="preserve">площадью – 7641 </w:t>
      </w:r>
      <w:proofErr w:type="spellStart"/>
      <w:r w:rsidR="00B830CA">
        <w:rPr>
          <w:rStyle w:val="FontStyle17"/>
          <w:sz w:val="28"/>
          <w:szCs w:val="28"/>
        </w:rPr>
        <w:t>кв.м</w:t>
      </w:r>
      <w:proofErr w:type="spellEnd"/>
      <w:r w:rsidR="00B830CA">
        <w:rPr>
          <w:rStyle w:val="FontStyle17"/>
          <w:sz w:val="28"/>
          <w:szCs w:val="28"/>
        </w:rPr>
        <w:t>., с кадастровым номером - 13:03:0202004:2050, категория земель – земли населенных пунктов, разрешенное  использование – склады, адрес (местоположение)</w:t>
      </w:r>
      <w:r w:rsidR="00B830CA">
        <w:rPr>
          <w:sz w:val="28"/>
          <w:szCs w:val="28"/>
        </w:rPr>
        <w:t xml:space="preserve">: Республика Мордовия, </w:t>
      </w:r>
      <w:proofErr w:type="spellStart"/>
      <w:r w:rsidR="00B830CA">
        <w:rPr>
          <w:sz w:val="28"/>
          <w:szCs w:val="28"/>
        </w:rPr>
        <w:t>Атяшевский</w:t>
      </w:r>
      <w:proofErr w:type="spellEnd"/>
      <w:r w:rsidR="00B830CA">
        <w:rPr>
          <w:sz w:val="28"/>
          <w:szCs w:val="28"/>
        </w:rPr>
        <w:t xml:space="preserve"> район, село </w:t>
      </w:r>
      <w:proofErr w:type="spellStart"/>
      <w:r w:rsidR="00B830CA">
        <w:rPr>
          <w:sz w:val="28"/>
          <w:szCs w:val="28"/>
        </w:rPr>
        <w:t>Алово</w:t>
      </w:r>
      <w:proofErr w:type="spellEnd"/>
      <w:r w:rsidR="00B830CA">
        <w:rPr>
          <w:sz w:val="28"/>
          <w:szCs w:val="28"/>
        </w:rPr>
        <w:t xml:space="preserve">, улица </w:t>
      </w:r>
      <w:proofErr w:type="spellStart"/>
      <w:r w:rsidR="00B830CA">
        <w:rPr>
          <w:sz w:val="28"/>
          <w:szCs w:val="28"/>
        </w:rPr>
        <w:t>К.Маркса</w:t>
      </w:r>
      <w:bookmarkEnd w:id="0"/>
      <w:proofErr w:type="spellEnd"/>
      <w:r w:rsidRPr="00A93451">
        <w:rPr>
          <w:sz w:val="28"/>
          <w:szCs w:val="28"/>
        </w:rPr>
        <w:t xml:space="preserve">, на основании Постановления Администрации </w:t>
      </w:r>
      <w:proofErr w:type="spellStart"/>
      <w:r w:rsidRPr="00A93451">
        <w:rPr>
          <w:sz w:val="28"/>
          <w:szCs w:val="28"/>
        </w:rPr>
        <w:t>Атяшевского</w:t>
      </w:r>
      <w:proofErr w:type="spellEnd"/>
      <w:r w:rsidRPr="00A93451">
        <w:rPr>
          <w:sz w:val="28"/>
          <w:szCs w:val="28"/>
        </w:rPr>
        <w:t xml:space="preserve"> муниципального района Республики Мордовия от </w:t>
      </w:r>
      <w:r w:rsidR="00097456">
        <w:rPr>
          <w:sz w:val="28"/>
          <w:szCs w:val="28"/>
        </w:rPr>
        <w:t>10 июня</w:t>
      </w:r>
      <w:r w:rsidRPr="00A93451">
        <w:rPr>
          <w:sz w:val="28"/>
          <w:szCs w:val="28"/>
        </w:rPr>
        <w:t xml:space="preserve"> 2024 года №</w:t>
      </w:r>
      <w:r w:rsidR="00097456">
        <w:rPr>
          <w:sz w:val="28"/>
          <w:szCs w:val="28"/>
        </w:rPr>
        <w:t>285</w:t>
      </w:r>
      <w:r w:rsidRPr="00A93451">
        <w:rPr>
          <w:sz w:val="28"/>
          <w:szCs w:val="28"/>
        </w:rPr>
        <w:t xml:space="preserve"> сообщае</w:t>
      </w:r>
      <w:bookmarkStart w:id="1" w:name="_GoBack"/>
      <w:bookmarkEnd w:id="1"/>
      <w:r w:rsidRPr="00A93451">
        <w:rPr>
          <w:sz w:val="28"/>
          <w:szCs w:val="28"/>
        </w:rPr>
        <w:t xml:space="preserve">т, что в соответствии с </w:t>
      </w:r>
      <w:r w:rsidRPr="00A93451">
        <w:rPr>
          <w:color w:val="000000"/>
          <w:sz w:val="28"/>
          <w:szCs w:val="28"/>
        </w:rPr>
        <w:t xml:space="preserve">Земельным кодексом РФ и </w:t>
      </w:r>
      <w:r w:rsidR="00A93451" w:rsidRPr="00A93451">
        <w:rPr>
          <w:sz w:val="28"/>
          <w:szCs w:val="28"/>
        </w:rPr>
        <w:t xml:space="preserve">основании  Протокола об </w:t>
      </w:r>
      <w:r w:rsidR="00097456">
        <w:rPr>
          <w:sz w:val="28"/>
          <w:szCs w:val="28"/>
        </w:rPr>
        <w:t>итогах</w:t>
      </w:r>
      <w:r w:rsidR="00A93451" w:rsidRPr="00A93451">
        <w:rPr>
          <w:rStyle w:val="FontStyle17"/>
          <w:sz w:val="28"/>
          <w:szCs w:val="28"/>
        </w:rPr>
        <w:t xml:space="preserve"> №</w:t>
      </w:r>
      <w:r w:rsidR="00097456">
        <w:rPr>
          <w:rStyle w:val="FontStyle17"/>
          <w:sz w:val="28"/>
          <w:szCs w:val="28"/>
        </w:rPr>
        <w:t>2</w:t>
      </w:r>
      <w:r w:rsidR="00A93451" w:rsidRPr="00A93451">
        <w:rPr>
          <w:rStyle w:val="FontStyle17"/>
          <w:sz w:val="28"/>
          <w:szCs w:val="28"/>
        </w:rPr>
        <w:t xml:space="preserve"> от </w:t>
      </w:r>
      <w:r w:rsidR="00097456">
        <w:rPr>
          <w:rStyle w:val="FontStyle17"/>
          <w:sz w:val="28"/>
          <w:szCs w:val="28"/>
        </w:rPr>
        <w:t>17 июля</w:t>
      </w:r>
      <w:r w:rsidR="00A93451" w:rsidRPr="00A93451">
        <w:rPr>
          <w:rStyle w:val="FontStyle17"/>
          <w:sz w:val="28"/>
          <w:szCs w:val="28"/>
        </w:rPr>
        <w:t xml:space="preserve"> 2024 года</w:t>
      </w:r>
      <w:r w:rsidRPr="00A93451">
        <w:rPr>
          <w:sz w:val="28"/>
          <w:szCs w:val="28"/>
        </w:rPr>
        <w:t xml:space="preserve">, признать  аукцион состоявшимся и заключить договор </w:t>
      </w:r>
      <w:r w:rsidR="00A93451" w:rsidRPr="00A93451">
        <w:rPr>
          <w:sz w:val="28"/>
          <w:szCs w:val="28"/>
        </w:rPr>
        <w:t xml:space="preserve">купли-продажи </w:t>
      </w:r>
      <w:r w:rsidRPr="00A93451">
        <w:rPr>
          <w:sz w:val="28"/>
          <w:szCs w:val="28"/>
        </w:rPr>
        <w:t xml:space="preserve">земельного участка с победителем аукциона – </w:t>
      </w:r>
      <w:proofErr w:type="spellStart"/>
      <w:r w:rsidR="00097456">
        <w:rPr>
          <w:sz w:val="28"/>
          <w:szCs w:val="28"/>
        </w:rPr>
        <w:t>Кузоваткиным</w:t>
      </w:r>
      <w:proofErr w:type="spellEnd"/>
      <w:r w:rsidR="00097456">
        <w:rPr>
          <w:sz w:val="28"/>
          <w:szCs w:val="28"/>
        </w:rPr>
        <w:t xml:space="preserve"> В.М.</w:t>
      </w:r>
    </w:p>
    <w:p w14:paraId="14ECCC19" w14:textId="77777777" w:rsidR="00F66AEC" w:rsidRDefault="00F66AEC" w:rsidP="00F66AEC">
      <w:pPr>
        <w:jc w:val="both"/>
        <w:rPr>
          <w:sz w:val="28"/>
          <w:szCs w:val="28"/>
        </w:rPr>
      </w:pPr>
    </w:p>
    <w:p w14:paraId="61902C94" w14:textId="77777777" w:rsidR="007D23A6" w:rsidRDefault="007D23A6"/>
    <w:sectPr w:rsidR="007D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73"/>
    <w:rsid w:val="00097456"/>
    <w:rsid w:val="000A0973"/>
    <w:rsid w:val="00245015"/>
    <w:rsid w:val="006A10C9"/>
    <w:rsid w:val="007D23A6"/>
    <w:rsid w:val="00872AA1"/>
    <w:rsid w:val="00A93451"/>
    <w:rsid w:val="00B830CA"/>
    <w:rsid w:val="00F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071C"/>
  <w15:chartTrackingRefBased/>
  <w15:docId w15:val="{D51939C1-3451-45F4-8EFB-22660C4F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6AE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66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66AEC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7">
    <w:name w:val="Font Style17"/>
    <w:rsid w:val="00F66AE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2024-06-26T05:54:00Z</cp:lastPrinted>
  <dcterms:created xsi:type="dcterms:W3CDTF">2024-05-08T11:05:00Z</dcterms:created>
  <dcterms:modified xsi:type="dcterms:W3CDTF">2024-07-17T08:56:00Z</dcterms:modified>
</cp:coreProperties>
</file>