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CC" w:rsidRPr="00981DDE" w:rsidRDefault="005B4ECC" w:rsidP="005B4ECC">
      <w:pPr>
        <w:keepNext/>
        <w:jc w:val="center"/>
        <w:outlineLvl w:val="2"/>
        <w:rPr>
          <w:b/>
          <w:sz w:val="48"/>
          <w:szCs w:val="20"/>
        </w:rPr>
      </w:pPr>
      <w:r w:rsidRPr="00981DDE">
        <w:rPr>
          <w:b/>
          <w:sz w:val="48"/>
          <w:szCs w:val="20"/>
        </w:rPr>
        <w:t>П О С Т А Н О В Л Е Н И Е</w:t>
      </w:r>
    </w:p>
    <w:p w:rsidR="005B4ECC" w:rsidRPr="00981DDE" w:rsidRDefault="005B4ECC" w:rsidP="005B4ECC">
      <w:pPr>
        <w:keepNext/>
        <w:jc w:val="center"/>
        <w:outlineLvl w:val="4"/>
        <w:rPr>
          <w:sz w:val="36"/>
          <w:szCs w:val="20"/>
        </w:rPr>
      </w:pPr>
    </w:p>
    <w:p w:rsidR="005B4ECC" w:rsidRPr="00981DDE" w:rsidRDefault="005B4ECC" w:rsidP="005B4ECC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 xml:space="preserve">АДМИНИСТРАЦИИ АТЯШЕВСКОГО </w:t>
      </w:r>
    </w:p>
    <w:p w:rsidR="005B4ECC" w:rsidRPr="00981DDE" w:rsidRDefault="005B4ECC" w:rsidP="005B4ECC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>МУНИЦИПАЛЬНОГО РАЙОНА</w:t>
      </w:r>
    </w:p>
    <w:p w:rsidR="005B4ECC" w:rsidRPr="00981DDE" w:rsidRDefault="005B4ECC" w:rsidP="005B4ECC">
      <w:pPr>
        <w:jc w:val="center"/>
        <w:rPr>
          <w:sz w:val="36"/>
          <w:szCs w:val="36"/>
        </w:rPr>
      </w:pPr>
      <w:r w:rsidRPr="00981DDE">
        <w:rPr>
          <w:sz w:val="36"/>
          <w:szCs w:val="36"/>
        </w:rPr>
        <w:t>РЕСПУБЛИКИ МОРДОВИЯ</w:t>
      </w:r>
    </w:p>
    <w:p w:rsidR="005B4ECC" w:rsidRPr="00981DDE" w:rsidRDefault="005B4ECC" w:rsidP="005B4ECC">
      <w:pPr>
        <w:rPr>
          <w:sz w:val="28"/>
          <w:szCs w:val="20"/>
        </w:rPr>
      </w:pPr>
    </w:p>
    <w:p w:rsidR="005B4ECC" w:rsidRPr="00C26533" w:rsidRDefault="005B4ECC" w:rsidP="005B4ECC">
      <w:pPr>
        <w:tabs>
          <w:tab w:val="center" w:pos="4677"/>
          <w:tab w:val="left" w:pos="8490"/>
        </w:tabs>
        <w:rPr>
          <w:sz w:val="28"/>
          <w:szCs w:val="20"/>
        </w:rPr>
      </w:pPr>
      <w:r>
        <w:rPr>
          <w:sz w:val="28"/>
          <w:szCs w:val="20"/>
        </w:rPr>
        <w:t>____</w:t>
      </w:r>
      <w:r>
        <w:rPr>
          <w:sz w:val="28"/>
          <w:szCs w:val="20"/>
          <w:u w:val="single"/>
        </w:rPr>
        <w:t>27.08</w:t>
      </w:r>
      <w:r w:rsidRPr="001379D8">
        <w:rPr>
          <w:sz w:val="28"/>
          <w:szCs w:val="20"/>
          <w:u w:val="single"/>
        </w:rPr>
        <w:t>.2024</w:t>
      </w:r>
      <w:r>
        <w:rPr>
          <w:sz w:val="28"/>
          <w:szCs w:val="20"/>
        </w:rPr>
        <w:t xml:space="preserve">____                                                                        </w:t>
      </w:r>
      <w:r w:rsidRPr="00981DDE">
        <w:rPr>
          <w:sz w:val="28"/>
          <w:szCs w:val="20"/>
        </w:rPr>
        <w:t>№</w:t>
      </w:r>
      <w:r>
        <w:rPr>
          <w:sz w:val="28"/>
          <w:szCs w:val="20"/>
        </w:rPr>
        <w:t xml:space="preserve">   ___</w:t>
      </w:r>
      <w:r>
        <w:rPr>
          <w:sz w:val="28"/>
          <w:szCs w:val="20"/>
          <w:u w:val="single"/>
        </w:rPr>
        <w:t>448</w:t>
      </w:r>
      <w:r>
        <w:rPr>
          <w:sz w:val="28"/>
          <w:szCs w:val="20"/>
        </w:rPr>
        <w:t>____</w:t>
      </w:r>
    </w:p>
    <w:p w:rsidR="005B4ECC" w:rsidRDefault="005B4ECC" w:rsidP="005B4ECC">
      <w:pPr>
        <w:jc w:val="center"/>
        <w:rPr>
          <w:szCs w:val="20"/>
        </w:rPr>
      </w:pPr>
      <w:proofErr w:type="spellStart"/>
      <w:r w:rsidRPr="00981DDE">
        <w:rPr>
          <w:szCs w:val="20"/>
        </w:rPr>
        <w:t>рп.Атяшево</w:t>
      </w:r>
      <w:proofErr w:type="spellEnd"/>
    </w:p>
    <w:p w:rsidR="00450D4C" w:rsidRDefault="00450D4C" w:rsidP="005B4ECC">
      <w:pPr>
        <w:rPr>
          <w:b/>
          <w:sz w:val="28"/>
          <w:szCs w:val="28"/>
        </w:rPr>
      </w:pPr>
      <w:bookmarkStart w:id="0" w:name="_GoBack"/>
      <w:bookmarkEnd w:id="0"/>
    </w:p>
    <w:p w:rsidR="00450D4C" w:rsidRDefault="00450D4C" w:rsidP="007A7279">
      <w:pPr>
        <w:ind w:firstLine="708"/>
        <w:jc w:val="center"/>
        <w:rPr>
          <w:b/>
          <w:sz w:val="28"/>
          <w:szCs w:val="28"/>
        </w:rPr>
      </w:pPr>
    </w:p>
    <w:p w:rsidR="007A7279" w:rsidRPr="008540FC" w:rsidRDefault="007A7279" w:rsidP="007A7279">
      <w:pPr>
        <w:ind w:firstLine="708"/>
        <w:jc w:val="center"/>
        <w:rPr>
          <w:b/>
          <w:sz w:val="28"/>
          <w:szCs w:val="28"/>
        </w:rPr>
      </w:pPr>
      <w:r w:rsidRPr="008540FC">
        <w:rPr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района «Развитие образования», </w:t>
      </w:r>
      <w:r w:rsidRPr="008540FC">
        <w:rPr>
          <w:b/>
          <w:sz w:val="28"/>
          <w:szCs w:val="28"/>
        </w:rPr>
        <w:t xml:space="preserve">утвержденную Постановлением Администрации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района от 25 декабря 2013 года № 832 «Об утверждении программы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района «Развити</w:t>
      </w:r>
      <w:r>
        <w:rPr>
          <w:b/>
          <w:sz w:val="28"/>
          <w:szCs w:val="28"/>
        </w:rPr>
        <w:t>е образования</w:t>
      </w:r>
      <w:r w:rsidRPr="008540FC">
        <w:rPr>
          <w:b/>
          <w:sz w:val="28"/>
          <w:szCs w:val="28"/>
        </w:rPr>
        <w:t>»</w:t>
      </w:r>
    </w:p>
    <w:p w:rsidR="007A7279" w:rsidRDefault="007A7279" w:rsidP="007A7279">
      <w:pPr>
        <w:jc w:val="center"/>
        <w:rPr>
          <w:sz w:val="28"/>
          <w:szCs w:val="28"/>
        </w:rPr>
      </w:pPr>
    </w:p>
    <w:p w:rsidR="007A7279" w:rsidRPr="008540FC" w:rsidRDefault="007A7279" w:rsidP="007A7279">
      <w:pPr>
        <w:ind w:firstLine="708"/>
        <w:jc w:val="both"/>
        <w:rPr>
          <w:sz w:val="28"/>
          <w:szCs w:val="28"/>
        </w:rPr>
      </w:pP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 xml:space="preserve">1. Утвердить изменения, которые вносятся в Муниципальную программу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«Развитие образования», утвержденную Постановлением Администрации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от 25 декабря 2013 года № 832 «Об утверждении программы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«Развитие образования</w:t>
      </w:r>
      <w:r w:rsidRPr="008540FC">
        <w:rPr>
          <w:sz w:val="28"/>
          <w:szCs w:val="28"/>
        </w:rPr>
        <w:t xml:space="preserve">».  </w:t>
      </w: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2. Контроль за исполнением настоящего постановления возложи</w:t>
      </w:r>
      <w:r w:rsidR="002F6486">
        <w:rPr>
          <w:sz w:val="28"/>
          <w:szCs w:val="28"/>
        </w:rPr>
        <w:t>ть на заместителя Главы</w:t>
      </w:r>
      <w:r w:rsidRPr="008540FC">
        <w:rPr>
          <w:sz w:val="28"/>
          <w:szCs w:val="28"/>
        </w:rPr>
        <w:t xml:space="preserve">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</w:t>
      </w:r>
      <w:r w:rsidR="002F6486">
        <w:rPr>
          <w:sz w:val="28"/>
          <w:szCs w:val="28"/>
        </w:rPr>
        <w:t xml:space="preserve">по социальным вопросам </w:t>
      </w:r>
      <w:proofErr w:type="spellStart"/>
      <w:r w:rsidRPr="008540FC">
        <w:rPr>
          <w:sz w:val="28"/>
          <w:szCs w:val="28"/>
        </w:rPr>
        <w:t>Бухаркину</w:t>
      </w:r>
      <w:proofErr w:type="spellEnd"/>
      <w:r w:rsidRPr="008540FC">
        <w:rPr>
          <w:sz w:val="28"/>
          <w:szCs w:val="28"/>
        </w:rPr>
        <w:t xml:space="preserve"> Н.М. </w:t>
      </w: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7A7279" w:rsidRDefault="007A7279" w:rsidP="007A7279">
      <w:pPr>
        <w:ind w:firstLine="720"/>
        <w:jc w:val="both"/>
        <w:rPr>
          <w:sz w:val="28"/>
          <w:szCs w:val="28"/>
        </w:rPr>
      </w:pPr>
    </w:p>
    <w:p w:rsidR="007A7279" w:rsidRDefault="007A7279" w:rsidP="007A7279">
      <w:pPr>
        <w:ind w:firstLine="720"/>
        <w:jc w:val="both"/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 w:rsidRPr="00941C13">
        <w:rPr>
          <w:sz w:val="28"/>
          <w:szCs w:val="28"/>
        </w:rPr>
        <w:t>Атяшевского</w:t>
      </w:r>
      <w:proofErr w:type="spellEnd"/>
      <w:r w:rsidRPr="00941C13">
        <w:rPr>
          <w:sz w:val="28"/>
          <w:szCs w:val="28"/>
        </w:rPr>
        <w:t xml:space="preserve"> </w:t>
      </w:r>
    </w:p>
    <w:p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 xml:space="preserve">муниципального района   </w:t>
      </w:r>
    </w:p>
    <w:p w:rsidR="007A7279" w:rsidRDefault="007A7279" w:rsidP="007A7279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941C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  <w:r w:rsidRPr="00941C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К.Н. Николаев </w:t>
      </w: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Pr="00941C13" w:rsidRDefault="007A7279" w:rsidP="007A7279">
      <w:pPr>
        <w:rPr>
          <w:sz w:val="28"/>
          <w:szCs w:val="28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891866">
      <w:pPr>
        <w:jc w:val="both"/>
        <w:rPr>
          <w:sz w:val="26"/>
          <w:szCs w:val="26"/>
        </w:rPr>
        <w:sectPr w:rsidR="005A4520" w:rsidSect="007A7279">
          <w:pgSz w:w="12240" w:h="15840"/>
          <w:pgMar w:top="851" w:right="1043" w:bottom="709" w:left="1418" w:header="709" w:footer="709" w:gutter="0"/>
          <w:cols w:space="708"/>
        </w:sectPr>
      </w:pPr>
    </w:p>
    <w:tbl>
      <w:tblPr>
        <w:tblStyle w:val="1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"/>
        <w:gridCol w:w="3690"/>
        <w:gridCol w:w="5528"/>
      </w:tblGrid>
      <w:tr w:rsidR="00891866" w:rsidRPr="0043309B" w:rsidTr="004D623F">
        <w:tc>
          <w:tcPr>
            <w:tcW w:w="988" w:type="dxa"/>
          </w:tcPr>
          <w:p w:rsidR="00891866" w:rsidRPr="0043309B" w:rsidRDefault="00891866" w:rsidP="00D57F7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</w:tcPr>
          <w:p w:rsidR="00891866" w:rsidRPr="0043309B" w:rsidRDefault="00891866" w:rsidP="00D57F7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91866" w:rsidRPr="0043309B" w:rsidRDefault="00891866" w:rsidP="0089186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Утверждены</w:t>
            </w: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Постановлением  Администрации</w:t>
            </w:r>
            <w:proofErr w:type="gramEnd"/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Атяшевского</w:t>
            </w:r>
            <w:proofErr w:type="spellEnd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Мордовия</w:t>
            </w: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От_________________ № _________</w:t>
            </w:r>
          </w:p>
        </w:tc>
      </w:tr>
    </w:tbl>
    <w:p w:rsidR="00891866" w:rsidRPr="0043309B" w:rsidRDefault="00891866" w:rsidP="00891866">
      <w:pPr>
        <w:jc w:val="center"/>
        <w:rPr>
          <w:b/>
          <w:sz w:val="26"/>
          <w:szCs w:val="26"/>
        </w:rPr>
      </w:pPr>
    </w:p>
    <w:p w:rsidR="00891866" w:rsidRDefault="00891866" w:rsidP="00891866">
      <w:pPr>
        <w:jc w:val="center"/>
        <w:rPr>
          <w:b/>
          <w:sz w:val="26"/>
          <w:szCs w:val="26"/>
        </w:rPr>
      </w:pPr>
    </w:p>
    <w:p w:rsidR="00891866" w:rsidRDefault="00891866" w:rsidP="00891866">
      <w:pPr>
        <w:jc w:val="center"/>
        <w:rPr>
          <w:b/>
          <w:sz w:val="26"/>
          <w:szCs w:val="26"/>
        </w:rPr>
      </w:pPr>
    </w:p>
    <w:p w:rsidR="00891866" w:rsidRPr="0043309B" w:rsidRDefault="00891866" w:rsidP="00891866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>Изменения,</w:t>
      </w:r>
    </w:p>
    <w:p w:rsidR="00891866" w:rsidRDefault="00891866" w:rsidP="00891866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 xml:space="preserve"> </w:t>
      </w:r>
      <w:proofErr w:type="gramStart"/>
      <w:r w:rsidRPr="0043309B">
        <w:rPr>
          <w:b/>
          <w:sz w:val="26"/>
          <w:szCs w:val="26"/>
        </w:rPr>
        <w:t>которые  вносятся</w:t>
      </w:r>
      <w:proofErr w:type="gramEnd"/>
      <w:r w:rsidRPr="0043309B">
        <w:rPr>
          <w:b/>
          <w:sz w:val="26"/>
          <w:szCs w:val="26"/>
        </w:rPr>
        <w:t xml:space="preserve"> в Муниципальную программу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 Республики Мордовия «Развитие образования», утвержденную   Постановлением Администрации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от 25.12.2013 г. № 832  «Об утверждении программы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«Развитие образования»</w:t>
      </w:r>
    </w:p>
    <w:p w:rsidR="00D57F77" w:rsidRDefault="00D57F77" w:rsidP="00891866">
      <w:pPr>
        <w:jc w:val="center"/>
        <w:rPr>
          <w:b/>
          <w:sz w:val="26"/>
          <w:szCs w:val="26"/>
        </w:rPr>
      </w:pPr>
    </w:p>
    <w:p w:rsidR="004800CB" w:rsidRDefault="00D57F77" w:rsidP="001E1B8E">
      <w:pPr>
        <w:ind w:firstLine="567"/>
        <w:jc w:val="both"/>
        <w:rPr>
          <w:sz w:val="26"/>
          <w:szCs w:val="26"/>
        </w:rPr>
      </w:pPr>
      <w:r w:rsidRPr="0043309B">
        <w:rPr>
          <w:sz w:val="26"/>
          <w:szCs w:val="26"/>
        </w:rPr>
        <w:t xml:space="preserve">1. В паспорте Муниципальной Программы </w:t>
      </w:r>
      <w:proofErr w:type="spellStart"/>
      <w:r w:rsidRPr="0043309B">
        <w:rPr>
          <w:sz w:val="26"/>
          <w:szCs w:val="26"/>
        </w:rPr>
        <w:t>Атяшевского</w:t>
      </w:r>
      <w:proofErr w:type="spellEnd"/>
      <w:r w:rsidRPr="0043309B">
        <w:rPr>
          <w:sz w:val="26"/>
          <w:szCs w:val="26"/>
        </w:rPr>
        <w:t xml:space="preserve"> муниципального района Республики </w:t>
      </w:r>
      <w:proofErr w:type="gramStart"/>
      <w:r w:rsidRPr="0043309B">
        <w:rPr>
          <w:sz w:val="26"/>
          <w:szCs w:val="26"/>
        </w:rPr>
        <w:t>Мордовия  «</w:t>
      </w:r>
      <w:proofErr w:type="gramEnd"/>
      <w:r w:rsidRPr="0043309B">
        <w:rPr>
          <w:sz w:val="26"/>
          <w:szCs w:val="26"/>
        </w:rPr>
        <w:t>Развитие  о</w:t>
      </w:r>
      <w:r w:rsidR="004800CB">
        <w:rPr>
          <w:sz w:val="26"/>
          <w:szCs w:val="26"/>
        </w:rPr>
        <w:t>бразования» (далее - Программа):</w:t>
      </w:r>
      <w:r w:rsidRPr="0043309B">
        <w:rPr>
          <w:sz w:val="26"/>
          <w:szCs w:val="26"/>
        </w:rPr>
        <w:t xml:space="preserve"> </w:t>
      </w:r>
    </w:p>
    <w:p w:rsidR="004800CB" w:rsidRDefault="004800CB" w:rsidP="001E1B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</w:t>
      </w:r>
      <w:proofErr w:type="gramStart"/>
      <w:r>
        <w:rPr>
          <w:sz w:val="26"/>
          <w:szCs w:val="26"/>
        </w:rPr>
        <w:t xml:space="preserve">позиции </w:t>
      </w:r>
      <w:r w:rsidR="00D57F77" w:rsidRPr="0043309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End"/>
      <w:r w:rsidRPr="00865320">
        <w:rPr>
          <w:sz w:val="26"/>
          <w:szCs w:val="26"/>
        </w:rPr>
        <w:t>Этапы и сроки реализации программы</w:t>
      </w:r>
      <w:r>
        <w:rPr>
          <w:sz w:val="26"/>
          <w:szCs w:val="26"/>
        </w:rPr>
        <w:t>» цифры «</w:t>
      </w:r>
      <w:r w:rsidRPr="00865320">
        <w:rPr>
          <w:sz w:val="26"/>
          <w:szCs w:val="26"/>
        </w:rPr>
        <w:t>2019- 2026</w:t>
      </w:r>
      <w:r>
        <w:rPr>
          <w:sz w:val="26"/>
          <w:szCs w:val="26"/>
        </w:rPr>
        <w:t>»</w:t>
      </w:r>
      <w:r w:rsidRPr="00865320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цифрами «2019 – 2027»;</w:t>
      </w:r>
      <w:r w:rsidR="00D57F77" w:rsidRPr="0043309B">
        <w:rPr>
          <w:sz w:val="26"/>
          <w:szCs w:val="26"/>
        </w:rPr>
        <w:t xml:space="preserve"> </w:t>
      </w:r>
    </w:p>
    <w:p w:rsidR="00D57F77" w:rsidRPr="0043309B" w:rsidRDefault="004800CB" w:rsidP="004800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57F77" w:rsidRPr="0043309B">
        <w:rPr>
          <w:sz w:val="26"/>
          <w:szCs w:val="26"/>
        </w:rPr>
        <w:t>позицию «Объемы финансового обеспечения Программы» изложить в следующей редакции:</w:t>
      </w:r>
    </w:p>
    <w:p w:rsidR="00D57F77" w:rsidRPr="0043309B" w:rsidRDefault="00D57F77" w:rsidP="00D57F77">
      <w:pPr>
        <w:jc w:val="both"/>
        <w:rPr>
          <w:sz w:val="26"/>
          <w:szCs w:val="26"/>
        </w:rPr>
      </w:pPr>
      <w:r w:rsidRPr="0043309B">
        <w:rPr>
          <w:sz w:val="26"/>
          <w:szCs w:val="26"/>
        </w:rPr>
        <w:tab/>
        <w:t>«</w:t>
      </w:r>
    </w:p>
    <w:p w:rsidR="00D57F77" w:rsidRPr="0043309B" w:rsidRDefault="00D57F77" w:rsidP="00D57F77">
      <w:pPr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79"/>
      </w:tblGrid>
      <w:tr w:rsidR="00D57F77" w:rsidRPr="0043309B" w:rsidTr="00D57F77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Объемы финансового обеспечения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Прогнозируемый объем финансирования мероприятий </w:t>
            </w:r>
            <w:proofErr w:type="gramStart"/>
            <w:r w:rsidRPr="00A01112">
              <w:rPr>
                <w:sz w:val="26"/>
                <w:szCs w:val="26"/>
              </w:rPr>
              <w:t>программы  в</w:t>
            </w:r>
            <w:proofErr w:type="gramEnd"/>
            <w:r w:rsidRPr="00A01112">
              <w:rPr>
                <w:sz w:val="26"/>
                <w:szCs w:val="26"/>
              </w:rPr>
              <w:t xml:space="preserve"> ценах соответствующих лет составляет </w:t>
            </w:r>
          </w:p>
          <w:p w:rsidR="00D57F77" w:rsidRPr="00A01112" w:rsidRDefault="00FE59CD" w:rsidP="00D57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3515677,1</w:t>
            </w:r>
            <w:r w:rsidR="00D57F77" w:rsidRPr="00A01112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77364,2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29862,7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2016 год –247101,9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219543,0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259415,0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219334,9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230331,4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265269,7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283730,7 тыс. рублей; 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282337,0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</w:t>
            </w:r>
            <w:r w:rsidR="00FE59CD">
              <w:rPr>
                <w:sz w:val="26"/>
                <w:szCs w:val="26"/>
              </w:rPr>
              <w:t>586839,4</w:t>
            </w:r>
            <w:r w:rsidRPr="00A01112">
              <w:rPr>
                <w:sz w:val="26"/>
                <w:szCs w:val="26"/>
              </w:rPr>
              <w:t xml:space="preserve"> тыс. рублей; 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257661,9</w:t>
            </w:r>
            <w:r w:rsidR="00D57F77" w:rsidRPr="00A01112">
              <w:rPr>
                <w:sz w:val="26"/>
                <w:szCs w:val="26"/>
              </w:rPr>
              <w:t xml:space="preserve"> тыс. рублей</w:t>
            </w:r>
            <w:r w:rsidR="004800CB">
              <w:rPr>
                <w:sz w:val="26"/>
                <w:szCs w:val="26"/>
              </w:rPr>
              <w:t>;</w:t>
            </w:r>
            <w:r w:rsidR="00D57F77" w:rsidRPr="00A01112">
              <w:rPr>
                <w:sz w:val="26"/>
                <w:szCs w:val="26"/>
              </w:rPr>
              <w:t xml:space="preserve">  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–278561,1</w:t>
            </w:r>
            <w:r w:rsidR="004800CB">
              <w:rPr>
                <w:sz w:val="26"/>
                <w:szCs w:val="26"/>
              </w:rPr>
              <w:t xml:space="preserve"> тыс. рублей;</w:t>
            </w:r>
            <w:r w:rsidR="00D57F77" w:rsidRPr="00A01112">
              <w:rPr>
                <w:sz w:val="26"/>
                <w:szCs w:val="26"/>
              </w:rPr>
              <w:t xml:space="preserve"> </w:t>
            </w:r>
          </w:p>
          <w:p w:rsidR="004800CB" w:rsidRPr="00A01112" w:rsidRDefault="004800CB" w:rsidP="004800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FE59CD">
              <w:rPr>
                <w:sz w:val="26"/>
                <w:szCs w:val="26"/>
              </w:rPr>
              <w:t xml:space="preserve"> год –278324,2</w:t>
            </w:r>
            <w:r w:rsidRPr="00A01112">
              <w:rPr>
                <w:sz w:val="26"/>
                <w:szCs w:val="26"/>
              </w:rPr>
              <w:t xml:space="preserve"> тыс. рублей.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из них объем средств из федерального бюджета –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316299,1</w:t>
            </w:r>
            <w:r w:rsidR="00D57F77" w:rsidRPr="00A01112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19324,2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 2015 год – 2108,0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2016 год – 1168,6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lastRenderedPageBreak/>
              <w:t>2017 год – 0,0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5710,6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574,5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5613,0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17090,4тыс.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–14766,1тыс. рублей; 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14973,6 тыс. рублей;  </w:t>
            </w:r>
          </w:p>
          <w:p w:rsidR="00D57F77" w:rsidRPr="00A01112" w:rsidRDefault="003E015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2024 год – 187608,1</w:t>
            </w:r>
            <w:r w:rsidR="00D57F77" w:rsidRPr="00A01112">
              <w:rPr>
                <w:sz w:val="26"/>
                <w:szCs w:val="26"/>
              </w:rPr>
              <w:t xml:space="preserve">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15589,9 тыс. рублей;  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16009,5</w:t>
            </w:r>
            <w:r w:rsidR="00152A6A">
              <w:rPr>
                <w:sz w:val="26"/>
                <w:szCs w:val="26"/>
              </w:rPr>
              <w:t xml:space="preserve"> тыс. рублей;</w:t>
            </w:r>
            <w:r w:rsidR="00D57F77" w:rsidRPr="00A01112">
              <w:rPr>
                <w:sz w:val="26"/>
                <w:szCs w:val="26"/>
              </w:rPr>
              <w:t xml:space="preserve"> </w:t>
            </w:r>
          </w:p>
          <w:p w:rsidR="00152A6A" w:rsidRDefault="00152A6A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4800CB" w:rsidRPr="00A01112">
              <w:rPr>
                <w:sz w:val="26"/>
                <w:szCs w:val="26"/>
              </w:rPr>
              <w:t xml:space="preserve"> год – 15762,6 тыс. рублей</w:t>
            </w:r>
            <w:r>
              <w:rPr>
                <w:sz w:val="26"/>
                <w:szCs w:val="26"/>
              </w:rPr>
              <w:t>.</w:t>
            </w:r>
          </w:p>
          <w:p w:rsidR="00152A6A" w:rsidRDefault="00152A6A" w:rsidP="00D57F77">
            <w:pPr>
              <w:jc w:val="both"/>
              <w:rPr>
                <w:sz w:val="26"/>
                <w:szCs w:val="26"/>
              </w:rPr>
            </w:pP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Объем средств из республиканского бюджета Республики </w:t>
            </w:r>
            <w:r w:rsidR="00376A92" w:rsidRPr="00A01112">
              <w:rPr>
                <w:sz w:val="26"/>
                <w:szCs w:val="26"/>
              </w:rPr>
              <w:t xml:space="preserve">Мордовия – </w:t>
            </w:r>
            <w:r w:rsidR="00FE59CD">
              <w:rPr>
                <w:sz w:val="26"/>
                <w:szCs w:val="26"/>
              </w:rPr>
              <w:t>2457489,7</w:t>
            </w:r>
            <w:r w:rsidRPr="00A01112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2014 год – 39334,8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5302,7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2016 год – 219142,3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171231,4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2018 год – 208448,1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2019 год – 179676,1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175321,6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181371,8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178167,6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189619,2 тыс. рублей; </w:t>
            </w:r>
          </w:p>
          <w:p w:rsidR="00D57F77" w:rsidRPr="00A01112" w:rsidRDefault="00376A92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</w:t>
            </w:r>
            <w:r w:rsidR="003E0157" w:rsidRPr="00A01112">
              <w:rPr>
                <w:sz w:val="26"/>
                <w:szCs w:val="26"/>
              </w:rPr>
              <w:t>300572,2</w:t>
            </w:r>
            <w:r w:rsidR="00D57F77" w:rsidRPr="00A01112">
              <w:rPr>
                <w:sz w:val="26"/>
                <w:szCs w:val="26"/>
              </w:rPr>
              <w:t xml:space="preserve"> тыс. рублей;  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188811,</w:t>
            </w:r>
            <w:proofErr w:type="gramStart"/>
            <w:r>
              <w:rPr>
                <w:sz w:val="26"/>
                <w:szCs w:val="26"/>
              </w:rPr>
              <w:t>5</w:t>
            </w:r>
            <w:r w:rsidR="00D57F77" w:rsidRPr="00A01112">
              <w:rPr>
                <w:sz w:val="26"/>
                <w:szCs w:val="26"/>
              </w:rPr>
              <w:t xml:space="preserve">  тыс.</w:t>
            </w:r>
            <w:proofErr w:type="gramEnd"/>
            <w:r w:rsidR="00D57F77" w:rsidRPr="00A01112">
              <w:rPr>
                <w:sz w:val="26"/>
                <w:szCs w:val="26"/>
              </w:rPr>
              <w:t xml:space="preserve"> рублей;  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210245,2</w:t>
            </w:r>
            <w:r w:rsidR="00152A6A">
              <w:rPr>
                <w:sz w:val="26"/>
                <w:szCs w:val="26"/>
              </w:rPr>
              <w:t xml:space="preserve"> тыс. рублей;</w:t>
            </w:r>
            <w:r w:rsidR="00D57F77" w:rsidRPr="00A01112">
              <w:rPr>
                <w:sz w:val="26"/>
                <w:szCs w:val="26"/>
              </w:rPr>
              <w:t xml:space="preserve"> </w:t>
            </w:r>
          </w:p>
          <w:p w:rsidR="00152A6A" w:rsidRPr="00A01112" w:rsidRDefault="00152A6A" w:rsidP="00152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FE59CD">
              <w:rPr>
                <w:sz w:val="26"/>
                <w:szCs w:val="26"/>
              </w:rPr>
              <w:t xml:space="preserve"> год – 210245,2</w:t>
            </w:r>
            <w:r w:rsidRPr="00A01112">
              <w:rPr>
                <w:sz w:val="26"/>
                <w:szCs w:val="26"/>
              </w:rPr>
              <w:t xml:space="preserve"> тыс. рублей. </w:t>
            </w:r>
          </w:p>
          <w:p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Объем средств из бюджета </w:t>
            </w:r>
            <w:proofErr w:type="spellStart"/>
            <w:r w:rsidRPr="00A01112">
              <w:rPr>
                <w:sz w:val="26"/>
                <w:szCs w:val="26"/>
              </w:rPr>
              <w:t>Атяшевского</w:t>
            </w:r>
            <w:proofErr w:type="spellEnd"/>
            <w:r w:rsidRPr="00A01112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 w:rsidRPr="00A01112">
              <w:rPr>
                <w:sz w:val="26"/>
                <w:szCs w:val="26"/>
              </w:rPr>
              <w:t xml:space="preserve">–  </w:t>
            </w:r>
            <w:r w:rsidR="00FE59CD">
              <w:rPr>
                <w:sz w:val="26"/>
                <w:szCs w:val="26"/>
              </w:rPr>
              <w:t>617051</w:t>
            </w:r>
            <w:proofErr w:type="gramEnd"/>
            <w:r w:rsidR="00FE59CD">
              <w:rPr>
                <w:sz w:val="26"/>
                <w:szCs w:val="26"/>
              </w:rPr>
              <w:t>,1</w:t>
            </w:r>
            <w:r w:rsidR="003E0157" w:rsidRPr="00A01112">
              <w:rPr>
                <w:sz w:val="26"/>
                <w:szCs w:val="26"/>
              </w:rPr>
              <w:t xml:space="preserve"> </w:t>
            </w:r>
            <w:r w:rsidRPr="00A01112">
              <w:rPr>
                <w:sz w:val="26"/>
                <w:szCs w:val="26"/>
              </w:rPr>
              <w:t>тыс. рублей, в том числе по годам&lt;*&gt;: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1420,0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3071,4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2016 год – 20356,2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37065,8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34102,3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27930,3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44216,8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61627,5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82022,2тыс.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2023 год – 69416,3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</w:t>
            </w:r>
            <w:r w:rsidR="00FE59CD">
              <w:rPr>
                <w:sz w:val="26"/>
                <w:szCs w:val="26"/>
              </w:rPr>
              <w:t>93479,1</w:t>
            </w:r>
            <w:r w:rsidRPr="00A01112">
              <w:rPr>
                <w:sz w:val="26"/>
                <w:szCs w:val="26"/>
              </w:rPr>
              <w:t xml:space="preserve"> тыс. рублей;  </w:t>
            </w:r>
          </w:p>
          <w:p w:rsidR="00D57F77" w:rsidRPr="00A01112" w:rsidRDefault="00FE59CD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48080,5</w:t>
            </w:r>
            <w:r w:rsidR="00D57F77" w:rsidRPr="00A01112">
              <w:rPr>
                <w:sz w:val="26"/>
                <w:szCs w:val="26"/>
              </w:rPr>
              <w:t xml:space="preserve"> тыс. рублей. </w:t>
            </w:r>
          </w:p>
          <w:p w:rsidR="00D57F77" w:rsidRPr="00A01112" w:rsidRDefault="006324FF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47126,4</w:t>
            </w:r>
            <w:r w:rsidR="00152A6A">
              <w:rPr>
                <w:sz w:val="26"/>
                <w:szCs w:val="26"/>
              </w:rPr>
              <w:t xml:space="preserve"> тыс. рублей;</w:t>
            </w:r>
            <w:r w:rsidR="00D57F77" w:rsidRPr="00A01112">
              <w:rPr>
                <w:sz w:val="26"/>
                <w:szCs w:val="26"/>
              </w:rPr>
              <w:t xml:space="preserve">  </w:t>
            </w:r>
          </w:p>
          <w:p w:rsidR="00152A6A" w:rsidRPr="00A01112" w:rsidRDefault="00152A6A" w:rsidP="00152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6324FF">
              <w:rPr>
                <w:sz w:val="26"/>
                <w:szCs w:val="26"/>
              </w:rPr>
              <w:t xml:space="preserve"> год – 47136,4</w:t>
            </w:r>
            <w:r w:rsidRPr="00A01112">
              <w:rPr>
                <w:sz w:val="26"/>
                <w:szCs w:val="26"/>
              </w:rPr>
              <w:t xml:space="preserve"> тыс. рублей.  </w:t>
            </w:r>
          </w:p>
          <w:p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Объе</w:t>
            </w:r>
            <w:r w:rsidR="006324FF">
              <w:rPr>
                <w:sz w:val="26"/>
                <w:szCs w:val="26"/>
              </w:rPr>
              <w:t>м внебюджетных средств –124837,1</w:t>
            </w:r>
            <w:r w:rsidRPr="00A01112">
              <w:rPr>
                <w:sz w:val="26"/>
                <w:szCs w:val="26"/>
              </w:rPr>
              <w:t xml:space="preserve"> тыс. рублей,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в том числе по годам&lt;*&gt;: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2014 год – 17285,2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2015 год – 19380,6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2016 год – 6434,8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2017 год – 11245,8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2018 год – 11154,0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2019 год – 11154,0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2020 год – 5180,0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2021 год – 5180,0 тыс. рублей;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2022 год – 8774,8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2023 год – 8327,</w:t>
            </w:r>
            <w:proofErr w:type="gramStart"/>
            <w:r w:rsidRPr="00A01112">
              <w:rPr>
                <w:sz w:val="26"/>
                <w:szCs w:val="26"/>
              </w:rPr>
              <w:t>9  тыс.</w:t>
            </w:r>
            <w:proofErr w:type="gramEnd"/>
            <w:r w:rsidRPr="00A01112">
              <w:rPr>
                <w:sz w:val="26"/>
                <w:szCs w:val="26"/>
              </w:rPr>
              <w:t xml:space="preserve">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2024 год – 5180,0 тыс. рублей;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2025 год – 5180,0 тыс. рублей. </w:t>
            </w: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 xml:space="preserve">2026 год – 5180,0 тыс. рублей. </w:t>
            </w:r>
          </w:p>
          <w:p w:rsidR="00DF22C6" w:rsidRPr="00A01112" w:rsidRDefault="00DF22C6" w:rsidP="00DF22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Pr="00A01112">
              <w:rPr>
                <w:sz w:val="26"/>
                <w:szCs w:val="26"/>
              </w:rPr>
              <w:t xml:space="preserve"> год – 5180,0 тыс. рублей. </w:t>
            </w:r>
          </w:p>
          <w:p w:rsidR="00D57F77" w:rsidRPr="00A01112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A01112" w:rsidRDefault="00D57F77" w:rsidP="00D57F77">
            <w:pPr>
              <w:jc w:val="both"/>
              <w:rPr>
                <w:sz w:val="26"/>
                <w:szCs w:val="26"/>
              </w:rPr>
            </w:pPr>
            <w:r w:rsidRPr="00A01112">
              <w:rPr>
                <w:sz w:val="26"/>
                <w:szCs w:val="26"/>
              </w:rPr>
              <w:t>&lt;*&gt; Указанный объем носит прогнозный характер и подлежит уточнению в установленном порядке при формировании бюджетов всех уровней</w:t>
            </w:r>
          </w:p>
        </w:tc>
      </w:tr>
    </w:tbl>
    <w:p w:rsidR="00D57F77" w:rsidRPr="0043309B" w:rsidRDefault="00D57F77" w:rsidP="00D57F77">
      <w:pPr>
        <w:ind w:firstLine="720"/>
        <w:jc w:val="right"/>
        <w:rPr>
          <w:sz w:val="26"/>
          <w:szCs w:val="26"/>
        </w:rPr>
      </w:pPr>
      <w:r w:rsidRPr="0043309B">
        <w:rPr>
          <w:sz w:val="26"/>
          <w:szCs w:val="26"/>
        </w:rPr>
        <w:lastRenderedPageBreak/>
        <w:t>».</w:t>
      </w:r>
    </w:p>
    <w:p w:rsidR="00D57F77" w:rsidRPr="00DB4F62" w:rsidRDefault="00D57F77" w:rsidP="004D623F">
      <w:pPr>
        <w:jc w:val="both"/>
        <w:rPr>
          <w:rFonts w:eastAsia="Arial"/>
          <w:sz w:val="28"/>
          <w:szCs w:val="28"/>
        </w:rPr>
      </w:pPr>
    </w:p>
    <w:p w:rsidR="00DF22C6" w:rsidRPr="00DB4F62" w:rsidRDefault="00DF22C6" w:rsidP="00DB4F62">
      <w:pPr>
        <w:spacing w:before="240" w:after="240"/>
        <w:ind w:firstLine="567"/>
        <w:jc w:val="both"/>
        <w:rPr>
          <w:rFonts w:eastAsia="Arial"/>
          <w:bCs/>
          <w:sz w:val="28"/>
          <w:szCs w:val="28"/>
        </w:rPr>
      </w:pPr>
      <w:r w:rsidRPr="00DB4F62">
        <w:rPr>
          <w:rFonts w:eastAsia="Arial"/>
          <w:sz w:val="28"/>
          <w:szCs w:val="28"/>
        </w:rPr>
        <w:t xml:space="preserve">2. </w:t>
      </w:r>
      <w:proofErr w:type="gramStart"/>
      <w:r w:rsidRPr="00DB4F62">
        <w:rPr>
          <w:rFonts w:eastAsia="Arial"/>
          <w:sz w:val="28"/>
          <w:szCs w:val="28"/>
        </w:rPr>
        <w:t>В  р</w:t>
      </w:r>
      <w:r w:rsidRPr="00DB4F62">
        <w:rPr>
          <w:rFonts w:eastAsia="Arial"/>
          <w:bCs/>
          <w:sz w:val="28"/>
          <w:szCs w:val="28"/>
        </w:rPr>
        <w:t>азделе</w:t>
      </w:r>
      <w:proofErr w:type="gramEnd"/>
      <w:r w:rsidRPr="00DB4F62">
        <w:rPr>
          <w:rFonts w:eastAsia="Arial"/>
          <w:bCs/>
          <w:sz w:val="28"/>
          <w:szCs w:val="28"/>
        </w:rPr>
        <w:t xml:space="preserve"> 4.  </w:t>
      </w:r>
      <w:bookmarkStart w:id="1" w:name="sub_1085"/>
      <w:r w:rsidRPr="00DB4F62">
        <w:rPr>
          <w:rFonts w:eastAsia="Arial"/>
          <w:bCs/>
          <w:sz w:val="28"/>
          <w:szCs w:val="28"/>
        </w:rPr>
        <w:t>Сроки реализации Программы, контрольные этапы реализации</w:t>
      </w:r>
      <w:bookmarkEnd w:id="1"/>
      <w:r w:rsidRPr="00DB4F62">
        <w:rPr>
          <w:rFonts w:eastAsia="Arial"/>
          <w:bCs/>
          <w:sz w:val="28"/>
          <w:szCs w:val="28"/>
        </w:rPr>
        <w:t xml:space="preserve"> цифры «2026» заменить цифрами «2027»;</w:t>
      </w:r>
    </w:p>
    <w:p w:rsidR="00A0552E" w:rsidRDefault="00A0552E" w:rsidP="00A0552E">
      <w:pPr>
        <w:jc w:val="right"/>
        <w:rPr>
          <w:sz w:val="28"/>
          <w:szCs w:val="28"/>
        </w:rPr>
        <w:sectPr w:rsidR="00A0552E" w:rsidSect="00A0552E">
          <w:pgSz w:w="12240" w:h="15840"/>
          <w:pgMar w:top="992" w:right="709" w:bottom="1100" w:left="992" w:header="709" w:footer="709" w:gutter="0"/>
          <w:cols w:space="708"/>
          <w:docGrid w:linePitch="326"/>
        </w:sectPr>
      </w:pPr>
    </w:p>
    <w:p w:rsidR="00A0552E" w:rsidRDefault="00A0552E" w:rsidP="00A0552E">
      <w:pPr>
        <w:jc w:val="right"/>
        <w:rPr>
          <w:sz w:val="28"/>
          <w:szCs w:val="28"/>
        </w:rPr>
      </w:pPr>
    </w:p>
    <w:p w:rsidR="00A0552E" w:rsidRDefault="00A0552E" w:rsidP="00A0552E">
      <w:pPr>
        <w:jc w:val="right"/>
        <w:rPr>
          <w:sz w:val="28"/>
          <w:szCs w:val="28"/>
        </w:rPr>
      </w:pPr>
    </w:p>
    <w:p w:rsidR="00A0552E" w:rsidRDefault="00A0552E" w:rsidP="00A0552E">
      <w:pPr>
        <w:jc w:val="right"/>
        <w:rPr>
          <w:rFonts w:eastAsia="Arial"/>
          <w:sz w:val="28"/>
          <w:szCs w:val="28"/>
        </w:rPr>
      </w:pPr>
    </w:p>
    <w:p w:rsidR="00A0552E" w:rsidRPr="00DB4F62" w:rsidRDefault="00A0552E" w:rsidP="00A0552E">
      <w:pPr>
        <w:ind w:firstLine="720"/>
        <w:jc w:val="both"/>
        <w:rPr>
          <w:sz w:val="28"/>
          <w:szCs w:val="28"/>
        </w:rPr>
      </w:pPr>
      <w:r w:rsidRPr="00DB4F62">
        <w:rPr>
          <w:sz w:val="28"/>
          <w:szCs w:val="28"/>
        </w:rPr>
        <w:t xml:space="preserve">3. Приложение 1 к муниципальной программе </w:t>
      </w:r>
      <w:proofErr w:type="spellStart"/>
      <w:r w:rsidRPr="00DB4F62">
        <w:rPr>
          <w:sz w:val="28"/>
          <w:szCs w:val="28"/>
        </w:rPr>
        <w:t>Атяшевского</w:t>
      </w:r>
      <w:proofErr w:type="spellEnd"/>
      <w:r w:rsidRPr="00DB4F62">
        <w:rPr>
          <w:sz w:val="28"/>
          <w:szCs w:val="28"/>
        </w:rPr>
        <w:t xml:space="preserve"> муниципального района Республики Мордовия «Развитие </w:t>
      </w:r>
      <w:proofErr w:type="gramStart"/>
      <w:r w:rsidRPr="00DB4F62">
        <w:rPr>
          <w:sz w:val="28"/>
          <w:szCs w:val="28"/>
        </w:rPr>
        <w:t>образования»  изложить</w:t>
      </w:r>
      <w:proofErr w:type="gramEnd"/>
      <w:r w:rsidRPr="00DB4F62">
        <w:rPr>
          <w:sz w:val="28"/>
          <w:szCs w:val="28"/>
        </w:rPr>
        <w:t xml:space="preserve"> в следующей редакции:</w:t>
      </w:r>
    </w:p>
    <w:p w:rsidR="00A0552E" w:rsidRDefault="00A0552E" w:rsidP="00A0552E">
      <w:pPr>
        <w:jc w:val="right"/>
        <w:rPr>
          <w:sz w:val="28"/>
          <w:szCs w:val="28"/>
        </w:rPr>
      </w:pPr>
    </w:p>
    <w:p w:rsidR="00A0552E" w:rsidRDefault="00A0552E" w:rsidP="00A0552E">
      <w:pPr>
        <w:rPr>
          <w:sz w:val="28"/>
          <w:szCs w:val="28"/>
        </w:rPr>
      </w:pPr>
    </w:p>
    <w:p w:rsidR="00A0552E" w:rsidRDefault="00A0552E" w:rsidP="00A0552E">
      <w:pPr>
        <w:jc w:val="right"/>
        <w:rPr>
          <w:sz w:val="28"/>
          <w:szCs w:val="28"/>
        </w:rPr>
      </w:pPr>
    </w:p>
    <w:p w:rsidR="00A0552E" w:rsidRPr="000841FA" w:rsidRDefault="00A0552E" w:rsidP="00A0552E">
      <w:pPr>
        <w:jc w:val="right"/>
        <w:rPr>
          <w:sz w:val="28"/>
          <w:szCs w:val="28"/>
        </w:rPr>
      </w:pPr>
      <w:r w:rsidRPr="000841FA">
        <w:rPr>
          <w:sz w:val="28"/>
          <w:szCs w:val="28"/>
        </w:rPr>
        <w:t xml:space="preserve">«Приложение 1 </w:t>
      </w:r>
    </w:p>
    <w:p w:rsidR="00A0552E" w:rsidRPr="000841FA" w:rsidRDefault="00A0552E" w:rsidP="00A0552E">
      <w:pPr>
        <w:jc w:val="right"/>
        <w:rPr>
          <w:sz w:val="28"/>
          <w:szCs w:val="28"/>
        </w:rPr>
      </w:pPr>
      <w:r w:rsidRPr="000841FA">
        <w:rPr>
          <w:sz w:val="28"/>
          <w:szCs w:val="28"/>
        </w:rPr>
        <w:t xml:space="preserve">к муниципальной программе </w:t>
      </w:r>
      <w:proofErr w:type="spellStart"/>
      <w:r w:rsidRPr="000841FA">
        <w:rPr>
          <w:sz w:val="28"/>
          <w:szCs w:val="28"/>
        </w:rPr>
        <w:t>Атяшевского</w:t>
      </w:r>
      <w:proofErr w:type="spellEnd"/>
      <w:r w:rsidRPr="000841FA">
        <w:rPr>
          <w:sz w:val="28"/>
          <w:szCs w:val="28"/>
        </w:rPr>
        <w:t xml:space="preserve"> </w:t>
      </w:r>
    </w:p>
    <w:p w:rsidR="00A0552E" w:rsidRPr="000841FA" w:rsidRDefault="00A0552E" w:rsidP="00A0552E">
      <w:pPr>
        <w:jc w:val="right"/>
        <w:rPr>
          <w:sz w:val="28"/>
          <w:szCs w:val="28"/>
        </w:rPr>
      </w:pPr>
      <w:r w:rsidRPr="000841FA">
        <w:rPr>
          <w:sz w:val="28"/>
          <w:szCs w:val="28"/>
        </w:rPr>
        <w:t xml:space="preserve">муниципального района Республики Мордовия </w:t>
      </w:r>
    </w:p>
    <w:p w:rsidR="00A0552E" w:rsidRPr="000841FA" w:rsidRDefault="00A0552E" w:rsidP="00A0552E">
      <w:pPr>
        <w:jc w:val="right"/>
        <w:rPr>
          <w:sz w:val="28"/>
          <w:szCs w:val="28"/>
        </w:rPr>
      </w:pPr>
      <w:r w:rsidRPr="000841FA">
        <w:rPr>
          <w:sz w:val="28"/>
          <w:szCs w:val="28"/>
        </w:rPr>
        <w:t xml:space="preserve"> «Развитие образования»  </w:t>
      </w:r>
    </w:p>
    <w:p w:rsidR="00A0552E" w:rsidRPr="001D504E" w:rsidRDefault="00A0552E" w:rsidP="00A0552E">
      <w:pPr>
        <w:jc w:val="right"/>
      </w:pPr>
    </w:p>
    <w:p w:rsidR="00A0552E" w:rsidRPr="001D504E" w:rsidRDefault="00A0552E" w:rsidP="00A0552E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rFonts w:ascii="Arial" w:eastAsia="Arial" w:hAnsi="Arial" w:cs="Arial"/>
          <w:bCs w:val="0"/>
          <w:color w:val="000000"/>
          <w:sz w:val="28"/>
          <w:szCs w:val="28"/>
        </w:rPr>
      </w:pPr>
      <w:r w:rsidRPr="001D504E">
        <w:rPr>
          <w:rFonts w:ascii="Arial" w:eastAsia="Arial" w:hAnsi="Arial" w:cs="Arial"/>
          <w:bCs w:val="0"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proofErr w:type="spellStart"/>
      <w:r w:rsidRPr="001D504E">
        <w:rPr>
          <w:rFonts w:ascii="Arial" w:eastAsia="Arial" w:hAnsi="Arial" w:cs="Arial"/>
          <w:bCs w:val="0"/>
          <w:color w:val="000000"/>
          <w:sz w:val="28"/>
          <w:szCs w:val="28"/>
        </w:rPr>
        <w:t>Атяшевского</w:t>
      </w:r>
      <w:proofErr w:type="spellEnd"/>
      <w:r w:rsidRPr="001D504E">
        <w:rPr>
          <w:rFonts w:ascii="Arial" w:eastAsia="Arial" w:hAnsi="Arial" w:cs="Arial"/>
          <w:bCs w:val="0"/>
          <w:color w:val="000000"/>
          <w:sz w:val="28"/>
          <w:szCs w:val="28"/>
        </w:rPr>
        <w:t xml:space="preserve"> муниципального </w:t>
      </w:r>
      <w:proofErr w:type="gramStart"/>
      <w:r w:rsidRPr="001D504E">
        <w:rPr>
          <w:rFonts w:ascii="Arial" w:eastAsia="Arial" w:hAnsi="Arial" w:cs="Arial"/>
          <w:bCs w:val="0"/>
          <w:color w:val="000000"/>
          <w:sz w:val="28"/>
          <w:szCs w:val="28"/>
        </w:rPr>
        <w:t>района  Республики</w:t>
      </w:r>
      <w:proofErr w:type="gramEnd"/>
      <w:r w:rsidRPr="001D504E">
        <w:rPr>
          <w:rFonts w:ascii="Arial" w:eastAsia="Arial" w:hAnsi="Arial" w:cs="Arial"/>
          <w:bCs w:val="0"/>
          <w:color w:val="000000"/>
          <w:sz w:val="28"/>
          <w:szCs w:val="28"/>
        </w:rPr>
        <w:t xml:space="preserve"> Мордовия «Развитие образования» </w:t>
      </w:r>
    </w:p>
    <w:p w:rsidR="00A0552E" w:rsidRDefault="00A0552E" w:rsidP="00A0552E">
      <w:pPr>
        <w:ind w:firstLine="708"/>
        <w:jc w:val="center"/>
        <w:rPr>
          <w:sz w:val="26"/>
          <w:szCs w:val="26"/>
        </w:rPr>
      </w:pPr>
    </w:p>
    <w:p w:rsidR="00A0552E" w:rsidRPr="00865320" w:rsidRDefault="00A0552E" w:rsidP="00A0552E">
      <w:pPr>
        <w:ind w:firstLine="708"/>
        <w:jc w:val="center"/>
        <w:rPr>
          <w:sz w:val="26"/>
          <w:szCs w:val="26"/>
        </w:rPr>
      </w:pPr>
    </w:p>
    <w:tbl>
      <w:tblPr>
        <w:tblW w:w="14309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709"/>
        <w:gridCol w:w="709"/>
        <w:gridCol w:w="709"/>
        <w:gridCol w:w="567"/>
        <w:gridCol w:w="567"/>
        <w:gridCol w:w="782"/>
        <w:gridCol w:w="635"/>
        <w:gridCol w:w="567"/>
        <w:gridCol w:w="709"/>
        <w:gridCol w:w="709"/>
        <w:gridCol w:w="708"/>
        <w:gridCol w:w="709"/>
        <w:gridCol w:w="855"/>
        <w:gridCol w:w="845"/>
        <w:gridCol w:w="850"/>
      </w:tblGrid>
      <w:tr w:rsidR="00A0552E" w:rsidRPr="00865320" w:rsidTr="00A0552E">
        <w:trPr>
          <w:tblHeader/>
          <w:tblCellSpacing w:w="0" w:type="dxa"/>
          <w:jc w:val="center"/>
        </w:trPr>
        <w:tc>
          <w:tcPr>
            <w:tcW w:w="367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Показатель (индикатор) 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A0552E" w:rsidRPr="00865320" w:rsidTr="00CA5320">
        <w:trPr>
          <w:tblHeader/>
          <w:tblCellSpacing w:w="0" w:type="dxa"/>
          <w:jc w:val="center"/>
        </w:trPr>
        <w:tc>
          <w:tcPr>
            <w:tcW w:w="367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DB4F6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DB4F6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2027 год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Доступность дошкольного образования (отношение численности детей 1-7 лет, которым предоставлена возможность получать услуги дошкольного образования, к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численности детей в возрасте 1-7 лет, скорректированной на численность детей в возрасте 5-7 лет, обучающихся в школе)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0552E" w:rsidRPr="00865320" w:rsidTr="00CA5320">
        <w:trPr>
          <w:trHeight w:val="1247"/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Охват детей в возрасте от 3 до 7 лет услугами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CA5320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A0552E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Удовлетворенность населения качеством дошкольного, общего, дополнительного образования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Охват детей, систематически занимающихся физической культурой и спортом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Подготовить из общего числа занимающихся в МБУ ДО «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ДЮСШ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»;медалистов</w:t>
            </w:r>
            <w:proofErr w:type="spellEnd"/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республиканских и всероссийских соревнований;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Подготовить разрядников (1,2, 3 разряды), медалистов от общего числа занимающихся в МБУ ДО «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ДЮСШ».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Подготовить команды призеров республиканских соревнований по футболу, мини-футболу, хоккею с шайбой, волейболу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 победителей и призеров республиканских и всероссийских соревнований по легкой атлетике, лыжным гонкам, вольной борьбе, комплексу ГТО.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образовательных организаций, реализующих программы духовно- нравственной направленности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детей, охваченных семейным устройством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both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Доля детей, получающих дополнительное образование с использованием сертификата дополнительного образования, в общей численности детей в возрасте от 5 до 18 лет (до 31.08.2023 г.)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CA5320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both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(до 31.08.2023 г.)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CA5320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CA5320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 xml:space="preserve"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</w:t>
            </w:r>
            <w:r w:rsidRPr="000841F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образования, в общей </w:t>
            </w:r>
            <w:proofErr w:type="gramStart"/>
            <w:r w:rsidRPr="000841FA">
              <w:rPr>
                <w:rFonts w:ascii="Arial" w:eastAsia="Arial" w:hAnsi="Arial" w:cs="Arial"/>
                <w:sz w:val="20"/>
                <w:szCs w:val="20"/>
              </w:rPr>
              <w:t>численности  детей</w:t>
            </w:r>
            <w:proofErr w:type="gramEnd"/>
            <w:r w:rsidRPr="000841FA">
              <w:rPr>
                <w:rFonts w:ascii="Arial" w:eastAsia="Arial" w:hAnsi="Arial" w:cs="Arial"/>
                <w:sz w:val="20"/>
                <w:szCs w:val="20"/>
              </w:rPr>
              <w:t>, получающих дополнительное образование за счет бюджетных средств (с 01.09.2023 г.)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81,2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81,9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82,0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CA5320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</w:tr>
      <w:tr w:rsidR="00A0552E" w:rsidRPr="00865320" w:rsidTr="00CA5320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 г.)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865320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Pr="000841FA" w:rsidRDefault="00A0552E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552E" w:rsidRDefault="00CA5320" w:rsidP="00CA5320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</w:tbl>
    <w:p w:rsidR="00DF22C6" w:rsidRPr="00DB4F62" w:rsidRDefault="00CA5320" w:rsidP="00CA5320">
      <w:pPr>
        <w:spacing w:before="240" w:after="240"/>
        <w:jc w:val="right"/>
        <w:rPr>
          <w:rFonts w:eastAsia="Arial"/>
          <w:bCs/>
          <w:sz w:val="28"/>
          <w:szCs w:val="28"/>
        </w:rPr>
      </w:pPr>
      <w:r w:rsidRPr="00DB4F62">
        <w:rPr>
          <w:rFonts w:eastAsia="Arial"/>
          <w:bCs/>
          <w:sz w:val="28"/>
          <w:szCs w:val="28"/>
        </w:rPr>
        <w:t>»;</w:t>
      </w:r>
    </w:p>
    <w:p w:rsidR="00CA5320" w:rsidRPr="00DB4F62" w:rsidRDefault="00CA5320" w:rsidP="00CA5320">
      <w:pPr>
        <w:ind w:firstLine="720"/>
        <w:jc w:val="both"/>
        <w:rPr>
          <w:sz w:val="28"/>
          <w:szCs w:val="28"/>
        </w:rPr>
      </w:pPr>
      <w:r w:rsidRPr="00DB4F62">
        <w:rPr>
          <w:sz w:val="28"/>
          <w:szCs w:val="28"/>
        </w:rPr>
        <w:t xml:space="preserve">4. Приложение 2 к муниципальной программе </w:t>
      </w:r>
      <w:proofErr w:type="spellStart"/>
      <w:r w:rsidRPr="00DB4F62">
        <w:rPr>
          <w:sz w:val="28"/>
          <w:szCs w:val="28"/>
        </w:rPr>
        <w:t>Атяшевского</w:t>
      </w:r>
      <w:proofErr w:type="spellEnd"/>
      <w:r w:rsidRPr="00DB4F62">
        <w:rPr>
          <w:sz w:val="28"/>
          <w:szCs w:val="28"/>
        </w:rPr>
        <w:t xml:space="preserve"> муниципального района Республики Мордовия «Развитие </w:t>
      </w:r>
      <w:proofErr w:type="gramStart"/>
      <w:r w:rsidRPr="00DB4F62">
        <w:rPr>
          <w:sz w:val="28"/>
          <w:szCs w:val="28"/>
        </w:rPr>
        <w:t>образования»  изложить</w:t>
      </w:r>
      <w:proofErr w:type="gramEnd"/>
      <w:r w:rsidRPr="00DB4F62">
        <w:rPr>
          <w:sz w:val="28"/>
          <w:szCs w:val="28"/>
        </w:rPr>
        <w:t xml:space="preserve"> в следующей редакции:</w:t>
      </w:r>
    </w:p>
    <w:p w:rsidR="00CA5320" w:rsidRDefault="00CA5320" w:rsidP="00CA5320">
      <w:pPr>
        <w:spacing w:before="240" w:after="240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CA5320" w:rsidRPr="00DB4F62" w:rsidRDefault="00CA5320" w:rsidP="00CA5320">
      <w:pPr>
        <w:jc w:val="right"/>
        <w:rPr>
          <w:sz w:val="28"/>
          <w:szCs w:val="28"/>
        </w:rPr>
      </w:pPr>
      <w:r w:rsidRPr="00DB4F62">
        <w:rPr>
          <w:sz w:val="28"/>
          <w:szCs w:val="28"/>
        </w:rPr>
        <w:t xml:space="preserve"> «Приложение 2 </w:t>
      </w:r>
    </w:p>
    <w:p w:rsidR="00CA5320" w:rsidRPr="00DB4F62" w:rsidRDefault="00CA5320" w:rsidP="00CA5320">
      <w:pPr>
        <w:jc w:val="right"/>
        <w:rPr>
          <w:sz w:val="28"/>
          <w:szCs w:val="28"/>
        </w:rPr>
      </w:pPr>
      <w:r w:rsidRPr="00DB4F62">
        <w:rPr>
          <w:sz w:val="28"/>
          <w:szCs w:val="28"/>
        </w:rPr>
        <w:t xml:space="preserve">к муниципальной программе </w:t>
      </w:r>
      <w:proofErr w:type="spellStart"/>
      <w:r w:rsidRPr="00DB4F62">
        <w:rPr>
          <w:sz w:val="28"/>
          <w:szCs w:val="28"/>
        </w:rPr>
        <w:t>Атяшевского</w:t>
      </w:r>
      <w:proofErr w:type="spellEnd"/>
      <w:r w:rsidRPr="00DB4F62">
        <w:rPr>
          <w:sz w:val="28"/>
          <w:szCs w:val="28"/>
        </w:rPr>
        <w:t xml:space="preserve"> </w:t>
      </w:r>
    </w:p>
    <w:p w:rsidR="00CA5320" w:rsidRPr="00DB4F62" w:rsidRDefault="00CA5320" w:rsidP="00CA5320">
      <w:pPr>
        <w:jc w:val="right"/>
        <w:rPr>
          <w:sz w:val="28"/>
          <w:szCs w:val="28"/>
        </w:rPr>
      </w:pPr>
      <w:r w:rsidRPr="00DB4F62">
        <w:rPr>
          <w:sz w:val="28"/>
          <w:szCs w:val="28"/>
        </w:rPr>
        <w:t xml:space="preserve">муниципального района Республики Мордовия </w:t>
      </w:r>
    </w:p>
    <w:p w:rsidR="00CA5320" w:rsidRPr="00DB4F62" w:rsidRDefault="00CA5320" w:rsidP="00CA5320">
      <w:pPr>
        <w:jc w:val="right"/>
        <w:rPr>
          <w:sz w:val="28"/>
          <w:szCs w:val="28"/>
        </w:rPr>
      </w:pPr>
      <w:r w:rsidRPr="00DB4F62">
        <w:rPr>
          <w:sz w:val="28"/>
          <w:szCs w:val="28"/>
        </w:rPr>
        <w:t xml:space="preserve"> «Развитие образования»  </w:t>
      </w:r>
    </w:p>
    <w:p w:rsidR="00CA5320" w:rsidRPr="00865320" w:rsidRDefault="00CA5320" w:rsidP="00CA5320">
      <w:pPr>
        <w:jc w:val="right"/>
      </w:pPr>
    </w:p>
    <w:p w:rsidR="00CA5320" w:rsidRPr="00DB4F62" w:rsidRDefault="00CA5320" w:rsidP="00CA532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sz w:val="28"/>
          <w:szCs w:val="28"/>
        </w:rPr>
      </w:pPr>
      <w:r w:rsidRPr="00DB4F62">
        <w:rPr>
          <w:rFonts w:eastAsia="Arial"/>
          <w:sz w:val="28"/>
          <w:szCs w:val="28"/>
        </w:rPr>
        <w:t xml:space="preserve">Сведения об основных мероприятиях муниципальной программы </w:t>
      </w:r>
      <w:proofErr w:type="spellStart"/>
      <w:r w:rsidRPr="00DB4F62">
        <w:rPr>
          <w:rFonts w:eastAsia="Arial"/>
          <w:sz w:val="28"/>
          <w:szCs w:val="28"/>
        </w:rPr>
        <w:t>Атяшевского</w:t>
      </w:r>
      <w:proofErr w:type="spellEnd"/>
      <w:r w:rsidRPr="00DB4F62">
        <w:rPr>
          <w:rFonts w:eastAsia="Arial"/>
          <w:sz w:val="28"/>
          <w:szCs w:val="28"/>
        </w:rPr>
        <w:t xml:space="preserve"> муниципального района Республики Мордовия «Развитие образования»</w:t>
      </w:r>
    </w:p>
    <w:p w:rsidR="00CA5320" w:rsidRPr="00865320" w:rsidRDefault="00CA5320" w:rsidP="00CA5320">
      <w:pPr>
        <w:ind w:firstLine="708"/>
        <w:jc w:val="center"/>
        <w:rPr>
          <w:sz w:val="26"/>
          <w:szCs w:val="26"/>
        </w:rPr>
      </w:pPr>
    </w:p>
    <w:tbl>
      <w:tblPr>
        <w:tblW w:w="13055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134"/>
        <w:gridCol w:w="1134"/>
        <w:gridCol w:w="708"/>
        <w:gridCol w:w="851"/>
        <w:gridCol w:w="1559"/>
        <w:gridCol w:w="3260"/>
        <w:gridCol w:w="3763"/>
      </w:tblGrid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Номер и наименование основного мероприятия ведомственной целевой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программы,</w:t>
            </w:r>
          </w:p>
        </w:tc>
        <w:tc>
          <w:tcPr>
            <w:tcW w:w="11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Основные направления реализации</w:t>
            </w:r>
            <w:hyperlink r:id="rId6" w:anchor="sub_238" w:history="1">
              <w:r w:rsidRPr="0086532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*</w:t>
              </w:r>
            </w:hyperlink>
          </w:p>
        </w:tc>
        <w:tc>
          <w:tcPr>
            <w:tcW w:w="376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Связь с показателями муниципальной программы (подпрограммы)</w:t>
            </w:r>
            <w:hyperlink r:id="rId7" w:anchor="sub_239" w:history="1">
              <w:r w:rsidRPr="0086532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**</w:t>
              </w:r>
            </w:hyperlink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5320" w:rsidRPr="00865320" w:rsidRDefault="00CA5320" w:rsidP="00DB4F62">
            <w:pPr>
              <w:rPr>
                <w:rFonts w:ascii="Arial" w:eastAsia="Arial" w:hAnsi="Arial" w:cs="Arial"/>
                <w:color w:val="0000EE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5320" w:rsidRPr="00865320" w:rsidRDefault="00CA5320" w:rsidP="00DB4F62">
            <w:pPr>
              <w:rPr>
                <w:rFonts w:ascii="Arial" w:eastAsia="Arial" w:hAnsi="Arial" w:cs="Arial"/>
                <w:color w:val="0000EE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5320" w:rsidRPr="00865320" w:rsidRDefault="00CA5320" w:rsidP="00DB4F62">
            <w:pPr>
              <w:rPr>
                <w:rFonts w:ascii="Arial" w:eastAsia="Arial" w:hAnsi="Arial" w:cs="Arial"/>
                <w:color w:val="0000EE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5320" w:rsidRPr="00865320" w:rsidRDefault="00CA5320" w:rsidP="00DB4F62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5320" w:rsidRPr="00865320" w:rsidRDefault="00CA5320" w:rsidP="00DB4F62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5320" w:rsidRPr="00865320" w:rsidRDefault="00CA5320" w:rsidP="00DB4F62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409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Программа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 «Развитие образования»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Развитие общего образования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охвата общим и профессиональным образованием 100% населения в возрасте 5 - 18 лет.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Доступность и качество общего образования;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удовлетворение населения качеством оказания услуг.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. Увеличение доли обучающихся, участвующих в мероприятиях районного, республиканского, всероссийского и международного уровней, до 75 % от всего количества детей школьного возраста.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Предоставление возможности обучаться в соответствии с основными современными требованиями для 100% обучающихся общеобразовательных организаций;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Повысить эффективность и расширить диапазон использования средств ИКТ в образовательном процессе.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  дошкольного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100-процентной доступности дошкольного образования для детей в возрасте от полутора до 3 лет и от 3 до 7 лет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Повышение эффективности деятельности муниципальных дошкольных образовательных организациях.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 Создание необходимых условий для поддержки творческой индивидуальности педагогов и высокого уровня их профессионализма.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Отрегулировать  порядок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комплектования и правила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приема детей в  дошкольные  образовательные учреждения; сформировать банк данных по регистрации заявителей для постановки на очередь в детский сад, с использованием автоматизированной информационной системы «Е-услуги».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   Доступность дошкольного образования (отношение численности детей 1-7 лет, которым предоставлена возможность получать услуги дошкольного образования, к численности детей в возрасте 1-7 лет, скорректированной на численность детей в возрасте 5-7 лет, обучающихся в школе).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Охват детей в возрасте от 3 до 7 лет услугами дошкольного образования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  дополнительного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 образования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Увеличение доли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детей  5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-18 лет, охваченных  программами дополнительного образования до 75%;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Увеличение охвата детей услугами дополнительного образования Повышение мотивации учащихся к занятию физической культурой и спорта, поощрение одаренных детей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Охват детей систематически занимающихся физической культурой и спортом. Подготовка разрядников (1,2,3,), медалистов от общего числа занимающихся в МБУ ДО «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ДЮСШ».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 Доля детей, получающих дополнительное образование с использованием сертификата дополнительного образования, в общей численности детей в возрасте от 5 до 18 лет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115D4">
              <w:rPr>
                <w:rFonts w:ascii="Arial" w:eastAsia="Arial" w:hAnsi="Arial" w:cs="Arial"/>
                <w:color w:val="FF0000"/>
                <w:sz w:val="20"/>
                <w:szCs w:val="20"/>
              </w:rPr>
              <w:t>(до 31.08.2023 г.)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Опека и попечительство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нормальной жизни несовершеннолетних детей и других лиц, нуждающихся в опеке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Строгое соблюдение и исполнение Федерального закона № 48-ФЗ «Об опеке и попечительстве» и других законодательных актов Российской Федерации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Выявление ребенка, оставшегося без родительского попечения и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оформление  в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специализированное  учреждение или в приемную семью.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детей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охваченных семейным устройством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Обеспечение деятельности Управления образован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 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Обеспечение государственных гарантий доступности и равных возможностей получения общего и дополнительного образования,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реализацию федеральных и региональных проектов и программ, реализацию федеральных государственных образовательных стандартов нового поколения, обеспечение деятельности подведомственных учреждений.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Методическое сопровождение совершенствования образовательного процесса в муниципальных образовательных организациях района в ходе реализации ФГОС с целью поддержки условий формирования качественного общего образования.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мероприятий, направленных на создание современной и безопасной цифровой образовательной среды, обеспечивающее высокое качество и доступность всех видов и уровней образования, внедрение системы профессионального роста педагогических работников.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Удельный вес численности населения в возрасте 5-18 лет, охваченного образованием в общей численности населения в возрасте 5-18 лет.</w:t>
            </w: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Доступность дошкольного образования. Доля детей, охваченных образовательными программами дополнительного образования детей.</w:t>
            </w:r>
          </w:p>
        </w:tc>
      </w:tr>
      <w:tr w:rsidR="00CA5320" w:rsidRPr="00865320" w:rsidTr="00DB4F62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Региональный проект «Успех каждого ребёнка»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2021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обиться до 2025 года не менее 82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% детей возрасте от 5-18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лет  охватом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Создать систему выявления, поддержки и развития способностей и талантов детей и молодежи. В рамках проекта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вести  работу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A5320" w:rsidRPr="000841FA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Доля детей, получающих дополнительное образование с использованием сертификата дополнительного образования, в общей численности детей в возрасте от 5 до 18 лет (до 31.08.2023 г.).</w:t>
            </w:r>
          </w:p>
          <w:p w:rsidR="00CA5320" w:rsidRPr="000841FA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A5320" w:rsidRPr="000841FA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 xml:space="preserve"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</w:t>
            </w:r>
            <w:proofErr w:type="gramStart"/>
            <w:r w:rsidRPr="000841FA">
              <w:rPr>
                <w:rFonts w:ascii="Arial" w:eastAsia="Arial" w:hAnsi="Arial" w:cs="Arial"/>
                <w:sz w:val="20"/>
                <w:szCs w:val="20"/>
              </w:rPr>
              <w:t>численности  детей</w:t>
            </w:r>
            <w:proofErr w:type="gramEnd"/>
            <w:r w:rsidRPr="000841FA">
              <w:rPr>
                <w:rFonts w:ascii="Arial" w:eastAsia="Arial" w:hAnsi="Arial" w:cs="Arial"/>
                <w:sz w:val="20"/>
                <w:szCs w:val="20"/>
              </w:rPr>
              <w:t>, получающих дополнительное образование за счет бюджетных средств (с 01.09.2023 г.);</w:t>
            </w:r>
          </w:p>
          <w:p w:rsidR="00CA5320" w:rsidRPr="000841FA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A5320" w:rsidRPr="00865320" w:rsidRDefault="00CA5320" w:rsidP="00DB4F62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41FA">
              <w:rPr>
                <w:rFonts w:ascii="Arial" w:eastAsia="Arial" w:hAnsi="Arial" w:cs="Arial"/>
                <w:sz w:val="20"/>
                <w:szCs w:val="20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 г.).</w:t>
            </w:r>
          </w:p>
        </w:tc>
      </w:tr>
    </w:tbl>
    <w:p w:rsidR="00D57F77" w:rsidRPr="00DB4F62" w:rsidRDefault="00CA5320" w:rsidP="00DB4F62">
      <w:pPr>
        <w:spacing w:before="240" w:after="240"/>
        <w:jc w:val="right"/>
        <w:rPr>
          <w:rFonts w:eastAsia="Arial"/>
          <w:bCs/>
          <w:sz w:val="28"/>
          <w:szCs w:val="28"/>
        </w:rPr>
      </w:pPr>
      <w:r w:rsidRPr="00DB4F62">
        <w:rPr>
          <w:rFonts w:eastAsia="Arial"/>
          <w:bCs/>
          <w:sz w:val="28"/>
          <w:szCs w:val="28"/>
        </w:rPr>
        <w:lastRenderedPageBreak/>
        <w:t>»;</w:t>
      </w:r>
    </w:p>
    <w:p w:rsidR="00D57F77" w:rsidRDefault="00D57F77" w:rsidP="009A787F">
      <w:pPr>
        <w:jc w:val="right"/>
        <w:rPr>
          <w:rFonts w:eastAsia="Arial"/>
          <w:sz w:val="28"/>
          <w:szCs w:val="28"/>
        </w:rPr>
      </w:pPr>
    </w:p>
    <w:p w:rsidR="00226A33" w:rsidRPr="00226A33" w:rsidRDefault="00CA5320" w:rsidP="001E1B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1258C">
        <w:rPr>
          <w:sz w:val="26"/>
          <w:szCs w:val="26"/>
        </w:rPr>
        <w:t xml:space="preserve">. Приложение 4 </w:t>
      </w:r>
      <w:r w:rsidR="00226A33">
        <w:rPr>
          <w:sz w:val="26"/>
          <w:szCs w:val="26"/>
        </w:rPr>
        <w:t xml:space="preserve"> </w:t>
      </w:r>
      <w:r w:rsidR="00ED00BB">
        <w:rPr>
          <w:sz w:val="26"/>
          <w:szCs w:val="26"/>
        </w:rPr>
        <w:t xml:space="preserve"> </w:t>
      </w:r>
      <w:r w:rsidR="0031258C">
        <w:rPr>
          <w:sz w:val="26"/>
          <w:szCs w:val="26"/>
        </w:rPr>
        <w:t xml:space="preserve">к муниципальной программе </w:t>
      </w:r>
      <w:proofErr w:type="spellStart"/>
      <w:r w:rsidR="0031258C">
        <w:rPr>
          <w:sz w:val="26"/>
          <w:szCs w:val="26"/>
        </w:rPr>
        <w:t>Атяшевского</w:t>
      </w:r>
      <w:proofErr w:type="spellEnd"/>
      <w:r w:rsidR="0031258C">
        <w:rPr>
          <w:sz w:val="26"/>
          <w:szCs w:val="26"/>
        </w:rPr>
        <w:t xml:space="preserve"> муниципального района Республики Мордовия «Развитие </w:t>
      </w:r>
      <w:proofErr w:type="gramStart"/>
      <w:r w:rsidR="0031258C">
        <w:rPr>
          <w:sz w:val="26"/>
          <w:szCs w:val="26"/>
        </w:rPr>
        <w:t xml:space="preserve">образования»  </w:t>
      </w:r>
      <w:r w:rsidR="00ED00BB">
        <w:rPr>
          <w:sz w:val="26"/>
          <w:szCs w:val="26"/>
        </w:rPr>
        <w:t>изложить</w:t>
      </w:r>
      <w:proofErr w:type="gramEnd"/>
      <w:r w:rsidR="00ED00BB">
        <w:rPr>
          <w:sz w:val="26"/>
          <w:szCs w:val="26"/>
        </w:rPr>
        <w:t xml:space="preserve"> в следующей редакции</w:t>
      </w:r>
      <w:r w:rsidR="00ED00BB" w:rsidRPr="00AF139B">
        <w:rPr>
          <w:sz w:val="26"/>
          <w:szCs w:val="26"/>
        </w:rPr>
        <w:t>:</w:t>
      </w:r>
    </w:p>
    <w:p w:rsidR="00226A33" w:rsidRDefault="00226A33" w:rsidP="00226A33">
      <w:pPr>
        <w:spacing w:line="276" w:lineRule="auto"/>
        <w:rPr>
          <w:sz w:val="26"/>
          <w:szCs w:val="26"/>
        </w:rPr>
      </w:pPr>
    </w:p>
    <w:p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</w:t>
      </w:r>
    </w:p>
    <w:p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</w:t>
      </w:r>
    </w:p>
    <w:p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Мордовия</w:t>
      </w:r>
    </w:p>
    <w:p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«Развитие образования»</w:t>
      </w:r>
    </w:p>
    <w:p w:rsidR="0031258C" w:rsidRDefault="0031258C" w:rsidP="0031258C">
      <w:pPr>
        <w:spacing w:line="276" w:lineRule="auto"/>
        <w:ind w:firstLine="720"/>
        <w:jc w:val="right"/>
        <w:rPr>
          <w:sz w:val="26"/>
          <w:szCs w:val="26"/>
        </w:rPr>
      </w:pPr>
    </w:p>
    <w:p w:rsidR="0031258C" w:rsidRPr="001E1B8E" w:rsidRDefault="0031258C" w:rsidP="001E1B8E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Ресурсное обеспечение и программная (справочная) оценка расходов за счет всех источников финансирования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709"/>
        <w:gridCol w:w="709"/>
        <w:gridCol w:w="425"/>
        <w:gridCol w:w="472"/>
        <w:gridCol w:w="1513"/>
        <w:gridCol w:w="568"/>
        <w:gridCol w:w="567"/>
        <w:gridCol w:w="566"/>
        <w:gridCol w:w="567"/>
        <w:gridCol w:w="709"/>
        <w:gridCol w:w="708"/>
        <w:gridCol w:w="709"/>
        <w:gridCol w:w="709"/>
        <w:gridCol w:w="709"/>
        <w:gridCol w:w="708"/>
        <w:gridCol w:w="709"/>
        <w:gridCol w:w="595"/>
        <w:gridCol w:w="539"/>
      </w:tblGrid>
      <w:tr w:rsidR="0031258C" w:rsidRPr="009842A5" w:rsidTr="0031258C">
        <w:trPr>
          <w:trHeight w:val="8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C" w:rsidRPr="009842A5" w:rsidRDefault="0031258C" w:rsidP="0031258C">
            <w:pPr>
              <w:rPr>
                <w:sz w:val="18"/>
                <w:szCs w:val="18"/>
              </w:rPr>
            </w:pPr>
          </w:p>
        </w:tc>
      </w:tr>
    </w:tbl>
    <w:p w:rsidR="0031258C" w:rsidRPr="00226A33" w:rsidRDefault="0031258C" w:rsidP="001E1B8E">
      <w:pPr>
        <w:spacing w:line="276" w:lineRule="auto"/>
        <w:rPr>
          <w:sz w:val="26"/>
          <w:szCs w:val="26"/>
        </w:rPr>
      </w:pPr>
    </w:p>
    <w:p w:rsidR="0031258C" w:rsidRDefault="0031258C" w:rsidP="0031258C">
      <w:pPr>
        <w:spacing w:line="276" w:lineRule="auto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16"/>
        <w:gridCol w:w="837"/>
        <w:gridCol w:w="901"/>
        <w:gridCol w:w="342"/>
        <w:gridCol w:w="337"/>
        <w:gridCol w:w="924"/>
        <w:gridCol w:w="489"/>
        <w:gridCol w:w="489"/>
        <w:gridCol w:w="317"/>
        <w:gridCol w:w="317"/>
        <w:gridCol w:w="531"/>
        <w:gridCol w:w="531"/>
        <w:gridCol w:w="531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DB4F62" w:rsidRPr="00952A06" w:rsidTr="00AB6BA5">
        <w:trPr>
          <w:trHeight w:val="315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Наименование затрат</w:t>
            </w:r>
          </w:p>
          <w:p w:rsidR="00DB4F62" w:rsidRPr="00952A06" w:rsidRDefault="00DB4F62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Ответственный исполнитель, соисполнители, заказчик -координатор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Финансирование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31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ГРБ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2A06">
              <w:rPr>
                <w:b/>
                <w:bCs/>
                <w:sz w:val="18"/>
                <w:szCs w:val="18"/>
              </w:rPr>
              <w:t>Рз</w:t>
            </w:r>
            <w:proofErr w:type="spellEnd"/>
            <w:r w:rsidRPr="00952A06">
              <w:rPr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Pr="00952A06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Ц             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Уровень бюджета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52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2015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2023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2025 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2026 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г. </w:t>
            </w:r>
          </w:p>
        </w:tc>
      </w:tr>
      <w:tr w:rsidR="00DB4F62" w:rsidRPr="00952A06" w:rsidTr="00AB6BA5">
        <w:trPr>
          <w:trHeight w:val="315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>1- Развитие общего образования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B4F62" w:rsidRPr="00952A06" w:rsidRDefault="00DB4F62" w:rsidP="0031258C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Общеобразовательные учреждения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115835,3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130259,8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105125,5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119083,3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128548,6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124588,9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134025,6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135306,5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152408,3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152408,3</w:t>
            </w:r>
          </w:p>
        </w:tc>
      </w:tr>
      <w:tr w:rsidR="00DB4F62" w:rsidRPr="00952A06" w:rsidTr="00AB6BA5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157910,3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115835,3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130259,8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105125,5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119083,3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128548,6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124588,9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134025,6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0A7835" w:rsidP="000A7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135306,5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0A7835" w:rsidP="000A7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152408,3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0A7835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152408,3</w:t>
            </w:r>
          </w:p>
        </w:tc>
      </w:tr>
      <w:tr w:rsidR="00DB4F62" w:rsidRPr="00952A06" w:rsidTr="00AB6BA5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DB4F62" w:rsidRPr="00952A06" w:rsidTr="00AB6BA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Обеспечение деятельности общеобразовательных учреждений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22589,6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33437,3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24117,0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30151,3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37826,9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33294,6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20520,7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16341,9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30151,3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37826,9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33294,6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</w:tr>
      <w:tr w:rsidR="00DB4F62" w:rsidRPr="00952A06" w:rsidTr="00AA739F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A739F">
        <w:trPr>
          <w:trHeight w:val="5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Ежемесячное вознаграждение за классное руководство педагогическим работникам муниципальных образовательных учреждений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3098,8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9150,10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8827,60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9218,70</w:t>
            </w:r>
          </w:p>
        </w:tc>
      </w:tr>
      <w:tr w:rsidR="00DB4F62" w:rsidRPr="00952A06" w:rsidTr="00AA739F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3098,8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9150,10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8827,6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</w:t>
            </w:r>
          </w:p>
        </w:tc>
      </w:tr>
      <w:tr w:rsidR="00DB4F62" w:rsidRPr="00952A06" w:rsidTr="00AA739F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A739F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</w:t>
            </w:r>
            <w:r w:rsidRPr="00952A06">
              <w:rPr>
                <w:sz w:val="18"/>
                <w:szCs w:val="18"/>
              </w:rPr>
              <w:lastRenderedPageBreak/>
              <w:t>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A739F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A739F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9220,9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2026,4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2943,9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DB4F62" w:rsidRPr="00952A06" w:rsidTr="00AA739F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1039,2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A739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8181,7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812,4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90,68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3411,3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общеобразовательных учреждений МБОУ "</w:t>
            </w:r>
            <w:proofErr w:type="spellStart"/>
            <w:r w:rsidRPr="00952A06">
              <w:rPr>
                <w:sz w:val="18"/>
                <w:szCs w:val="18"/>
              </w:rPr>
              <w:t>Поселковская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 №1", "</w:t>
            </w:r>
            <w:proofErr w:type="spellStart"/>
            <w:r w:rsidRPr="00952A06">
              <w:rPr>
                <w:sz w:val="18"/>
                <w:szCs w:val="18"/>
              </w:rPr>
              <w:t>Большеманадышская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школа", </w:t>
            </w:r>
            <w:proofErr w:type="spellStart"/>
            <w:r w:rsidRPr="00952A06">
              <w:rPr>
                <w:sz w:val="18"/>
                <w:szCs w:val="18"/>
              </w:rPr>
              <w:t>Поселковск</w:t>
            </w:r>
            <w:r w:rsidRPr="00952A06">
              <w:rPr>
                <w:sz w:val="18"/>
                <w:szCs w:val="18"/>
              </w:rPr>
              <w:lastRenderedPageBreak/>
              <w:t>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 №2"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общеобразовательных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3767,0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Мероприятия по обеспечению безопасности общеобразовательных учреждений и перевозки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DB4F62" w:rsidRPr="00952A06" w:rsidTr="00AB6BA5">
        <w:trPr>
          <w:trHeight w:val="3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Создание сети образовательных учреждений, в которых созданы условия для инклюзивного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729,9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729,9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proofErr w:type="gramStart"/>
            <w:r w:rsidRPr="00952A06">
              <w:rPr>
                <w:sz w:val="18"/>
                <w:szCs w:val="18"/>
              </w:rPr>
              <w:t>Повышение  качества</w:t>
            </w:r>
            <w:proofErr w:type="gramEnd"/>
            <w:r w:rsidRPr="00952A06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Организация работы по совершенствованию педагогического мастерства работников образовательных учреждений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МБОУ </w:t>
            </w:r>
            <w:proofErr w:type="gramStart"/>
            <w:r w:rsidRPr="00952A06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Атяшевский</w:t>
            </w:r>
            <w:proofErr w:type="spellEnd"/>
            <w:r w:rsidRPr="00952A06">
              <w:rPr>
                <w:sz w:val="18"/>
                <w:szCs w:val="18"/>
              </w:rPr>
              <w:t xml:space="preserve"> ДДТ», руководители 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DB4F62" w:rsidRPr="00952A06" w:rsidTr="00AB6BA5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Сохранение и укрепление здоровья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1093,9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1039,2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Республиканский </w:t>
            </w:r>
            <w:r w:rsidRPr="00952A06">
              <w:rPr>
                <w:sz w:val="18"/>
                <w:szCs w:val="18"/>
              </w:rPr>
              <w:lastRenderedPageBreak/>
              <w:t>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54,7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Питание учащихся </w:t>
            </w:r>
            <w:proofErr w:type="gramStart"/>
            <w:r w:rsidRPr="00952A06">
              <w:rPr>
                <w:sz w:val="18"/>
                <w:szCs w:val="18"/>
              </w:rPr>
              <w:t>из  малоимущих</w:t>
            </w:r>
            <w:proofErr w:type="gramEnd"/>
            <w:r w:rsidRPr="00952A06">
              <w:rPr>
                <w:sz w:val="18"/>
                <w:szCs w:val="18"/>
              </w:rPr>
              <w:t xml:space="preserve"> семей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4719,9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5220,8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10017,4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4318,2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1773,5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4719,9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5220,8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4318,2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1773,5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</w:tr>
      <w:tr w:rsidR="00DB4F62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Питание учащихся с ограниченными возможностями </w:t>
            </w:r>
            <w:proofErr w:type="gramStart"/>
            <w:r w:rsidRPr="00952A06">
              <w:rPr>
                <w:sz w:val="18"/>
                <w:szCs w:val="18"/>
              </w:rPr>
              <w:t>здоровья  (</w:t>
            </w:r>
            <w:proofErr w:type="gramEnd"/>
            <w:r w:rsidRPr="00952A06">
              <w:rPr>
                <w:sz w:val="18"/>
                <w:szCs w:val="18"/>
              </w:rPr>
              <w:t>ОВЗ)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633,5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1074,7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633,5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1074,7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</w:tr>
      <w:tr w:rsidR="00DB4F62" w:rsidRPr="00952A06" w:rsidTr="00AB6BA5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952A06">
              <w:rPr>
                <w:sz w:val="18"/>
                <w:szCs w:val="18"/>
              </w:rPr>
              <w:t>обучающихся ,</w:t>
            </w:r>
            <w:proofErr w:type="gramEnd"/>
            <w:r w:rsidRPr="00952A06">
              <w:rPr>
                <w:sz w:val="18"/>
                <w:szCs w:val="18"/>
              </w:rPr>
              <w:t xml:space="preserve"> получающих начальное общее образование (Таблица 1)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1831,53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4650,35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1463,76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4084,5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3995,3</w:t>
            </w:r>
          </w:p>
        </w:tc>
      </w:tr>
      <w:tr w:rsidR="00DB4F62" w:rsidRPr="00952A06" w:rsidTr="00AB6BA5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650,4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4,65</w:t>
            </w:r>
          </w:p>
        </w:tc>
      </w:tr>
      <w:tr w:rsidR="00DB4F62" w:rsidRPr="00952A06" w:rsidTr="00AB6BA5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9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предоставления бесплатного </w:t>
            </w:r>
            <w:proofErr w:type="gramStart"/>
            <w:r w:rsidRPr="00952A06">
              <w:rPr>
                <w:sz w:val="18"/>
                <w:szCs w:val="18"/>
              </w:rPr>
              <w:t>питания  детям</w:t>
            </w:r>
            <w:proofErr w:type="gramEnd"/>
            <w:r w:rsidRPr="00952A06">
              <w:rPr>
                <w:sz w:val="18"/>
                <w:szCs w:val="18"/>
              </w:rPr>
              <w:t xml:space="preserve">  семей </w:t>
            </w:r>
            <w:proofErr w:type="spellStart"/>
            <w:r w:rsidRPr="00952A06">
              <w:rPr>
                <w:sz w:val="18"/>
                <w:szCs w:val="18"/>
              </w:rPr>
              <w:t>вонннослужащих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ind w:hanging="108"/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</w:tr>
      <w:tr w:rsidR="00DB4F62" w:rsidRPr="00952A06" w:rsidTr="00AB6BA5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</w:tr>
      <w:tr w:rsidR="00DB4F62" w:rsidRPr="00952A06" w:rsidTr="00AB6BA5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Родительская плата на питание учащихся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Летний, осенний </w:t>
            </w:r>
            <w:proofErr w:type="gramStart"/>
            <w:r w:rsidRPr="00952A06">
              <w:rPr>
                <w:sz w:val="18"/>
                <w:szCs w:val="18"/>
              </w:rPr>
              <w:t>отдых  и</w:t>
            </w:r>
            <w:proofErr w:type="gramEnd"/>
            <w:r w:rsidRPr="00952A06">
              <w:rPr>
                <w:sz w:val="18"/>
                <w:szCs w:val="18"/>
              </w:rPr>
              <w:t xml:space="preserve"> оздоровление детей</w:t>
            </w:r>
          </w:p>
          <w:p w:rsidR="00DB4F62" w:rsidRDefault="00DB4F62" w:rsidP="00DB4F62">
            <w:pPr>
              <w:jc w:val="center"/>
              <w:rPr>
                <w:sz w:val="18"/>
                <w:szCs w:val="18"/>
              </w:rPr>
            </w:pPr>
          </w:p>
          <w:p w:rsidR="00DB4F62" w:rsidRDefault="00DB4F62" w:rsidP="00DB4F62">
            <w:pPr>
              <w:jc w:val="center"/>
              <w:rPr>
                <w:sz w:val="18"/>
                <w:szCs w:val="18"/>
              </w:rPr>
            </w:pPr>
          </w:p>
          <w:p w:rsidR="00DB4F62" w:rsidRDefault="00DB4F62" w:rsidP="00DB4F62">
            <w:pPr>
              <w:jc w:val="center"/>
              <w:rPr>
                <w:sz w:val="18"/>
                <w:szCs w:val="18"/>
              </w:rPr>
            </w:pP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971,2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1863,50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2285,8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2585,2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916,1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902,7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825,4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1863,50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2202,3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2585,2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</w:tr>
      <w:tr w:rsidR="00DB4F62" w:rsidRPr="00952A06" w:rsidTr="00AB6BA5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Проведение спортивно-массовых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МБОУ </w:t>
            </w:r>
            <w:proofErr w:type="gramStart"/>
            <w:r w:rsidRPr="00952A06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Атяшевская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  <w:proofErr w:type="spellStart"/>
            <w:r w:rsidRPr="00952A06">
              <w:rPr>
                <w:sz w:val="18"/>
                <w:szCs w:val="18"/>
              </w:rPr>
              <w:t>детско</w:t>
            </w:r>
            <w:proofErr w:type="spellEnd"/>
            <w:r w:rsidRPr="00952A06">
              <w:rPr>
                <w:sz w:val="18"/>
                <w:szCs w:val="18"/>
              </w:rPr>
              <w:t xml:space="preserve"> – юношеская спортивная школа»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</w:t>
            </w:r>
            <w:r>
              <w:rPr>
                <w:sz w:val="18"/>
                <w:szCs w:val="18"/>
              </w:rPr>
              <w:t>риятия связанные с проведением Е</w:t>
            </w:r>
            <w:r w:rsidRPr="00952A06">
              <w:rPr>
                <w:sz w:val="18"/>
                <w:szCs w:val="18"/>
              </w:rPr>
              <w:t>ГЭ и ГИА с учащимися 11 и 9 классов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мероприяти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й по модернизации</w:t>
            </w:r>
            <w:r w:rsidRPr="00DD3924">
              <w:rPr>
                <w:color w:val="000000" w:themeColor="text1"/>
                <w:sz w:val="18"/>
                <w:szCs w:val="18"/>
              </w:rPr>
              <w:t xml:space="preserve"> школьных систем образования, в том числе:</w:t>
            </w:r>
          </w:p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lastRenderedPageBreak/>
              <w:t xml:space="preserve"> Руководители </w:t>
            </w:r>
            <w:r w:rsidRPr="00DD3924">
              <w:rPr>
                <w:color w:val="000000" w:themeColor="text1"/>
                <w:sz w:val="18"/>
                <w:szCs w:val="18"/>
              </w:rPr>
              <w:lastRenderedPageBreak/>
              <w:t>образовательных учреждений</w:t>
            </w:r>
          </w:p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132701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109814,2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17876,8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D3924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DD3924">
              <w:rPr>
                <w:color w:val="000000" w:themeColor="text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Выполнение работ по объекту "Капитальный ремонт здания муниципального бюджетного образовательного учреждения </w:t>
            </w:r>
            <w:proofErr w:type="spellStart"/>
            <w:r w:rsidRPr="00DD3924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DD3924">
              <w:rPr>
                <w:color w:val="000000" w:themeColor="text1"/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Pr="00DD3924">
              <w:rPr>
                <w:color w:val="000000" w:themeColor="text1"/>
                <w:sz w:val="18"/>
                <w:szCs w:val="18"/>
              </w:rPr>
              <w:t>Мордовия  "</w:t>
            </w:r>
            <w:proofErr w:type="spellStart"/>
            <w:proofErr w:type="gramEnd"/>
            <w:r w:rsidRPr="00DD3924">
              <w:rPr>
                <w:color w:val="000000" w:themeColor="text1"/>
                <w:sz w:val="18"/>
                <w:szCs w:val="18"/>
              </w:rPr>
              <w:t>Поселковская</w:t>
            </w:r>
            <w:proofErr w:type="spellEnd"/>
            <w:r w:rsidRPr="00DD3924">
              <w:rPr>
                <w:color w:val="000000" w:themeColor="text1"/>
                <w:sz w:val="18"/>
                <w:szCs w:val="18"/>
              </w:rPr>
              <w:t xml:space="preserve"> средняя школа № 1"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122807,2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101314,2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16493,0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D3924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DD3924">
              <w:rPr>
                <w:color w:val="000000" w:themeColor="text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color w:val="000000" w:themeColor="text1"/>
                <w:sz w:val="18"/>
                <w:szCs w:val="18"/>
              </w:rPr>
              <w:t>снащение</w:t>
            </w:r>
            <w:r w:rsidRPr="00DD3924">
              <w:rPr>
                <w:color w:val="000000" w:themeColor="text1"/>
                <w:sz w:val="18"/>
                <w:szCs w:val="18"/>
              </w:rPr>
              <w:t xml:space="preserve"> средствами обучения и воспитания.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Руководители образовательных </w:t>
            </w:r>
            <w:r w:rsidRPr="00952A06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9893,6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8500,0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1383,8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DD3924" w:rsidRDefault="00DB4F62" w:rsidP="00DB4F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D3924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DD3924">
              <w:rPr>
                <w:color w:val="000000" w:themeColor="text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6"/>
                <w:szCs w:val="16"/>
              </w:rPr>
            </w:pPr>
            <w:r w:rsidRPr="00DD3924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3924">
              <w:rPr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DD3924" w:rsidRDefault="00DB4F62" w:rsidP="00DB4F6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Выполнение работ по объекту Капитальный ремонт здания МБОУ "</w:t>
            </w:r>
            <w:proofErr w:type="spellStart"/>
            <w:r w:rsidRPr="00952A06">
              <w:rPr>
                <w:sz w:val="18"/>
                <w:szCs w:val="18"/>
              </w:rPr>
              <w:t>Атяшевская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школа"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Руководители образовательных учреждений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123104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60052,02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60052,02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DB4F62" w:rsidRPr="00952A06" w:rsidTr="00AB6BA5">
        <w:trPr>
          <w:trHeight w:val="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услуг по осуществлению строительного контроля за выполнением работ </w:t>
            </w:r>
            <w:r w:rsidRPr="00952A06">
              <w:rPr>
                <w:sz w:val="18"/>
                <w:szCs w:val="18"/>
              </w:rPr>
              <w:t xml:space="preserve">по объекту </w:t>
            </w:r>
            <w:r w:rsidRPr="00952A06">
              <w:rPr>
                <w:sz w:val="18"/>
                <w:szCs w:val="18"/>
              </w:rPr>
              <w:lastRenderedPageBreak/>
              <w:t xml:space="preserve">"Капитальный ремонт здания муниципального бюджетного образовательного учреждения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Pr="00952A06">
              <w:rPr>
                <w:sz w:val="18"/>
                <w:szCs w:val="18"/>
              </w:rPr>
              <w:t>Мордовия  "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Поселковская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 № 1"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Республиканский бюджет Республики </w:t>
            </w:r>
            <w:r w:rsidRPr="00952A06">
              <w:rPr>
                <w:sz w:val="18"/>
                <w:szCs w:val="18"/>
              </w:rPr>
              <w:lastRenderedPageBreak/>
              <w:t>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317C49" w:rsidRDefault="00DB4F62" w:rsidP="00DB4F62">
            <w:pPr>
              <w:jc w:val="center"/>
              <w:rPr>
                <w:sz w:val="18"/>
                <w:szCs w:val="18"/>
              </w:rPr>
            </w:pPr>
            <w:proofErr w:type="spellStart"/>
            <w:r w:rsidRPr="00317C49">
              <w:rPr>
                <w:sz w:val="18"/>
                <w:szCs w:val="18"/>
              </w:rPr>
              <w:t>Раработка</w:t>
            </w:r>
            <w:proofErr w:type="spellEnd"/>
            <w:r w:rsidRPr="00317C49">
              <w:rPr>
                <w:sz w:val="18"/>
                <w:szCs w:val="18"/>
              </w:rPr>
              <w:t xml:space="preserve"> проектно-сметной документации и прохождение государственной экспертизы МБОУ "</w:t>
            </w:r>
            <w:proofErr w:type="spellStart"/>
            <w:r w:rsidRPr="00317C49">
              <w:rPr>
                <w:sz w:val="18"/>
                <w:szCs w:val="18"/>
              </w:rPr>
              <w:t>Поселковская</w:t>
            </w:r>
            <w:proofErr w:type="spellEnd"/>
            <w:r w:rsidRPr="00317C49">
              <w:rPr>
                <w:sz w:val="18"/>
                <w:szCs w:val="18"/>
              </w:rPr>
              <w:t xml:space="preserve"> средняя школа № 2"</w:t>
            </w:r>
          </w:p>
          <w:p w:rsidR="00DB4F62" w:rsidRPr="00317C49" w:rsidRDefault="00DB4F62" w:rsidP="00DB4F62">
            <w:pPr>
              <w:rPr>
                <w:sz w:val="18"/>
                <w:szCs w:val="18"/>
              </w:rPr>
            </w:pPr>
          </w:p>
          <w:p w:rsidR="00DB4F62" w:rsidRPr="00317C49" w:rsidRDefault="00DB4F62" w:rsidP="00DB4F62">
            <w:pPr>
              <w:rPr>
                <w:sz w:val="18"/>
                <w:szCs w:val="18"/>
              </w:rPr>
            </w:pPr>
          </w:p>
          <w:p w:rsidR="00DB4F62" w:rsidRPr="00317C49" w:rsidRDefault="00DB4F62" w:rsidP="00DB4F62">
            <w:pPr>
              <w:rPr>
                <w:sz w:val="18"/>
                <w:szCs w:val="18"/>
              </w:rPr>
            </w:pPr>
          </w:p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Default="00DB4F62" w:rsidP="00DB4F62">
            <w:pPr>
              <w:jc w:val="center"/>
              <w:rPr>
                <w:sz w:val="16"/>
                <w:szCs w:val="16"/>
              </w:rPr>
            </w:pPr>
          </w:p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A01112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1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Бюджет </w:t>
            </w:r>
            <w:proofErr w:type="spellStart"/>
            <w:r w:rsidRPr="009842A5">
              <w:rPr>
                <w:sz w:val="18"/>
                <w:szCs w:val="18"/>
              </w:rPr>
              <w:t>Атяшевского</w:t>
            </w:r>
            <w:proofErr w:type="spellEnd"/>
            <w:r w:rsidRPr="009842A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36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</w:tr>
      <w:tr w:rsidR="00DB4F62" w:rsidRPr="00952A06" w:rsidTr="00AB6BA5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Default="00DB4F62" w:rsidP="00DB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  <w:r w:rsidRPr="009842A5"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13623,1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169922,1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149371,8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180367,2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140538,2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153912,63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180374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196280,5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189280,4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0A7835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4871</w:t>
            </w:r>
            <w:r w:rsidR="00DB4F62" w:rsidRPr="00A01112">
              <w:rPr>
                <w:sz w:val="18"/>
                <w:szCs w:val="18"/>
              </w:rPr>
              <w:t>72,54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A01112" w:rsidRDefault="000A7835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0A7835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193733,05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842A5" w:rsidRDefault="000A7835" w:rsidP="00DB4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193733,05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2122,4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1064,0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1168,6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5710,6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574,5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4562,6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12780,50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12657,50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12403,80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DB4F62" w:rsidP="00DB4F62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185089,22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DB4F62" w:rsidP="00DB4F62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13041,30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13214,00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13214,00</w:t>
            </w:r>
          </w:p>
        </w:tc>
      </w:tr>
      <w:tr w:rsidR="00DB4F62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8927,4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2415,3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163637,0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129667,2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154933,6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126915,8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123851,7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135125,60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131309,30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138966,50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DB4F62" w:rsidP="00DB4F62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245984,92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141863,30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159484,70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159484,70</w:t>
            </w:r>
          </w:p>
        </w:tc>
      </w:tr>
      <w:tr w:rsidR="00DB4F62" w:rsidRPr="00952A06" w:rsidTr="00AB6BA5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Бюджет </w:t>
            </w:r>
            <w:proofErr w:type="spellStart"/>
            <w:r w:rsidRPr="009842A5">
              <w:rPr>
                <w:sz w:val="18"/>
                <w:szCs w:val="18"/>
              </w:rPr>
              <w:t>Атяшевского</w:t>
            </w:r>
            <w:proofErr w:type="spellEnd"/>
            <w:r w:rsidRPr="009842A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295,0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3855,6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15049,7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15069,0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8393,9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24204,3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31173,90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50351,20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35001,90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0A7835" w:rsidP="00DB4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DB4F62" w:rsidRPr="00A01112">
              <w:rPr>
                <w:sz w:val="18"/>
                <w:szCs w:val="18"/>
              </w:rPr>
              <w:t>304,40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DB4F62" w:rsidP="00DB4F62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21723,50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19740,35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19740,35</w:t>
            </w:r>
          </w:p>
        </w:tc>
      </w:tr>
      <w:tr w:rsidR="00DB4F62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62" w:rsidRPr="00952A06" w:rsidRDefault="00DB4F62" w:rsidP="00DB4F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F62" w:rsidRPr="00952A06" w:rsidRDefault="00DB4F62" w:rsidP="00DB4F62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8841,5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9848,8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1260,9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4654,9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4654,0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1962,50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2908,20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DB4F62" w:rsidP="00DB4F62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1294,00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A01112" w:rsidRDefault="00DB4F62" w:rsidP="00DB4F62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1294,00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62" w:rsidRPr="00952A06" w:rsidRDefault="00DB4F62" w:rsidP="00DB4F62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1294,00</w:t>
            </w:r>
          </w:p>
        </w:tc>
      </w:tr>
    </w:tbl>
    <w:p w:rsidR="0031258C" w:rsidRDefault="0031258C" w:rsidP="0031258C">
      <w:pPr>
        <w:rPr>
          <w:rFonts w:eastAsia="Arial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224"/>
        <w:gridCol w:w="250"/>
        <w:gridCol w:w="250"/>
        <w:gridCol w:w="251"/>
        <w:gridCol w:w="251"/>
        <w:gridCol w:w="1250"/>
        <w:gridCol w:w="615"/>
        <w:gridCol w:w="553"/>
        <w:gridCol w:w="615"/>
        <w:gridCol w:w="615"/>
        <w:gridCol w:w="615"/>
        <w:gridCol w:w="615"/>
        <w:gridCol w:w="665"/>
        <w:gridCol w:w="734"/>
        <w:gridCol w:w="665"/>
        <w:gridCol w:w="665"/>
        <w:gridCol w:w="665"/>
        <w:gridCol w:w="665"/>
        <w:gridCol w:w="665"/>
        <w:gridCol w:w="665"/>
      </w:tblGrid>
      <w:tr w:rsidR="0015735C" w:rsidRPr="009842A5" w:rsidTr="00AB6BA5">
        <w:trPr>
          <w:trHeight w:val="660"/>
          <w:jc w:val="center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B10B50" w:rsidRDefault="0015735C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52A06">
              <w:rPr>
                <w:b/>
                <w:bCs/>
                <w:sz w:val="18"/>
                <w:szCs w:val="18"/>
              </w:rPr>
              <w:t xml:space="preserve"> - </w:t>
            </w:r>
            <w:proofErr w:type="gramStart"/>
            <w:r w:rsidRPr="00952A06">
              <w:rPr>
                <w:b/>
                <w:bCs/>
                <w:sz w:val="18"/>
                <w:szCs w:val="18"/>
              </w:rPr>
              <w:t>Развитие  до</w:t>
            </w:r>
            <w:r>
              <w:rPr>
                <w:b/>
                <w:bCs/>
                <w:sz w:val="18"/>
                <w:szCs w:val="18"/>
              </w:rPr>
              <w:t>школьного</w:t>
            </w:r>
            <w:proofErr w:type="gramEnd"/>
            <w:r w:rsidRPr="00952A06">
              <w:rPr>
                <w:b/>
                <w:bCs/>
                <w:sz w:val="18"/>
                <w:szCs w:val="18"/>
              </w:rPr>
              <w:t xml:space="preserve">  образования</w:t>
            </w:r>
          </w:p>
          <w:p w:rsidR="0015735C" w:rsidRPr="00952A06" w:rsidRDefault="0015735C" w:rsidP="0031258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Учреждения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33661,2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40856,5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41812,8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43155,9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39830,9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0A7835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0A7835" w:rsidP="000A7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0A7835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45369,9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33661,2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40856,5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41812,8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43155,9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39830,90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0A7835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0A7835" w:rsidP="000A7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0A7835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45369,9</w:t>
            </w:r>
          </w:p>
        </w:tc>
      </w:tr>
      <w:tr w:rsidR="0015735C" w:rsidRPr="00952A06" w:rsidTr="00AB6BA5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952A06">
              <w:rPr>
                <w:sz w:val="18"/>
                <w:szCs w:val="18"/>
              </w:rPr>
              <w:t>дошкольных  учреждений</w:t>
            </w:r>
            <w:proofErr w:type="gramEnd"/>
            <w:r w:rsidRPr="00952A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9818,5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9245,7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8326,8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9735,7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9526,0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9926,4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0A7835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F76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3356,1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6968,7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4200,2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6462,4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2277,0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5735,7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9526,0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9926,4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0A7835" w:rsidP="000A7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</w:tr>
      <w:tr w:rsidR="0015735C" w:rsidRPr="00952A06" w:rsidTr="00AB6BA5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Работа по поддержке воспитанников и педагогов дошкольных образовательных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735C" w:rsidRPr="00952A06">
              <w:rPr>
                <w:sz w:val="18"/>
                <w:szCs w:val="18"/>
              </w:rPr>
              <w:t>0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735C" w:rsidRPr="00952A06">
              <w:rPr>
                <w:sz w:val="18"/>
                <w:szCs w:val="18"/>
              </w:rPr>
              <w:t>0</w:t>
            </w:r>
          </w:p>
        </w:tc>
      </w:tr>
      <w:tr w:rsidR="0015735C" w:rsidRPr="00952A06" w:rsidTr="00AA739F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Мероприятия по обеспечению безопасности в учреждениях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A739F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Родительская плата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Руководители </w:t>
            </w:r>
            <w:r w:rsidRPr="00952A06">
              <w:rPr>
                <w:sz w:val="18"/>
                <w:szCs w:val="18"/>
              </w:rPr>
              <w:lastRenderedPageBreak/>
              <w:t>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</w:tr>
      <w:tr w:rsidR="0015735C" w:rsidRPr="00952A06" w:rsidTr="00AA739F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A739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A739F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</w:tr>
      <w:tr w:rsidR="0015735C" w:rsidRPr="00952A06" w:rsidTr="00AB6BA5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предоставления бесплатного </w:t>
            </w:r>
            <w:proofErr w:type="gramStart"/>
            <w:r w:rsidRPr="00952A06">
              <w:rPr>
                <w:sz w:val="18"/>
                <w:szCs w:val="18"/>
              </w:rPr>
              <w:t>питания  детям</w:t>
            </w:r>
            <w:proofErr w:type="gramEnd"/>
            <w:r w:rsidRPr="00952A06">
              <w:rPr>
                <w:sz w:val="18"/>
                <w:szCs w:val="18"/>
              </w:rPr>
              <w:t xml:space="preserve">  семей </w:t>
            </w:r>
            <w:proofErr w:type="spellStart"/>
            <w:r w:rsidRPr="00952A06">
              <w:rPr>
                <w:sz w:val="18"/>
                <w:szCs w:val="18"/>
              </w:rPr>
              <w:t>вонннослужащих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</w:tr>
      <w:tr w:rsidR="0015735C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</w:tr>
      <w:tr w:rsidR="0015735C" w:rsidRPr="00952A06" w:rsidTr="00AB6BA5">
        <w:trPr>
          <w:trHeight w:val="4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обследованию здания ОСП «</w:t>
            </w:r>
            <w:proofErr w:type="spellStart"/>
            <w:r>
              <w:rPr>
                <w:sz w:val="18"/>
                <w:szCs w:val="18"/>
              </w:rPr>
              <w:t>Атяшевский</w:t>
            </w:r>
            <w:proofErr w:type="spellEnd"/>
            <w:r>
              <w:rPr>
                <w:sz w:val="18"/>
                <w:szCs w:val="18"/>
              </w:rPr>
              <w:t xml:space="preserve"> детский сад № 3» МБДОУ «</w:t>
            </w:r>
            <w:proofErr w:type="spellStart"/>
            <w:r>
              <w:rPr>
                <w:sz w:val="18"/>
                <w:szCs w:val="18"/>
              </w:rPr>
              <w:t>Атяшевский</w:t>
            </w:r>
            <w:proofErr w:type="spellEnd"/>
            <w:r>
              <w:rPr>
                <w:sz w:val="18"/>
                <w:szCs w:val="18"/>
              </w:rPr>
              <w:t xml:space="preserve"> детский сад № 2»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B6BA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B6BA5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B6BA5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A739F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A739F">
        <w:trPr>
          <w:trHeight w:val="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проектно-сметной документации и прохождение государственной </w:t>
            </w:r>
            <w:r>
              <w:rPr>
                <w:sz w:val="18"/>
                <w:szCs w:val="18"/>
              </w:rPr>
              <w:lastRenderedPageBreak/>
              <w:t>экспертизы ОСП «</w:t>
            </w:r>
            <w:proofErr w:type="spellStart"/>
            <w:r>
              <w:rPr>
                <w:sz w:val="18"/>
                <w:szCs w:val="18"/>
              </w:rPr>
              <w:t>Атяшевский</w:t>
            </w:r>
            <w:proofErr w:type="spellEnd"/>
            <w:r>
              <w:rPr>
                <w:sz w:val="18"/>
                <w:szCs w:val="18"/>
              </w:rPr>
              <w:t xml:space="preserve"> детский сад № 4» МБДОУ «</w:t>
            </w:r>
            <w:proofErr w:type="spellStart"/>
            <w:r>
              <w:rPr>
                <w:sz w:val="18"/>
                <w:szCs w:val="18"/>
              </w:rPr>
              <w:t>Атяшевский</w:t>
            </w:r>
            <w:proofErr w:type="spellEnd"/>
            <w:r>
              <w:rPr>
                <w:sz w:val="18"/>
                <w:szCs w:val="18"/>
              </w:rPr>
              <w:t xml:space="preserve"> детский сад № 2»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дошкольных образовательных учреждений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A739F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A739F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AB6BA5" w:rsidRPr="00952A06" w:rsidTr="00AA739F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5" w:rsidRPr="00952A06" w:rsidRDefault="00AB6BA5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BA5" w:rsidRPr="00952A06" w:rsidRDefault="00AB6BA5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B6BA5" w:rsidRPr="00A01112" w:rsidRDefault="00AB6BA5" w:rsidP="0015735C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B6BA5" w:rsidRPr="00A01112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A739F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35C" w:rsidRPr="00A01112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</w:tr>
      <w:tr w:rsidR="0015735C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</w:t>
            </w:r>
            <w:proofErr w:type="gramStart"/>
            <w:r w:rsidRPr="00952A06">
              <w:rPr>
                <w:sz w:val="18"/>
                <w:szCs w:val="18"/>
              </w:rPr>
              <w:t>развитие  дошкольного</w:t>
            </w:r>
            <w:proofErr w:type="gramEnd"/>
            <w:r w:rsidRPr="00952A06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45679,7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55249,3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56602,2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56639,6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56777,6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55075,30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58499,7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35C" w:rsidRPr="00A01112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57907,1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15735C" w:rsidP="0015735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15735C" w:rsidP="0015735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15735C" w:rsidRPr="00952A06" w:rsidTr="00AB6BA5">
        <w:trPr>
          <w:trHeight w:val="6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37017,3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47825,2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47155,9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41830,90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F76034" w:rsidP="00F76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45369,9</w:t>
            </w:r>
          </w:p>
        </w:tc>
      </w:tr>
      <w:tr w:rsidR="0015735C" w:rsidRPr="00952A06" w:rsidTr="00AB6BA5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9358,40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10134,9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F76034" w:rsidP="0015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8651,2</w:t>
            </w:r>
          </w:p>
        </w:tc>
      </w:tr>
      <w:tr w:rsidR="0015735C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5C" w:rsidRPr="00952A06" w:rsidRDefault="0015735C" w:rsidP="001573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5C" w:rsidRPr="00952A06" w:rsidRDefault="0015735C" w:rsidP="0015735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15735C" w:rsidP="0015735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A01112" w:rsidRDefault="0015735C" w:rsidP="0015735C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35C" w:rsidRPr="00952A06" w:rsidRDefault="0015735C" w:rsidP="0015735C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</w:tr>
    </w:tbl>
    <w:p w:rsidR="0031258C" w:rsidRDefault="0031258C" w:rsidP="0031258C">
      <w:pPr>
        <w:spacing w:line="276" w:lineRule="auto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1115"/>
        <w:gridCol w:w="246"/>
        <w:gridCol w:w="246"/>
        <w:gridCol w:w="246"/>
        <w:gridCol w:w="246"/>
        <w:gridCol w:w="1126"/>
        <w:gridCol w:w="567"/>
        <w:gridCol w:w="567"/>
        <w:gridCol w:w="621"/>
        <w:gridCol w:w="621"/>
        <w:gridCol w:w="621"/>
        <w:gridCol w:w="621"/>
        <w:gridCol w:w="672"/>
        <w:gridCol w:w="672"/>
        <w:gridCol w:w="672"/>
        <w:gridCol w:w="70"/>
        <w:gridCol w:w="672"/>
        <w:gridCol w:w="672"/>
        <w:gridCol w:w="672"/>
        <w:gridCol w:w="672"/>
        <w:gridCol w:w="672"/>
      </w:tblGrid>
      <w:tr w:rsidR="00AB6BA5" w:rsidRPr="00952A06" w:rsidTr="00AB6BA5">
        <w:trPr>
          <w:trHeight w:val="540"/>
          <w:jc w:val="center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6BA5" w:rsidRPr="00B10B50" w:rsidRDefault="00AB6BA5" w:rsidP="0031258C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 xml:space="preserve">3 - </w:t>
            </w:r>
            <w:proofErr w:type="gramStart"/>
            <w:r w:rsidRPr="00952A06">
              <w:rPr>
                <w:b/>
                <w:bCs/>
                <w:sz w:val="18"/>
                <w:szCs w:val="18"/>
              </w:rPr>
              <w:t>Развитие  дополнительного</w:t>
            </w:r>
            <w:proofErr w:type="gramEnd"/>
            <w:r w:rsidRPr="00952A06">
              <w:rPr>
                <w:b/>
                <w:bCs/>
                <w:sz w:val="18"/>
                <w:szCs w:val="18"/>
              </w:rPr>
              <w:t xml:space="preserve">  образования</w:t>
            </w:r>
          </w:p>
          <w:p w:rsidR="00AB6BA5" w:rsidRPr="00952A06" w:rsidRDefault="00AB6BA5" w:rsidP="0031258C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A5" w:rsidRPr="00952A06" w:rsidRDefault="00AB6BA5" w:rsidP="0031258C">
            <w:pPr>
              <w:rPr>
                <w:sz w:val="18"/>
                <w:szCs w:val="18"/>
              </w:rPr>
            </w:pP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13480,5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12552,6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13867,7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12779,2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15041,2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14720,50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1817,8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13480,5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12552,6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13867,7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10961,4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14720,50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персонифициро</w:t>
            </w:r>
            <w:r w:rsidRPr="00952A06">
              <w:rPr>
                <w:sz w:val="18"/>
                <w:szCs w:val="18"/>
              </w:rPr>
              <w:lastRenderedPageBreak/>
              <w:t>ванного финансирования дополнительного образования детей (до 31.08.2023 г.)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Руководители </w:t>
            </w:r>
            <w:r w:rsidRPr="00952A06">
              <w:rPr>
                <w:sz w:val="18"/>
                <w:szCs w:val="18"/>
              </w:rPr>
              <w:lastRenderedPageBreak/>
              <w:t>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1745,50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1745,50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финансирования социальных сертификатов на получение муниципальных услуг в социальной сфере (с 01.09.2023)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776,1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3156,9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776,1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3156,9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учреждений дополнительного образования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902,20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902,20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</w:tr>
      <w:tr w:rsidR="00AB6BA5" w:rsidRPr="00952A06" w:rsidTr="00AB6BA5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Работа по поддержке воспитанников и педагогов учреждений дополнительного образования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МБОУ </w:t>
            </w:r>
            <w:proofErr w:type="gramStart"/>
            <w:r w:rsidRPr="00952A06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Атяшевский</w:t>
            </w:r>
            <w:proofErr w:type="spellEnd"/>
            <w:r w:rsidRPr="00952A06">
              <w:rPr>
                <w:sz w:val="18"/>
                <w:szCs w:val="18"/>
              </w:rPr>
              <w:t xml:space="preserve"> ДДТ»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Мероприятия по обеспечению безопасности в учреждениях </w:t>
            </w:r>
            <w:proofErr w:type="gramStart"/>
            <w:r w:rsidRPr="00952A06">
              <w:rPr>
                <w:sz w:val="18"/>
                <w:szCs w:val="18"/>
              </w:rPr>
              <w:t>дополнительного  образования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169,2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169,20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Летний, осенний </w:t>
            </w:r>
            <w:proofErr w:type="gramStart"/>
            <w:r w:rsidRPr="00952A06">
              <w:rPr>
                <w:sz w:val="18"/>
                <w:szCs w:val="18"/>
              </w:rPr>
              <w:t>отдых  и</w:t>
            </w:r>
            <w:proofErr w:type="gramEnd"/>
            <w:r w:rsidRPr="00952A06">
              <w:rPr>
                <w:sz w:val="18"/>
                <w:szCs w:val="18"/>
              </w:rPr>
              <w:t xml:space="preserve"> оздоровление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Проведение спортивно-массовых мероприятий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</w:tr>
      <w:tr w:rsidR="00AB6BA5" w:rsidRPr="00952A06" w:rsidTr="00AB6BA5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</w:tr>
      <w:tr w:rsidR="00AB6BA5" w:rsidRPr="00952A06" w:rsidTr="00AB6BA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Грант по итогам смотра-конкурса на лучшую постановку физкультурно-оздоровительной и спортивной работы среди муниципальных районов Республики Мордовия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Премия Главы Республики Мордовия для поощрения организации </w:t>
            </w:r>
            <w:r w:rsidRPr="00952A06">
              <w:rPr>
                <w:sz w:val="18"/>
                <w:szCs w:val="18"/>
              </w:rPr>
              <w:lastRenderedPageBreak/>
              <w:t xml:space="preserve">дополнительного образования детей в Республике Мордовия, реализующие дополнительные общеобразовательные, общеразвивающие программы технической направленности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учреждений дополнител</w:t>
            </w:r>
            <w:r w:rsidRPr="00952A06">
              <w:rPr>
                <w:sz w:val="18"/>
                <w:szCs w:val="18"/>
              </w:rPr>
              <w:lastRenderedPageBreak/>
              <w:t>ьного образования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Республиканский </w:t>
            </w:r>
            <w:r w:rsidRPr="00952A06">
              <w:rPr>
                <w:sz w:val="18"/>
                <w:szCs w:val="18"/>
              </w:rPr>
              <w:lastRenderedPageBreak/>
              <w:t>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</w:t>
            </w:r>
            <w:proofErr w:type="gramStart"/>
            <w:r w:rsidRPr="00952A06">
              <w:rPr>
                <w:sz w:val="18"/>
                <w:szCs w:val="18"/>
              </w:rPr>
              <w:t>развитие  дополнительного</w:t>
            </w:r>
            <w:proofErr w:type="gramEnd"/>
            <w:r w:rsidRPr="00952A06">
              <w:rPr>
                <w:sz w:val="18"/>
                <w:szCs w:val="18"/>
              </w:rPr>
              <w:t xml:space="preserve"> 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15230,6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14644,8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17606,10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17672,4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18512,9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15534,3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8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1085,6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1817,8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17606,10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17672,4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18512,90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15534,3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gridAfter w:val="6"/>
          <w:trHeight w:val="645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4 - Опека и попечительства</w:t>
            </w:r>
          </w:p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Орган опеки и попечительство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188,8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373,1</w:t>
            </w:r>
          </w:p>
        </w:tc>
      </w:tr>
      <w:tr w:rsidR="00AB6BA5" w:rsidRPr="00952A06" w:rsidTr="00AB6BA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208,9</w:t>
            </w:r>
          </w:p>
        </w:tc>
      </w:tr>
      <w:tr w:rsidR="00AB6BA5" w:rsidRPr="00952A06" w:rsidTr="00AB6BA5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</w:t>
            </w:r>
            <w:r w:rsidRPr="00952A06">
              <w:rPr>
                <w:sz w:val="18"/>
                <w:szCs w:val="18"/>
              </w:rPr>
              <w:lastRenderedPageBreak/>
              <w:t>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Заработная плата приемным родителям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661,9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661,9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</w:tr>
      <w:tr w:rsidR="00AB6BA5" w:rsidRPr="00952A06" w:rsidTr="00AB6BA5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Опекунское пособие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2340,9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2422,4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1730,4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2878,3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1594,3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2340,9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2422,4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1730,4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2878,30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1594,3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</w:tr>
      <w:tr w:rsidR="00AB6BA5" w:rsidRPr="00952A06" w:rsidTr="00AB6BA5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жильем детей –сирот, детей, оставшихся без попечения родителей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</w:t>
            </w:r>
            <w:r w:rsidRPr="00952A06">
              <w:rPr>
                <w:sz w:val="18"/>
                <w:szCs w:val="18"/>
              </w:rPr>
              <w:lastRenderedPageBreak/>
              <w:t>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11313,2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1243,9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2623,8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2744,2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1671,8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Республиканский бюджет </w:t>
            </w:r>
            <w:r w:rsidRPr="00952A06">
              <w:rPr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9641,4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2090,8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1243,9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524,80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1703,9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Закупка технических средств и </w:t>
            </w:r>
            <w:proofErr w:type="spellStart"/>
            <w:r w:rsidRPr="00952A06">
              <w:rPr>
                <w:sz w:val="18"/>
                <w:szCs w:val="18"/>
              </w:rPr>
              <w:t>прграммного</w:t>
            </w:r>
            <w:proofErr w:type="spellEnd"/>
            <w:r w:rsidRPr="00952A06">
              <w:rPr>
                <w:sz w:val="18"/>
                <w:szCs w:val="18"/>
              </w:rPr>
              <w:t xml:space="preserve"> обеспечения для оснащения муниципального </w:t>
            </w:r>
            <w:proofErr w:type="spellStart"/>
            <w:r w:rsidRPr="00952A06">
              <w:rPr>
                <w:sz w:val="18"/>
                <w:szCs w:val="18"/>
              </w:rPr>
              <w:t>рператора</w:t>
            </w:r>
            <w:proofErr w:type="spellEnd"/>
            <w:r w:rsidRPr="00952A06">
              <w:rPr>
                <w:sz w:val="18"/>
                <w:szCs w:val="18"/>
              </w:rPr>
              <w:t xml:space="preserve"> автоматизированным рабочим местом для подключения к сегменту АС ФБД "Граждане"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Итого по разделу опека и попечительство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11313,2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5509,9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4140,8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5488,8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5189,2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2194,8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3067,2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4367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1671,8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1040,30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</w:tr>
      <w:tr w:rsidR="00AB6BA5" w:rsidRPr="00952A06" w:rsidTr="00AB6BA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9641,4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2090,8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5509,9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3934,5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4370,20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4118,00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4202,80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4202,80</w:t>
            </w:r>
          </w:p>
        </w:tc>
      </w:tr>
      <w:tr w:rsidR="00AB6BA5" w:rsidRPr="00952A06" w:rsidTr="00AB6BA5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</w:tr>
      <w:tr w:rsidR="00AB6BA5" w:rsidRPr="00952A06" w:rsidTr="00AB6BA5">
        <w:trPr>
          <w:gridAfter w:val="7"/>
          <w:trHeight w:val="1050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6BA5" w:rsidRPr="00B10B50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Основное мероприят</w:t>
            </w:r>
            <w:r>
              <w:rPr>
                <w:sz w:val="18"/>
                <w:szCs w:val="18"/>
              </w:rPr>
              <w:t xml:space="preserve">ие. </w:t>
            </w:r>
            <w:r w:rsidRPr="00952A06">
              <w:rPr>
                <w:sz w:val="18"/>
                <w:szCs w:val="18"/>
              </w:rPr>
              <w:t xml:space="preserve"> </w:t>
            </w:r>
            <w:r w:rsidRPr="00952A06">
              <w:rPr>
                <w:b/>
                <w:bCs/>
                <w:sz w:val="18"/>
                <w:szCs w:val="18"/>
              </w:rPr>
              <w:t xml:space="preserve">5- Обеспечение деятельности Управления образования Администрации </w:t>
            </w:r>
            <w:proofErr w:type="spellStart"/>
            <w:r w:rsidRPr="00952A06">
              <w:rPr>
                <w:b/>
                <w:bCs/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b/>
                <w:bCs/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6"/>
                <w:szCs w:val="16"/>
              </w:rPr>
              <w:t> </w:t>
            </w: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Аппарат Управления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2670,1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Управления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обеспечение деятельности </w:t>
            </w:r>
            <w:r w:rsidRPr="00952A06">
              <w:rPr>
                <w:sz w:val="18"/>
                <w:szCs w:val="18"/>
              </w:rPr>
              <w:lastRenderedPageBreak/>
              <w:t xml:space="preserve">Управления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</w:tr>
      <w:tr w:rsidR="00AB6BA5" w:rsidRPr="00952A06" w:rsidTr="00AB6BA5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AB6BA5" w:rsidRPr="00952A06" w:rsidTr="00AB6BA5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</w:tr>
      <w:tr w:rsidR="00AB6BA5" w:rsidRPr="00952A06" w:rsidTr="00AB6BA5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2210,90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</w:tr>
      <w:tr w:rsidR="00AB6BA5" w:rsidRPr="00952A06" w:rsidTr="00AB6BA5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45,10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</w:tr>
      <w:tr w:rsidR="00AB6BA5" w:rsidRPr="00952A06" w:rsidTr="00AB6BA5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Региональный проект "Патриотическое воспитание граждан РФ" (Обеспечение </w:t>
            </w:r>
            <w:proofErr w:type="gramStart"/>
            <w:r w:rsidRPr="00952A06">
              <w:rPr>
                <w:sz w:val="18"/>
                <w:szCs w:val="18"/>
              </w:rPr>
              <w:t>деятельность  советников</w:t>
            </w:r>
            <w:proofErr w:type="gramEnd"/>
            <w:r w:rsidRPr="00952A06">
              <w:rPr>
                <w:sz w:val="18"/>
                <w:szCs w:val="18"/>
              </w:rPr>
              <w:t xml:space="preserve"> директоров школ)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F76034" w:rsidP="00AB6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F76034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региональным проектам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3876,4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F76034" w:rsidP="00AB6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B6BA5" w:rsidRPr="00952A06">
              <w:rPr>
                <w:sz w:val="18"/>
                <w:szCs w:val="18"/>
              </w:rPr>
              <w:t>855,1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D27935" w:rsidP="00AB6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3855,2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2210,9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2569,8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</w:tr>
      <w:tr w:rsidR="00AB6BA5" w:rsidRPr="00952A06" w:rsidTr="00AB6BA5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center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AB6BA5" w:rsidRPr="00952A06" w:rsidTr="00AB6BA5">
        <w:trPr>
          <w:trHeight w:val="9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842A5" w:rsidRDefault="00AB6BA5" w:rsidP="00AB6BA5">
            <w:pPr>
              <w:jc w:val="center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77364,2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29862,7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247101,9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219543,0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259415,0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6"/>
                <w:szCs w:val="16"/>
              </w:rPr>
            </w:pPr>
            <w:r w:rsidRPr="009842A5">
              <w:rPr>
                <w:sz w:val="16"/>
                <w:szCs w:val="16"/>
              </w:rPr>
              <w:t>219334,9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230331,4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265269,7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842A5" w:rsidRDefault="00AB6BA5" w:rsidP="00AB6BA5">
            <w:pPr>
              <w:jc w:val="right"/>
              <w:rPr>
                <w:sz w:val="18"/>
                <w:szCs w:val="18"/>
              </w:rPr>
            </w:pPr>
            <w:r w:rsidRPr="009842A5">
              <w:rPr>
                <w:sz w:val="18"/>
                <w:szCs w:val="18"/>
              </w:rPr>
              <w:t>283730,7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282337,0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586839,4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257661,9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FE59CD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278324,2</w:t>
            </w:r>
          </w:p>
        </w:tc>
      </w:tr>
      <w:tr w:rsidR="00AB6BA5" w:rsidRPr="00952A06" w:rsidTr="00AB6BA5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19324,2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2108,0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17090,4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14766,1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14973,6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187608,1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15589,9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15762,6</w:t>
            </w:r>
          </w:p>
        </w:tc>
      </w:tr>
      <w:tr w:rsidR="00AB6BA5" w:rsidRPr="00952A06" w:rsidTr="00AB6BA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39334,8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5302,7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219142,3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171231,4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208448,1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179676,1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175321,6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181371,8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178167,6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189619,2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300572,2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188811,5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210245,2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210245,2</w:t>
            </w:r>
          </w:p>
        </w:tc>
      </w:tr>
      <w:tr w:rsidR="00AB6BA5" w:rsidRPr="00952A06" w:rsidTr="00AB6BA5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20356,2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37065,8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34102,3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27930,3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44216,8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61627,5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82022,2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69416,3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93479,1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D27935" w:rsidP="00AB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47136,4</w:t>
            </w:r>
          </w:p>
        </w:tc>
      </w:tr>
      <w:tr w:rsidR="00AB6BA5" w:rsidRPr="00952A06" w:rsidTr="00AB6B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A5" w:rsidRPr="00952A06" w:rsidRDefault="00AB6BA5" w:rsidP="00AB6B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BA5" w:rsidRPr="00952A06" w:rsidRDefault="00AB6BA5" w:rsidP="00AB6BA5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17285,2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19380,6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11245,8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8774,8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8327,9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A01112" w:rsidRDefault="00AB6BA5" w:rsidP="00AB6BA5">
            <w:pPr>
              <w:jc w:val="right"/>
              <w:rPr>
                <w:sz w:val="18"/>
                <w:szCs w:val="18"/>
              </w:rPr>
            </w:pPr>
            <w:r w:rsidRPr="00A01112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A5" w:rsidRPr="00952A06" w:rsidRDefault="00AB6BA5" w:rsidP="00AB6BA5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</w:tr>
    </w:tbl>
    <w:p w:rsidR="00183A38" w:rsidRDefault="00AA739F" w:rsidP="00AA739F">
      <w:pPr>
        <w:jc w:val="right"/>
        <w:rPr>
          <w:rFonts w:eastAsia="Arial"/>
          <w:sz w:val="28"/>
          <w:szCs w:val="28"/>
        </w:rPr>
      </w:pPr>
      <w:bookmarkStart w:id="2" w:name="RANGE!A1:V39"/>
      <w:bookmarkEnd w:id="2"/>
      <w:r>
        <w:rPr>
          <w:rFonts w:eastAsia="Arial"/>
          <w:sz w:val="28"/>
          <w:szCs w:val="28"/>
        </w:rPr>
        <w:t>».</w:t>
      </w:r>
    </w:p>
    <w:p w:rsidR="00394B13" w:rsidRDefault="00394B13" w:rsidP="001E1B8E">
      <w:pPr>
        <w:rPr>
          <w:rFonts w:eastAsia="Arial"/>
          <w:sz w:val="28"/>
          <w:szCs w:val="28"/>
        </w:rPr>
      </w:pPr>
    </w:p>
    <w:p w:rsidR="00394B13" w:rsidRDefault="00394B13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Default="0015735C" w:rsidP="009A787F">
      <w:pPr>
        <w:jc w:val="right"/>
        <w:rPr>
          <w:rFonts w:eastAsia="Arial"/>
          <w:sz w:val="28"/>
          <w:szCs w:val="28"/>
        </w:rPr>
      </w:pPr>
    </w:p>
    <w:p w:rsidR="0015735C" w:rsidRPr="005E73DF" w:rsidRDefault="0015735C" w:rsidP="009A787F">
      <w:pPr>
        <w:jc w:val="right"/>
        <w:rPr>
          <w:rFonts w:eastAsia="Arial"/>
          <w:sz w:val="28"/>
          <w:szCs w:val="28"/>
        </w:rPr>
      </w:pPr>
    </w:p>
    <w:sectPr w:rsidR="0015735C" w:rsidRPr="005E73DF" w:rsidSect="00D57F77">
      <w:pgSz w:w="15840" w:h="12240" w:orient="landscape"/>
      <w:pgMar w:top="709" w:right="1100" w:bottom="992" w:left="99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70A"/>
    <w:multiLevelType w:val="hybridMultilevel"/>
    <w:tmpl w:val="58D8B204"/>
    <w:lvl w:ilvl="0" w:tplc="649E9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15BC"/>
    <w:multiLevelType w:val="hybridMultilevel"/>
    <w:tmpl w:val="CE4CD310"/>
    <w:lvl w:ilvl="0" w:tplc="1C00A0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C3139DC"/>
    <w:multiLevelType w:val="hybridMultilevel"/>
    <w:tmpl w:val="36967470"/>
    <w:lvl w:ilvl="0" w:tplc="4A6EEA5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A34FF"/>
    <w:multiLevelType w:val="hybridMultilevel"/>
    <w:tmpl w:val="98FC883C"/>
    <w:lvl w:ilvl="0" w:tplc="E15E8D1E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1913D47"/>
    <w:multiLevelType w:val="hybridMultilevel"/>
    <w:tmpl w:val="6FC8D054"/>
    <w:lvl w:ilvl="0" w:tplc="159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7C30F1"/>
    <w:multiLevelType w:val="hybridMultilevel"/>
    <w:tmpl w:val="648CAFE0"/>
    <w:lvl w:ilvl="0" w:tplc="A4F4D1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B4"/>
    <w:rsid w:val="000033EC"/>
    <w:rsid w:val="000072EA"/>
    <w:rsid w:val="000203BA"/>
    <w:rsid w:val="00023103"/>
    <w:rsid w:val="00033270"/>
    <w:rsid w:val="000337D5"/>
    <w:rsid w:val="00037A4C"/>
    <w:rsid w:val="0004070E"/>
    <w:rsid w:val="00040782"/>
    <w:rsid w:val="000411A4"/>
    <w:rsid w:val="00041A0E"/>
    <w:rsid w:val="0004260D"/>
    <w:rsid w:val="00044D36"/>
    <w:rsid w:val="000466B5"/>
    <w:rsid w:val="00047F78"/>
    <w:rsid w:val="00055163"/>
    <w:rsid w:val="0006399D"/>
    <w:rsid w:val="00065834"/>
    <w:rsid w:val="000758A2"/>
    <w:rsid w:val="0008102E"/>
    <w:rsid w:val="00083B22"/>
    <w:rsid w:val="00093066"/>
    <w:rsid w:val="000974C9"/>
    <w:rsid w:val="000A7835"/>
    <w:rsid w:val="000B6097"/>
    <w:rsid w:val="000C0D10"/>
    <w:rsid w:val="000C44AB"/>
    <w:rsid w:val="000D242F"/>
    <w:rsid w:val="000D44E5"/>
    <w:rsid w:val="000E55A7"/>
    <w:rsid w:val="000F4A2D"/>
    <w:rsid w:val="00100E95"/>
    <w:rsid w:val="00107414"/>
    <w:rsid w:val="00107FA1"/>
    <w:rsid w:val="00111B61"/>
    <w:rsid w:val="00111E81"/>
    <w:rsid w:val="0011242C"/>
    <w:rsid w:val="0011626D"/>
    <w:rsid w:val="00130632"/>
    <w:rsid w:val="001379D8"/>
    <w:rsid w:val="00140DD6"/>
    <w:rsid w:val="00141360"/>
    <w:rsid w:val="00144168"/>
    <w:rsid w:val="00150759"/>
    <w:rsid w:val="00152A6A"/>
    <w:rsid w:val="00154D0D"/>
    <w:rsid w:val="00155987"/>
    <w:rsid w:val="0015735C"/>
    <w:rsid w:val="001619BA"/>
    <w:rsid w:val="0016385A"/>
    <w:rsid w:val="00182D0A"/>
    <w:rsid w:val="00183A38"/>
    <w:rsid w:val="001853F1"/>
    <w:rsid w:val="001A29A4"/>
    <w:rsid w:val="001A6096"/>
    <w:rsid w:val="001A6281"/>
    <w:rsid w:val="001B3C5B"/>
    <w:rsid w:val="001C016C"/>
    <w:rsid w:val="001C37A5"/>
    <w:rsid w:val="001C3D03"/>
    <w:rsid w:val="001C3EDF"/>
    <w:rsid w:val="001C6F44"/>
    <w:rsid w:val="001E1B8E"/>
    <w:rsid w:val="001F745D"/>
    <w:rsid w:val="0020148B"/>
    <w:rsid w:val="0020713F"/>
    <w:rsid w:val="00207C89"/>
    <w:rsid w:val="00216C05"/>
    <w:rsid w:val="00216CB2"/>
    <w:rsid w:val="00226A33"/>
    <w:rsid w:val="002412FC"/>
    <w:rsid w:val="00241860"/>
    <w:rsid w:val="00242F4D"/>
    <w:rsid w:val="002508E9"/>
    <w:rsid w:val="00251511"/>
    <w:rsid w:val="00251BEB"/>
    <w:rsid w:val="0025240D"/>
    <w:rsid w:val="00255C1F"/>
    <w:rsid w:val="0025719F"/>
    <w:rsid w:val="00261337"/>
    <w:rsid w:val="00272C06"/>
    <w:rsid w:val="00276BC7"/>
    <w:rsid w:val="00282EAE"/>
    <w:rsid w:val="002833B1"/>
    <w:rsid w:val="00286FF6"/>
    <w:rsid w:val="0028795E"/>
    <w:rsid w:val="002908B5"/>
    <w:rsid w:val="0029262D"/>
    <w:rsid w:val="0029410C"/>
    <w:rsid w:val="002A145E"/>
    <w:rsid w:val="002C6547"/>
    <w:rsid w:val="002C7AFD"/>
    <w:rsid w:val="002D1B14"/>
    <w:rsid w:val="002D3EF1"/>
    <w:rsid w:val="002F0A6E"/>
    <w:rsid w:val="002F3C12"/>
    <w:rsid w:val="002F6486"/>
    <w:rsid w:val="002F6B78"/>
    <w:rsid w:val="002F75C4"/>
    <w:rsid w:val="002F7C72"/>
    <w:rsid w:val="00300F22"/>
    <w:rsid w:val="003011FE"/>
    <w:rsid w:val="00302AF7"/>
    <w:rsid w:val="0031258C"/>
    <w:rsid w:val="0031603F"/>
    <w:rsid w:val="00317C49"/>
    <w:rsid w:val="0032779E"/>
    <w:rsid w:val="003335EF"/>
    <w:rsid w:val="0033398D"/>
    <w:rsid w:val="003339DC"/>
    <w:rsid w:val="00337233"/>
    <w:rsid w:val="00341431"/>
    <w:rsid w:val="0034222F"/>
    <w:rsid w:val="003433E4"/>
    <w:rsid w:val="00344F01"/>
    <w:rsid w:val="00346B5E"/>
    <w:rsid w:val="00361D00"/>
    <w:rsid w:val="00364935"/>
    <w:rsid w:val="003728B0"/>
    <w:rsid w:val="0037339A"/>
    <w:rsid w:val="00376A92"/>
    <w:rsid w:val="003775AF"/>
    <w:rsid w:val="0037767A"/>
    <w:rsid w:val="003825B7"/>
    <w:rsid w:val="00394B13"/>
    <w:rsid w:val="003A02F8"/>
    <w:rsid w:val="003A4A90"/>
    <w:rsid w:val="003A687E"/>
    <w:rsid w:val="003B3C8B"/>
    <w:rsid w:val="003B72B4"/>
    <w:rsid w:val="003C02E5"/>
    <w:rsid w:val="003C78FF"/>
    <w:rsid w:val="003D52E0"/>
    <w:rsid w:val="003E0157"/>
    <w:rsid w:val="003E3CED"/>
    <w:rsid w:val="003E56B7"/>
    <w:rsid w:val="003E5EF3"/>
    <w:rsid w:val="003F5C7E"/>
    <w:rsid w:val="0040283E"/>
    <w:rsid w:val="00405B47"/>
    <w:rsid w:val="0040626D"/>
    <w:rsid w:val="00411C35"/>
    <w:rsid w:val="0041634D"/>
    <w:rsid w:val="004230DB"/>
    <w:rsid w:val="00424611"/>
    <w:rsid w:val="00430536"/>
    <w:rsid w:val="00430B28"/>
    <w:rsid w:val="00436841"/>
    <w:rsid w:val="00442233"/>
    <w:rsid w:val="0044288B"/>
    <w:rsid w:val="00442C2D"/>
    <w:rsid w:val="00443A2F"/>
    <w:rsid w:val="00445A83"/>
    <w:rsid w:val="00450D4C"/>
    <w:rsid w:val="00454E60"/>
    <w:rsid w:val="00457030"/>
    <w:rsid w:val="004574D7"/>
    <w:rsid w:val="00466D11"/>
    <w:rsid w:val="00467FD0"/>
    <w:rsid w:val="004718D9"/>
    <w:rsid w:val="00473F8D"/>
    <w:rsid w:val="004800CB"/>
    <w:rsid w:val="0048270A"/>
    <w:rsid w:val="00486E41"/>
    <w:rsid w:val="00487A68"/>
    <w:rsid w:val="004902AC"/>
    <w:rsid w:val="00493A49"/>
    <w:rsid w:val="0049461C"/>
    <w:rsid w:val="004A5CD1"/>
    <w:rsid w:val="004C25DC"/>
    <w:rsid w:val="004C4B06"/>
    <w:rsid w:val="004C676B"/>
    <w:rsid w:val="004D38A1"/>
    <w:rsid w:val="004D3E1B"/>
    <w:rsid w:val="004D623F"/>
    <w:rsid w:val="004E06B4"/>
    <w:rsid w:val="004E2AF5"/>
    <w:rsid w:val="004E57B3"/>
    <w:rsid w:val="004E58AA"/>
    <w:rsid w:val="004F2206"/>
    <w:rsid w:val="004F4208"/>
    <w:rsid w:val="00515857"/>
    <w:rsid w:val="00516EDD"/>
    <w:rsid w:val="00517F73"/>
    <w:rsid w:val="0052003E"/>
    <w:rsid w:val="00520D42"/>
    <w:rsid w:val="005218AA"/>
    <w:rsid w:val="005314F2"/>
    <w:rsid w:val="005416BC"/>
    <w:rsid w:val="00546743"/>
    <w:rsid w:val="00546E93"/>
    <w:rsid w:val="00550372"/>
    <w:rsid w:val="005547A3"/>
    <w:rsid w:val="0055527C"/>
    <w:rsid w:val="00560326"/>
    <w:rsid w:val="00560596"/>
    <w:rsid w:val="00564589"/>
    <w:rsid w:val="00575CF9"/>
    <w:rsid w:val="00576C8F"/>
    <w:rsid w:val="0058237F"/>
    <w:rsid w:val="00592838"/>
    <w:rsid w:val="005A0516"/>
    <w:rsid w:val="005A4520"/>
    <w:rsid w:val="005A791E"/>
    <w:rsid w:val="005B1F18"/>
    <w:rsid w:val="005B2AEE"/>
    <w:rsid w:val="005B4ECC"/>
    <w:rsid w:val="005B6B69"/>
    <w:rsid w:val="005C0716"/>
    <w:rsid w:val="005C190D"/>
    <w:rsid w:val="005C3441"/>
    <w:rsid w:val="005D264D"/>
    <w:rsid w:val="005D71C1"/>
    <w:rsid w:val="005E0C27"/>
    <w:rsid w:val="005E3A8C"/>
    <w:rsid w:val="005E73DF"/>
    <w:rsid w:val="005F28B1"/>
    <w:rsid w:val="005F4326"/>
    <w:rsid w:val="00600AFD"/>
    <w:rsid w:val="00612938"/>
    <w:rsid w:val="00625243"/>
    <w:rsid w:val="00630DF4"/>
    <w:rsid w:val="00631322"/>
    <w:rsid w:val="006324FF"/>
    <w:rsid w:val="00634EA2"/>
    <w:rsid w:val="00641F39"/>
    <w:rsid w:val="00642A97"/>
    <w:rsid w:val="00644C2B"/>
    <w:rsid w:val="00654C0E"/>
    <w:rsid w:val="00654F81"/>
    <w:rsid w:val="00661C66"/>
    <w:rsid w:val="006646BB"/>
    <w:rsid w:val="00665570"/>
    <w:rsid w:val="00665BC8"/>
    <w:rsid w:val="00672E67"/>
    <w:rsid w:val="00673A3D"/>
    <w:rsid w:val="006771B5"/>
    <w:rsid w:val="00681A42"/>
    <w:rsid w:val="00692AC4"/>
    <w:rsid w:val="0069412E"/>
    <w:rsid w:val="00696278"/>
    <w:rsid w:val="006A425C"/>
    <w:rsid w:val="006A4E91"/>
    <w:rsid w:val="006A78AE"/>
    <w:rsid w:val="006B3E88"/>
    <w:rsid w:val="006B5859"/>
    <w:rsid w:val="006C383A"/>
    <w:rsid w:val="006D2421"/>
    <w:rsid w:val="006D2B55"/>
    <w:rsid w:val="006E071A"/>
    <w:rsid w:val="006F1303"/>
    <w:rsid w:val="006F79DF"/>
    <w:rsid w:val="0070127B"/>
    <w:rsid w:val="007022C3"/>
    <w:rsid w:val="0070352C"/>
    <w:rsid w:val="00703911"/>
    <w:rsid w:val="0070417D"/>
    <w:rsid w:val="007041AD"/>
    <w:rsid w:val="007131F6"/>
    <w:rsid w:val="00714B05"/>
    <w:rsid w:val="00721120"/>
    <w:rsid w:val="00726FF3"/>
    <w:rsid w:val="00730340"/>
    <w:rsid w:val="00737D59"/>
    <w:rsid w:val="007413BD"/>
    <w:rsid w:val="00742A35"/>
    <w:rsid w:val="00744A2B"/>
    <w:rsid w:val="00744ED8"/>
    <w:rsid w:val="00766353"/>
    <w:rsid w:val="00771FB7"/>
    <w:rsid w:val="00774774"/>
    <w:rsid w:val="00780D5A"/>
    <w:rsid w:val="00782325"/>
    <w:rsid w:val="00783302"/>
    <w:rsid w:val="00787C54"/>
    <w:rsid w:val="00792F11"/>
    <w:rsid w:val="007A58FB"/>
    <w:rsid w:val="007A7279"/>
    <w:rsid w:val="007C1F31"/>
    <w:rsid w:val="007C21E5"/>
    <w:rsid w:val="007C48C6"/>
    <w:rsid w:val="007D5740"/>
    <w:rsid w:val="007E0EE1"/>
    <w:rsid w:val="007E2CB1"/>
    <w:rsid w:val="007F0828"/>
    <w:rsid w:val="007F1667"/>
    <w:rsid w:val="007F32B6"/>
    <w:rsid w:val="008029C6"/>
    <w:rsid w:val="0083032C"/>
    <w:rsid w:val="008461E3"/>
    <w:rsid w:val="00847AC3"/>
    <w:rsid w:val="00862BA8"/>
    <w:rsid w:val="0086335D"/>
    <w:rsid w:val="00865320"/>
    <w:rsid w:val="00871B89"/>
    <w:rsid w:val="008745CD"/>
    <w:rsid w:val="008752F7"/>
    <w:rsid w:val="0088122E"/>
    <w:rsid w:val="008817CA"/>
    <w:rsid w:val="0088647E"/>
    <w:rsid w:val="00891866"/>
    <w:rsid w:val="00892162"/>
    <w:rsid w:val="0089244F"/>
    <w:rsid w:val="00892B2E"/>
    <w:rsid w:val="00894E8A"/>
    <w:rsid w:val="008A49EB"/>
    <w:rsid w:val="008A4D69"/>
    <w:rsid w:val="008A754C"/>
    <w:rsid w:val="008B55E9"/>
    <w:rsid w:val="008D645C"/>
    <w:rsid w:val="008E3E8D"/>
    <w:rsid w:val="008F2E94"/>
    <w:rsid w:val="008F51F4"/>
    <w:rsid w:val="00903FC0"/>
    <w:rsid w:val="00906AD4"/>
    <w:rsid w:val="0090781C"/>
    <w:rsid w:val="00907AF6"/>
    <w:rsid w:val="00910CF4"/>
    <w:rsid w:val="009141C5"/>
    <w:rsid w:val="009247A4"/>
    <w:rsid w:val="009420DC"/>
    <w:rsid w:val="00942B6B"/>
    <w:rsid w:val="009462BC"/>
    <w:rsid w:val="00951026"/>
    <w:rsid w:val="00952A06"/>
    <w:rsid w:val="009565BE"/>
    <w:rsid w:val="00973812"/>
    <w:rsid w:val="00977AEF"/>
    <w:rsid w:val="0098037E"/>
    <w:rsid w:val="009842A5"/>
    <w:rsid w:val="009930A9"/>
    <w:rsid w:val="00993532"/>
    <w:rsid w:val="009959CC"/>
    <w:rsid w:val="009A10CE"/>
    <w:rsid w:val="009A2808"/>
    <w:rsid w:val="009A787F"/>
    <w:rsid w:val="009C137A"/>
    <w:rsid w:val="009C4DE0"/>
    <w:rsid w:val="009D1236"/>
    <w:rsid w:val="009D2C13"/>
    <w:rsid w:val="009D3E39"/>
    <w:rsid w:val="009D7829"/>
    <w:rsid w:val="009D7FD3"/>
    <w:rsid w:val="009E0C0D"/>
    <w:rsid w:val="009E498E"/>
    <w:rsid w:val="009F548F"/>
    <w:rsid w:val="009F74BD"/>
    <w:rsid w:val="00A01112"/>
    <w:rsid w:val="00A0552E"/>
    <w:rsid w:val="00A116B0"/>
    <w:rsid w:val="00A1559B"/>
    <w:rsid w:val="00A1764C"/>
    <w:rsid w:val="00A239C0"/>
    <w:rsid w:val="00A254CA"/>
    <w:rsid w:val="00A35DE6"/>
    <w:rsid w:val="00A37353"/>
    <w:rsid w:val="00A433DC"/>
    <w:rsid w:val="00A4346F"/>
    <w:rsid w:val="00A45220"/>
    <w:rsid w:val="00A461DF"/>
    <w:rsid w:val="00A519FC"/>
    <w:rsid w:val="00A6545F"/>
    <w:rsid w:val="00A71AF6"/>
    <w:rsid w:val="00A76DAE"/>
    <w:rsid w:val="00A76EF7"/>
    <w:rsid w:val="00A77A66"/>
    <w:rsid w:val="00A8172B"/>
    <w:rsid w:val="00A9601F"/>
    <w:rsid w:val="00A962BA"/>
    <w:rsid w:val="00AA3BAC"/>
    <w:rsid w:val="00AA739F"/>
    <w:rsid w:val="00AA7A50"/>
    <w:rsid w:val="00AB6BA5"/>
    <w:rsid w:val="00AD1E0F"/>
    <w:rsid w:val="00AD5123"/>
    <w:rsid w:val="00AD5E06"/>
    <w:rsid w:val="00AE0C0D"/>
    <w:rsid w:val="00AE15F7"/>
    <w:rsid w:val="00AF139B"/>
    <w:rsid w:val="00AF21C8"/>
    <w:rsid w:val="00AF2A0F"/>
    <w:rsid w:val="00B01A7C"/>
    <w:rsid w:val="00B10B50"/>
    <w:rsid w:val="00B130BB"/>
    <w:rsid w:val="00B134DC"/>
    <w:rsid w:val="00B13EC9"/>
    <w:rsid w:val="00B201E4"/>
    <w:rsid w:val="00B20A2C"/>
    <w:rsid w:val="00B23E76"/>
    <w:rsid w:val="00B25E85"/>
    <w:rsid w:val="00B31CD4"/>
    <w:rsid w:val="00B334EA"/>
    <w:rsid w:val="00B3527A"/>
    <w:rsid w:val="00B40172"/>
    <w:rsid w:val="00B40B4C"/>
    <w:rsid w:val="00B42109"/>
    <w:rsid w:val="00B43B64"/>
    <w:rsid w:val="00B47C13"/>
    <w:rsid w:val="00B51A00"/>
    <w:rsid w:val="00B616C0"/>
    <w:rsid w:val="00B72733"/>
    <w:rsid w:val="00BA129C"/>
    <w:rsid w:val="00BA139E"/>
    <w:rsid w:val="00BA258B"/>
    <w:rsid w:val="00BB1BEA"/>
    <w:rsid w:val="00BB4EA2"/>
    <w:rsid w:val="00BD7D7B"/>
    <w:rsid w:val="00BE402D"/>
    <w:rsid w:val="00BE79CB"/>
    <w:rsid w:val="00BF1904"/>
    <w:rsid w:val="00C0105A"/>
    <w:rsid w:val="00C019F8"/>
    <w:rsid w:val="00C04F30"/>
    <w:rsid w:val="00C12B45"/>
    <w:rsid w:val="00C143F1"/>
    <w:rsid w:val="00C21AB2"/>
    <w:rsid w:val="00C21EC6"/>
    <w:rsid w:val="00C23477"/>
    <w:rsid w:val="00C26533"/>
    <w:rsid w:val="00C32EC2"/>
    <w:rsid w:val="00C46380"/>
    <w:rsid w:val="00C47BB0"/>
    <w:rsid w:val="00C56A74"/>
    <w:rsid w:val="00C60260"/>
    <w:rsid w:val="00C60329"/>
    <w:rsid w:val="00C636E7"/>
    <w:rsid w:val="00C65A97"/>
    <w:rsid w:val="00C6616E"/>
    <w:rsid w:val="00C665CF"/>
    <w:rsid w:val="00C6705C"/>
    <w:rsid w:val="00C70FA5"/>
    <w:rsid w:val="00C803B9"/>
    <w:rsid w:val="00C90ADC"/>
    <w:rsid w:val="00C92C77"/>
    <w:rsid w:val="00C96F46"/>
    <w:rsid w:val="00CA5320"/>
    <w:rsid w:val="00CA63BF"/>
    <w:rsid w:val="00CB3E64"/>
    <w:rsid w:val="00CB58A7"/>
    <w:rsid w:val="00CB5A16"/>
    <w:rsid w:val="00CB6CB1"/>
    <w:rsid w:val="00CB74B8"/>
    <w:rsid w:val="00CC0870"/>
    <w:rsid w:val="00CD1CBE"/>
    <w:rsid w:val="00CE5EA9"/>
    <w:rsid w:val="00CE7F5C"/>
    <w:rsid w:val="00CF4C72"/>
    <w:rsid w:val="00D00BD1"/>
    <w:rsid w:val="00D00FF8"/>
    <w:rsid w:val="00D03947"/>
    <w:rsid w:val="00D12645"/>
    <w:rsid w:val="00D23CA0"/>
    <w:rsid w:val="00D258B9"/>
    <w:rsid w:val="00D26BDE"/>
    <w:rsid w:val="00D27935"/>
    <w:rsid w:val="00D30B6C"/>
    <w:rsid w:val="00D30BCF"/>
    <w:rsid w:val="00D317DC"/>
    <w:rsid w:val="00D318C9"/>
    <w:rsid w:val="00D3313B"/>
    <w:rsid w:val="00D33AFC"/>
    <w:rsid w:val="00D3690D"/>
    <w:rsid w:val="00D41769"/>
    <w:rsid w:val="00D465DB"/>
    <w:rsid w:val="00D57F77"/>
    <w:rsid w:val="00D816B3"/>
    <w:rsid w:val="00D8206C"/>
    <w:rsid w:val="00D85117"/>
    <w:rsid w:val="00D906C0"/>
    <w:rsid w:val="00D96E74"/>
    <w:rsid w:val="00DA00DE"/>
    <w:rsid w:val="00DA038B"/>
    <w:rsid w:val="00DB4BE4"/>
    <w:rsid w:val="00DB4F62"/>
    <w:rsid w:val="00DB521A"/>
    <w:rsid w:val="00DC116F"/>
    <w:rsid w:val="00DC7FAF"/>
    <w:rsid w:val="00DD1782"/>
    <w:rsid w:val="00DD3924"/>
    <w:rsid w:val="00DD499B"/>
    <w:rsid w:val="00DE295C"/>
    <w:rsid w:val="00DE2B0B"/>
    <w:rsid w:val="00DE2DF2"/>
    <w:rsid w:val="00DE3638"/>
    <w:rsid w:val="00DE4D9A"/>
    <w:rsid w:val="00DE4EF6"/>
    <w:rsid w:val="00DE5E8C"/>
    <w:rsid w:val="00DF04A7"/>
    <w:rsid w:val="00DF04EA"/>
    <w:rsid w:val="00DF22C6"/>
    <w:rsid w:val="00DF5465"/>
    <w:rsid w:val="00E25119"/>
    <w:rsid w:val="00E27A89"/>
    <w:rsid w:val="00E3290A"/>
    <w:rsid w:val="00E342B2"/>
    <w:rsid w:val="00E379CF"/>
    <w:rsid w:val="00E41075"/>
    <w:rsid w:val="00E41451"/>
    <w:rsid w:val="00E4338F"/>
    <w:rsid w:val="00E46489"/>
    <w:rsid w:val="00E52963"/>
    <w:rsid w:val="00E5525C"/>
    <w:rsid w:val="00E60100"/>
    <w:rsid w:val="00E621A3"/>
    <w:rsid w:val="00E73926"/>
    <w:rsid w:val="00E752A3"/>
    <w:rsid w:val="00E80D28"/>
    <w:rsid w:val="00E96D87"/>
    <w:rsid w:val="00EA4558"/>
    <w:rsid w:val="00EB0936"/>
    <w:rsid w:val="00EC4CC0"/>
    <w:rsid w:val="00EC75E9"/>
    <w:rsid w:val="00ED00BB"/>
    <w:rsid w:val="00ED07A0"/>
    <w:rsid w:val="00ED0DD6"/>
    <w:rsid w:val="00ED5C32"/>
    <w:rsid w:val="00ED65A1"/>
    <w:rsid w:val="00EE1AD4"/>
    <w:rsid w:val="00EE2DEF"/>
    <w:rsid w:val="00EE4A83"/>
    <w:rsid w:val="00EE4D1A"/>
    <w:rsid w:val="00EF267A"/>
    <w:rsid w:val="00F00BB2"/>
    <w:rsid w:val="00F01C8B"/>
    <w:rsid w:val="00F01D8D"/>
    <w:rsid w:val="00F01E47"/>
    <w:rsid w:val="00F06915"/>
    <w:rsid w:val="00F078BF"/>
    <w:rsid w:val="00F24EB5"/>
    <w:rsid w:val="00F313A6"/>
    <w:rsid w:val="00F44A01"/>
    <w:rsid w:val="00F50287"/>
    <w:rsid w:val="00F53332"/>
    <w:rsid w:val="00F54A04"/>
    <w:rsid w:val="00F57028"/>
    <w:rsid w:val="00F62501"/>
    <w:rsid w:val="00F66B39"/>
    <w:rsid w:val="00F7184F"/>
    <w:rsid w:val="00F76034"/>
    <w:rsid w:val="00F81700"/>
    <w:rsid w:val="00F84991"/>
    <w:rsid w:val="00F8572F"/>
    <w:rsid w:val="00F87126"/>
    <w:rsid w:val="00F96520"/>
    <w:rsid w:val="00FA0CB0"/>
    <w:rsid w:val="00FA16CE"/>
    <w:rsid w:val="00FB2CB1"/>
    <w:rsid w:val="00FB4474"/>
    <w:rsid w:val="00FC7164"/>
    <w:rsid w:val="00FD03C9"/>
    <w:rsid w:val="00FD3ED2"/>
    <w:rsid w:val="00FD748D"/>
    <w:rsid w:val="00FE2E90"/>
    <w:rsid w:val="00FE50EE"/>
    <w:rsid w:val="00FE59CD"/>
    <w:rsid w:val="00FE73D4"/>
    <w:rsid w:val="00FE7DC5"/>
    <w:rsid w:val="00FF4AC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6B175-9264-489C-B107-33037E1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346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4346F"/>
    <w:rPr>
      <w:b/>
      <w:bCs/>
      <w:iCs/>
      <w:sz w:val="36"/>
      <w:szCs w:val="36"/>
    </w:rPr>
  </w:style>
  <w:style w:type="character" w:customStyle="1" w:styleId="30">
    <w:name w:val="Заголовок 3 Знак"/>
    <w:link w:val="3"/>
    <w:uiPriority w:val="9"/>
    <w:rsid w:val="00A4346F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A4346F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A4346F"/>
    <w:rPr>
      <w:b/>
      <w:bCs/>
      <w:iCs/>
    </w:rPr>
  </w:style>
  <w:style w:type="character" w:customStyle="1" w:styleId="60">
    <w:name w:val="Заголовок 6 Знак"/>
    <w:link w:val="6"/>
    <w:uiPriority w:val="9"/>
    <w:rsid w:val="00A4346F"/>
    <w:rPr>
      <w:b/>
      <w:bCs/>
      <w:sz w:val="16"/>
      <w:szCs w:val="16"/>
    </w:rPr>
  </w:style>
  <w:style w:type="paragraph" w:styleId="a3">
    <w:name w:val="Balloon Text"/>
    <w:basedOn w:val="a"/>
    <w:link w:val="a4"/>
    <w:uiPriority w:val="99"/>
    <w:unhideWhenUsed/>
    <w:rsid w:val="005F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F43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41F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51511"/>
    <w:pPr>
      <w:spacing w:before="100" w:beforeAutospacing="1" w:after="119"/>
    </w:pPr>
  </w:style>
  <w:style w:type="character" w:customStyle="1" w:styleId="c0">
    <w:name w:val="c0"/>
    <w:basedOn w:val="a0"/>
    <w:rsid w:val="000337D5"/>
  </w:style>
  <w:style w:type="character" w:styleId="a7">
    <w:name w:val="Hyperlink"/>
    <w:basedOn w:val="a0"/>
    <w:uiPriority w:val="99"/>
    <w:semiHidden/>
    <w:unhideWhenUsed/>
    <w:rsid w:val="005A45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4520"/>
    <w:rPr>
      <w:color w:val="800080"/>
      <w:u w:val="single"/>
    </w:rPr>
  </w:style>
  <w:style w:type="paragraph" w:customStyle="1" w:styleId="font5">
    <w:name w:val="font5"/>
    <w:basedOn w:val="a"/>
    <w:rsid w:val="005A4520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A452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66">
    <w:name w:val="xl66"/>
    <w:basedOn w:val="a"/>
    <w:rsid w:val="005A4520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67">
    <w:name w:val="xl67"/>
    <w:basedOn w:val="a"/>
    <w:rsid w:val="005A452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5A4520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8">
    <w:name w:val="xl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99">
    <w:name w:val="xl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07">
    <w:name w:val="xl10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0">
    <w:name w:val="xl11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A4520"/>
    <w:pPr>
      <w:pBdr>
        <w:lef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4">
    <w:name w:val="xl11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6">
    <w:name w:val="xl1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7">
    <w:name w:val="xl11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8">
    <w:name w:val="xl11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1">
    <w:name w:val="xl121"/>
    <w:basedOn w:val="a"/>
    <w:rsid w:val="005A4520"/>
    <w:pPr>
      <w:shd w:val="clear" w:color="000000" w:fill="B6DDE8"/>
      <w:spacing w:before="100" w:beforeAutospacing="1" w:after="100" w:afterAutospacing="1"/>
    </w:pPr>
  </w:style>
  <w:style w:type="paragraph" w:customStyle="1" w:styleId="xl122">
    <w:name w:val="xl122"/>
    <w:basedOn w:val="a"/>
    <w:rsid w:val="005A4520"/>
    <w:pPr>
      <w:shd w:val="clear" w:color="000000" w:fill="00B0F0"/>
      <w:spacing w:before="100" w:beforeAutospacing="1" w:after="100" w:afterAutospacing="1"/>
    </w:pPr>
  </w:style>
  <w:style w:type="paragraph" w:customStyle="1" w:styleId="xl123">
    <w:name w:val="xl12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28">
    <w:name w:val="xl128"/>
    <w:basedOn w:val="a"/>
    <w:rsid w:val="005A4520"/>
    <w:pPr>
      <w:shd w:val="clear" w:color="000000" w:fill="FDE9D9"/>
      <w:spacing w:before="100" w:beforeAutospacing="1" w:after="100" w:afterAutospacing="1"/>
    </w:pPr>
  </w:style>
  <w:style w:type="paragraph" w:customStyle="1" w:styleId="xl129">
    <w:name w:val="xl12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5">
    <w:name w:val="xl14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0">
    <w:name w:val="xl15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5">
    <w:name w:val="xl15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6">
    <w:name w:val="xl15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5A452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5">
    <w:name w:val="xl16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6">
    <w:name w:val="xl16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67">
    <w:name w:val="xl16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69">
    <w:name w:val="xl1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72">
    <w:name w:val="xl17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74">
    <w:name w:val="xl1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77">
    <w:name w:val="xl1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3">
    <w:name w:val="xl1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5">
    <w:name w:val="xl185"/>
    <w:basedOn w:val="a"/>
    <w:rsid w:val="005A4520"/>
    <w:pPr>
      <w:shd w:val="clear" w:color="000000" w:fill="FF0000"/>
      <w:spacing w:before="100" w:beforeAutospacing="1" w:after="100" w:afterAutospacing="1"/>
    </w:pPr>
  </w:style>
  <w:style w:type="paragraph" w:customStyle="1" w:styleId="xl186">
    <w:name w:val="xl1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0">
    <w:name w:val="xl1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3">
    <w:name w:val="xl1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4">
    <w:name w:val="xl1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5">
    <w:name w:val="xl1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6">
    <w:name w:val="xl1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7">
    <w:name w:val="xl1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198">
    <w:name w:val="xl1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1">
    <w:name w:val="xl2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2">
    <w:name w:val="xl20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10">
    <w:name w:val="xl21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5A45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3">
    <w:name w:val="xl233"/>
    <w:basedOn w:val="a"/>
    <w:rsid w:val="005A4520"/>
    <w:pPr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5A45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rsid w:val="005A452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5A45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0">
    <w:name w:val="xl2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1">
    <w:name w:val="xl24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7A72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D57F7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57F77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&#1055;&#1086;&#1083;&#1100;&#1079;&#1086;&#1074;&#1072;&#1090;&#1077;&#1083;&#1100;\Downloads\&#1084;&#1077;&#1090;&#1086;&#1076;.&#1088;&#1077;&#1082;&#1086;&#1084;&#1077;&#1085;&#1076;&#1072;&#1094;&#1080;&#1080;%20&#1075;&#1086;&#1090;&#1086;&#1074;&#1099;&#1077;%20&#1087;&#1086;&#1083;&#1086;&#1078;&#1080;&#1090;%20&#1079;&#1072;&#1082;&#1083;&#1102;&#1095;%20&#1087;&#1088;&#1086;&#1082;&#1091;&#1088;&#1072;&#1090;&#1091;&#1088;&#1099;%2025.05.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55;&#1086;&#1083;&#1100;&#1079;&#1086;&#1074;&#1072;&#1090;&#1077;&#1083;&#1100;\Downloads\&#1084;&#1077;&#1090;&#1086;&#1076;.&#1088;&#1077;&#1082;&#1086;&#1084;&#1077;&#1085;&#1076;&#1072;&#1094;&#1080;&#1080;%20&#1075;&#1086;&#1090;&#1086;&#1074;&#1099;&#1077;%20&#1087;&#1086;&#1083;&#1086;&#1078;&#1080;&#1090;%20&#1079;&#1072;&#1082;&#1083;&#1102;&#1095;%20&#1087;&#1088;&#1086;&#1082;&#1091;&#1088;&#1072;&#1090;&#1091;&#1088;&#1099;%2025.05.201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A8BF-102C-4449-A5A2-B99FC86D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37</Pages>
  <Words>7520</Words>
  <Characters>42867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</dc:creator>
  <cp:keywords/>
  <dc:description/>
  <cp:lastModifiedBy>User</cp:lastModifiedBy>
  <cp:revision>18</cp:revision>
  <cp:lastPrinted>2024-08-27T08:19:00Z</cp:lastPrinted>
  <dcterms:created xsi:type="dcterms:W3CDTF">2024-07-05T06:00:00Z</dcterms:created>
  <dcterms:modified xsi:type="dcterms:W3CDTF">2024-09-03T13:00:00Z</dcterms:modified>
</cp:coreProperties>
</file>