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3B92" w14:textId="118E248D" w:rsidR="00F21F10" w:rsidRDefault="00F21F10" w:rsidP="00952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F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6C4B5A" wp14:editId="2CB32FA5">
            <wp:extent cx="3983990" cy="2648787"/>
            <wp:effectExtent l="0" t="0" r="0" b="0"/>
            <wp:docPr id="1994880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493" cy="265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55084" w14:textId="77777777" w:rsidR="00F21F10" w:rsidRDefault="00F21F10" w:rsidP="00F21F10">
      <w:pPr>
        <w:rPr>
          <w:rFonts w:ascii="Times New Roman" w:hAnsi="Times New Roman" w:cs="Times New Roman"/>
          <w:sz w:val="28"/>
          <w:szCs w:val="28"/>
        </w:rPr>
      </w:pPr>
    </w:p>
    <w:p w14:paraId="7309BA78" w14:textId="2FB6952B" w:rsidR="00952FC2" w:rsidRDefault="00952FC2" w:rsidP="00952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57437A9D" w14:textId="483F4A6E" w:rsidR="00952FC2" w:rsidRDefault="00952FC2" w:rsidP="00952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заседания Совета по развитию малого и среднего предпринимательства при Администрации Атяшевского муниципального района</w:t>
      </w:r>
    </w:p>
    <w:p w14:paraId="52C3BDF6" w14:textId="315D4958" w:rsidR="00952FC2" w:rsidRDefault="00952FC2" w:rsidP="00D123F8">
      <w:pPr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   от</w:t>
      </w:r>
      <w:r w:rsidR="00D123F8">
        <w:rPr>
          <w:rFonts w:ascii="Times New Roman" w:hAnsi="Times New Roman" w:cs="Times New Roman"/>
          <w:sz w:val="28"/>
          <w:szCs w:val="28"/>
        </w:rPr>
        <w:t xml:space="preserve"> 15 сентября</w:t>
      </w:r>
      <w:r>
        <w:rPr>
          <w:rFonts w:ascii="Times New Roman" w:hAnsi="Times New Roman" w:cs="Times New Roman"/>
          <w:sz w:val="28"/>
          <w:szCs w:val="28"/>
        </w:rPr>
        <w:t xml:space="preserve">   2023 года</w:t>
      </w:r>
    </w:p>
    <w:p w14:paraId="3A5B79E8" w14:textId="64774248" w:rsidR="00952FC2" w:rsidRDefault="00952FC2" w:rsidP="00952FC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Время проведения:  1</w:t>
      </w:r>
      <w:r w:rsidR="00D123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:00</w:t>
      </w:r>
    </w:p>
    <w:p w14:paraId="62609691" w14:textId="0C610E62" w:rsidR="00952FC2" w:rsidRDefault="00952FC2" w:rsidP="00952FC2">
      <w:pPr>
        <w:spacing w:after="0"/>
        <w:ind w:left="6096" w:hanging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Место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Атяшево,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д.8.</w:t>
      </w:r>
    </w:p>
    <w:p w14:paraId="2E7D17FC" w14:textId="77777777" w:rsidR="00952FC2" w:rsidRDefault="00952FC2" w:rsidP="00952FC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здание Администрации Атяшевского </w:t>
      </w:r>
    </w:p>
    <w:p w14:paraId="100DFA30" w14:textId="77777777" w:rsidR="00952FC2" w:rsidRDefault="00952FC2" w:rsidP="00952FC2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муниципального района </w:t>
      </w:r>
    </w:p>
    <w:p w14:paraId="21791DBC" w14:textId="753DDD78" w:rsidR="00D123F8" w:rsidRDefault="00B97FE7" w:rsidP="00D123F8">
      <w:pPr>
        <w:spacing w:after="0"/>
        <w:ind w:left="2268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2FC2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D123F8">
        <w:rPr>
          <w:rFonts w:ascii="Times New Roman" w:hAnsi="Times New Roman" w:cs="Times New Roman"/>
          <w:sz w:val="28"/>
          <w:szCs w:val="28"/>
        </w:rPr>
        <w:t xml:space="preserve">      </w:t>
      </w:r>
      <w:r w:rsidR="00952FC2">
        <w:rPr>
          <w:rFonts w:ascii="Times New Roman" w:hAnsi="Times New Roman" w:cs="Times New Roman"/>
          <w:sz w:val="28"/>
          <w:szCs w:val="28"/>
        </w:rPr>
        <w:t>Председатель Совета по развитии   малого и среднего предпринимательства при Администрации Атяшевского  муниципального района  Чернышев С.Н.;</w:t>
      </w:r>
    </w:p>
    <w:p w14:paraId="40065AB5" w14:textId="70B1603D" w:rsidR="00952FC2" w:rsidRDefault="00D123F8" w:rsidP="00D123F8">
      <w:pPr>
        <w:spacing w:after="0"/>
        <w:ind w:left="2268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52FC2">
        <w:rPr>
          <w:rFonts w:ascii="Times New Roman" w:hAnsi="Times New Roman" w:cs="Times New Roman"/>
          <w:sz w:val="28"/>
          <w:szCs w:val="28"/>
        </w:rPr>
        <w:t xml:space="preserve">Члены Совета по развитию малого и среднего </w:t>
      </w:r>
    </w:p>
    <w:p w14:paraId="2440CDF6" w14:textId="24D0F150" w:rsidR="00D123F8" w:rsidRDefault="00952FC2" w:rsidP="00D123F8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при Администрации                 Атяшевского   муниципального района</w:t>
      </w:r>
      <w:r w:rsidR="00D123F8">
        <w:rPr>
          <w:rFonts w:ascii="Times New Roman" w:hAnsi="Times New Roman" w:cs="Times New Roman"/>
          <w:sz w:val="28"/>
          <w:szCs w:val="28"/>
        </w:rPr>
        <w:t>:</w:t>
      </w:r>
    </w:p>
    <w:p w14:paraId="423FC360" w14:textId="7EC64E65" w:rsidR="00952FC2" w:rsidRDefault="00952FC2" w:rsidP="00D123F8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Суняйкин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  <w:r w:rsidR="00D123F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Курочкина А.А.</w:t>
      </w:r>
      <w:r w:rsidR="00D123F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Гущина Н.А.</w:t>
      </w:r>
      <w:r w:rsidR="00D123F8">
        <w:rPr>
          <w:rFonts w:ascii="Times New Roman" w:hAnsi="Times New Roman" w:cs="Times New Roman"/>
          <w:sz w:val="28"/>
          <w:szCs w:val="28"/>
        </w:rPr>
        <w:t>;</w:t>
      </w:r>
    </w:p>
    <w:p w14:paraId="5A0D33F5" w14:textId="7739F54F" w:rsidR="00952FC2" w:rsidRDefault="00D123F8" w:rsidP="00D123F8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2FC2">
        <w:rPr>
          <w:rFonts w:ascii="Times New Roman" w:hAnsi="Times New Roman" w:cs="Times New Roman"/>
          <w:sz w:val="28"/>
          <w:szCs w:val="28"/>
        </w:rPr>
        <w:t xml:space="preserve">Первый зам. Главы района по экономике - начальник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2FC2">
        <w:rPr>
          <w:rFonts w:ascii="Times New Roman" w:hAnsi="Times New Roman" w:cs="Times New Roman"/>
          <w:sz w:val="28"/>
          <w:szCs w:val="28"/>
        </w:rPr>
        <w:t>Финансового управления  Алешина М.С.;</w:t>
      </w:r>
    </w:p>
    <w:p w14:paraId="71C832F0" w14:textId="77777777" w:rsidR="00D123F8" w:rsidRDefault="00D123F8" w:rsidP="00D123F8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2FC2">
        <w:rPr>
          <w:rFonts w:ascii="Times New Roman" w:hAnsi="Times New Roman" w:cs="Times New Roman"/>
          <w:sz w:val="28"/>
          <w:szCs w:val="28"/>
        </w:rPr>
        <w:t xml:space="preserve">Сотрудники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2FC2">
        <w:rPr>
          <w:rFonts w:ascii="Times New Roman" w:hAnsi="Times New Roman" w:cs="Times New Roman"/>
          <w:sz w:val="28"/>
          <w:szCs w:val="28"/>
        </w:rPr>
        <w:t xml:space="preserve">Атяшевского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FC2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14:paraId="2CFCF6B8" w14:textId="77777777" w:rsidR="00450D36" w:rsidRDefault="006316DC" w:rsidP="00D123F8">
      <w:pPr>
        <w:spacing w:after="0"/>
        <w:ind w:left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614B">
        <w:rPr>
          <w:rFonts w:ascii="Times New Roman" w:hAnsi="Times New Roman" w:cs="Times New Roman"/>
          <w:sz w:val="28"/>
          <w:szCs w:val="28"/>
        </w:rPr>
        <w:t>Директор</w:t>
      </w:r>
      <w:r w:rsidR="005D1D4F" w:rsidRPr="005D1D4F">
        <w:rPr>
          <w:rFonts w:ascii="Times New Roman" w:hAnsi="Times New Roman"/>
          <w:sz w:val="28"/>
          <w:szCs w:val="28"/>
        </w:rPr>
        <w:t xml:space="preserve"> </w:t>
      </w:r>
      <w:r w:rsidR="005D1D4F" w:rsidRPr="00DE614B">
        <w:rPr>
          <w:rFonts w:ascii="Times New Roman" w:hAnsi="Times New Roman"/>
          <w:sz w:val="28"/>
          <w:szCs w:val="28"/>
        </w:rPr>
        <w:t>ГКУ «Социальная защита населения по</w:t>
      </w:r>
      <w:r w:rsidR="00450D36">
        <w:rPr>
          <w:rFonts w:ascii="Times New Roman" w:hAnsi="Times New Roman"/>
          <w:sz w:val="28"/>
          <w:szCs w:val="28"/>
        </w:rPr>
        <w:t xml:space="preserve"> </w:t>
      </w:r>
      <w:r w:rsidR="005D1D4F" w:rsidRPr="00DE614B">
        <w:rPr>
          <w:rFonts w:ascii="Times New Roman" w:hAnsi="Times New Roman"/>
          <w:sz w:val="28"/>
          <w:szCs w:val="28"/>
        </w:rPr>
        <w:t>Атяшевскому району Республики Мордовия»</w:t>
      </w:r>
      <w:r w:rsidR="005D1D4F">
        <w:rPr>
          <w:rFonts w:ascii="Times New Roman" w:hAnsi="Times New Roman"/>
          <w:sz w:val="28"/>
          <w:szCs w:val="28"/>
        </w:rPr>
        <w:t xml:space="preserve">  </w:t>
      </w:r>
    </w:p>
    <w:p w14:paraId="7CB6E492" w14:textId="76BBFA4A" w:rsidR="006316DC" w:rsidRDefault="005D1D4F" w:rsidP="00D123F8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Джалилов</w:t>
      </w:r>
      <w:r w:rsidR="00450D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="00B97FE7">
        <w:rPr>
          <w:rFonts w:ascii="Times New Roman" w:hAnsi="Times New Roman" w:cs="Times New Roman"/>
          <w:sz w:val="28"/>
          <w:szCs w:val="28"/>
        </w:rPr>
        <w:t>;</w:t>
      </w:r>
      <w:r w:rsidR="00DE61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6675F" w14:textId="0A1D65A4" w:rsidR="00952FC2" w:rsidRDefault="00D123F8" w:rsidP="00D123F8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2FC2">
        <w:rPr>
          <w:rFonts w:ascii="Times New Roman" w:hAnsi="Times New Roman" w:cs="Times New Roman"/>
          <w:sz w:val="28"/>
          <w:szCs w:val="28"/>
        </w:rPr>
        <w:t>Секретарь заседания: Гущина Н.А.</w:t>
      </w:r>
    </w:p>
    <w:p w14:paraId="1B8887DF" w14:textId="77777777" w:rsidR="00952FC2" w:rsidRDefault="00952FC2" w:rsidP="00952F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D1401D" w14:textId="77777777" w:rsidR="00952FC2" w:rsidRDefault="00952FC2" w:rsidP="00952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79958B06" w14:textId="77777777" w:rsidR="00952FC2" w:rsidRDefault="00952FC2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0353FF" w14:textId="0AD2C648" w:rsidR="00952FC2" w:rsidRDefault="00D123F8" w:rsidP="00952F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2FC2">
        <w:rPr>
          <w:rFonts w:ascii="Times New Roman" w:hAnsi="Times New Roman" w:cs="Times New Roman"/>
          <w:sz w:val="28"/>
          <w:szCs w:val="28"/>
        </w:rPr>
        <w:t>Анализ состояния развития малого и среднего предпринимательства в Атяшевском муниципальном районе за I полугодие 2023 г.</w:t>
      </w:r>
    </w:p>
    <w:p w14:paraId="0FBA505B" w14:textId="70880E6B" w:rsidR="00952FC2" w:rsidRDefault="00D123F8" w:rsidP="00952F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952FC2">
        <w:rPr>
          <w:rFonts w:ascii="Times New Roman" w:hAnsi="Times New Roman" w:cs="Times New Roman"/>
          <w:iCs/>
          <w:sz w:val="28"/>
          <w:szCs w:val="28"/>
        </w:rPr>
        <w:t>Об ожидаемой оценке итогов по реализации Плана мероприятий («дорожной карты</w:t>
      </w:r>
      <w:r w:rsidR="00A61514">
        <w:rPr>
          <w:rFonts w:ascii="Times New Roman" w:hAnsi="Times New Roman" w:cs="Times New Roman"/>
          <w:iCs/>
          <w:sz w:val="28"/>
          <w:szCs w:val="28"/>
        </w:rPr>
        <w:t>»</w:t>
      </w:r>
      <w:r w:rsidR="00952FC2">
        <w:rPr>
          <w:rFonts w:ascii="Times New Roman" w:hAnsi="Times New Roman" w:cs="Times New Roman"/>
          <w:iCs/>
          <w:sz w:val="28"/>
          <w:szCs w:val="28"/>
        </w:rPr>
        <w:t>) по содействию развития конкуренции в Атяшевском муниципальном районе за 2023 год.</w:t>
      </w:r>
    </w:p>
    <w:p w14:paraId="79A96A21" w14:textId="5DF26C9D" w:rsidR="00952FC2" w:rsidRDefault="00D123F8" w:rsidP="00952F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2FC2">
        <w:rPr>
          <w:rFonts w:ascii="Times New Roman" w:hAnsi="Times New Roman" w:cs="Times New Roman"/>
          <w:sz w:val="28"/>
          <w:szCs w:val="28"/>
        </w:rPr>
        <w:t>Отчет по социальным контрактам по получению единовременного денежного пособия по линии Соцзащиты населения, на реализацию мероприятий по осуществлению индивидуальной предпринимательской деятельности.</w:t>
      </w:r>
    </w:p>
    <w:p w14:paraId="7359613B" w14:textId="2E2CD016" w:rsidR="00952FC2" w:rsidRDefault="00D123F8" w:rsidP="00952F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2FC2">
        <w:rPr>
          <w:rFonts w:ascii="Times New Roman" w:hAnsi="Times New Roman" w:cs="Times New Roman"/>
          <w:sz w:val="28"/>
          <w:szCs w:val="28"/>
        </w:rPr>
        <w:t>О развитии социального предпринимательства в Атяшевском муниципальном районе.</w:t>
      </w:r>
    </w:p>
    <w:p w14:paraId="46F40E58" w14:textId="2523C505" w:rsidR="00952FC2" w:rsidRDefault="00D123F8" w:rsidP="00952F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2FC2">
        <w:rPr>
          <w:rFonts w:ascii="Times New Roman" w:hAnsi="Times New Roman" w:cs="Times New Roman"/>
          <w:sz w:val="28"/>
          <w:szCs w:val="28"/>
        </w:rPr>
        <w:t>О легализации трудовых отношений в малом бизнесе</w:t>
      </w:r>
      <w:r w:rsidR="00D27C22">
        <w:rPr>
          <w:rFonts w:ascii="Times New Roman" w:hAnsi="Times New Roman" w:cs="Times New Roman"/>
          <w:sz w:val="28"/>
          <w:szCs w:val="28"/>
        </w:rPr>
        <w:t>.</w:t>
      </w:r>
    </w:p>
    <w:p w14:paraId="0494E84A" w14:textId="67680269" w:rsidR="00952FC2" w:rsidRPr="00BA4E23" w:rsidRDefault="00D123F8" w:rsidP="00952F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2FC2" w:rsidRPr="00BA4E23">
        <w:rPr>
          <w:rFonts w:ascii="Times New Roman" w:hAnsi="Times New Roman" w:cs="Times New Roman"/>
          <w:sz w:val="28"/>
          <w:szCs w:val="28"/>
        </w:rPr>
        <w:t>О внесении изменений в Перечень муниципального имущества Атяшевского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1BD70DD4" w14:textId="77777777" w:rsidR="00952FC2" w:rsidRDefault="00952FC2" w:rsidP="00952FC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3E9DB4" w14:textId="77777777" w:rsidR="006316DC" w:rsidRDefault="006316DC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6DC">
        <w:rPr>
          <w:rFonts w:ascii="Times New Roman" w:hAnsi="Times New Roman" w:cs="Times New Roman"/>
          <w:sz w:val="28"/>
          <w:szCs w:val="28"/>
        </w:rPr>
        <w:t xml:space="preserve">       По первому вопросу </w:t>
      </w:r>
      <w:r>
        <w:rPr>
          <w:rFonts w:ascii="Times New Roman" w:hAnsi="Times New Roman" w:cs="Times New Roman"/>
          <w:sz w:val="28"/>
          <w:szCs w:val="28"/>
        </w:rPr>
        <w:t>приняв к сведению доклад Волковой Т.В.  – начальника управления экономического анализа и прогнозирования Администрации Атяшевского муниципального района,</w:t>
      </w:r>
    </w:p>
    <w:p w14:paraId="4FC1787D" w14:textId="77777777" w:rsidR="006316DC" w:rsidRPr="006316DC" w:rsidRDefault="006316DC" w:rsidP="00952F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6DC">
        <w:rPr>
          <w:rFonts w:ascii="Times New Roman" w:hAnsi="Times New Roman" w:cs="Times New Roman"/>
          <w:b/>
          <w:bCs/>
          <w:sz w:val="28"/>
          <w:szCs w:val="28"/>
        </w:rPr>
        <w:t xml:space="preserve">       РЕШИЛИ:</w:t>
      </w:r>
    </w:p>
    <w:p w14:paraId="243A38E9" w14:textId="295DA237" w:rsidR="00952FC2" w:rsidRPr="006316DC" w:rsidRDefault="006316DC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5E28">
        <w:rPr>
          <w:rFonts w:ascii="Times New Roman" w:hAnsi="Times New Roman" w:cs="Times New Roman"/>
          <w:sz w:val="28"/>
          <w:szCs w:val="28"/>
        </w:rPr>
        <w:t>По итогам 2023 года подготовить анализ</w:t>
      </w:r>
      <w:r w:rsidR="00FC5E28" w:rsidRPr="00FC5E28">
        <w:rPr>
          <w:rFonts w:ascii="Times New Roman" w:hAnsi="Times New Roman" w:cs="Times New Roman"/>
          <w:sz w:val="28"/>
          <w:szCs w:val="28"/>
        </w:rPr>
        <w:t xml:space="preserve"> </w:t>
      </w:r>
      <w:r w:rsidR="00FC5E28">
        <w:rPr>
          <w:rFonts w:ascii="Times New Roman" w:hAnsi="Times New Roman" w:cs="Times New Roman"/>
          <w:sz w:val="28"/>
          <w:szCs w:val="28"/>
        </w:rPr>
        <w:t>состояния развития малого и среднего предпринимательства в Атяшевском муниципальном районе и рассмотреть итоги на расширенном заседание Совета по развитию малого и среднего предпринимательства при Администрации Атяшевского муниципального района.</w:t>
      </w:r>
    </w:p>
    <w:p w14:paraId="2E8D62E5" w14:textId="1B9973F1" w:rsidR="00FC5E28" w:rsidRDefault="00FC5E28" w:rsidP="00FC5E28">
      <w:pPr>
        <w:spacing w:after="0" w:line="23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Срок – 31 января 202</w:t>
      </w:r>
      <w:r w:rsidR="007770E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68A613A4" w14:textId="0117B06E" w:rsidR="00952FC2" w:rsidRDefault="00952FC2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9FFE49" w14:textId="58BC775A" w:rsidR="006316DC" w:rsidRDefault="006316DC" w:rsidP="00631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E28">
        <w:rPr>
          <w:rFonts w:ascii="Times New Roman" w:hAnsi="Times New Roman" w:cs="Times New Roman"/>
          <w:sz w:val="28"/>
          <w:szCs w:val="28"/>
        </w:rPr>
        <w:t xml:space="preserve">     </w:t>
      </w:r>
      <w:r w:rsidRPr="006316D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6316DC">
        <w:rPr>
          <w:rFonts w:ascii="Times New Roman" w:hAnsi="Times New Roman" w:cs="Times New Roman"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sz w:val="28"/>
          <w:szCs w:val="28"/>
        </w:rPr>
        <w:t>приняв к сведению доклад Волковой Т.В.,</w:t>
      </w:r>
    </w:p>
    <w:p w14:paraId="34EB01F9" w14:textId="77777777" w:rsidR="006316DC" w:rsidRPr="006316DC" w:rsidRDefault="006316DC" w:rsidP="006316D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6DC">
        <w:rPr>
          <w:rFonts w:ascii="Times New Roman" w:hAnsi="Times New Roman" w:cs="Times New Roman"/>
          <w:b/>
          <w:bCs/>
          <w:sz w:val="28"/>
          <w:szCs w:val="28"/>
        </w:rPr>
        <w:t xml:space="preserve">       РЕШИЛИ:</w:t>
      </w:r>
    </w:p>
    <w:p w14:paraId="3A82C4A0" w14:textId="722D8CF6" w:rsidR="007770E1" w:rsidRPr="007770E1" w:rsidRDefault="00FC5E28" w:rsidP="007770E1">
      <w:pPr>
        <w:pStyle w:val="Default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70E1" w:rsidRPr="007770E1">
        <w:rPr>
          <w:rFonts w:ascii="Times New Roman" w:hAnsi="Times New Roman" w:cs="Times New Roman"/>
          <w:sz w:val="28"/>
          <w:szCs w:val="28"/>
        </w:rPr>
        <w:t>В течении четвертого квартала 202</w:t>
      </w:r>
      <w:r w:rsidR="007770E1">
        <w:rPr>
          <w:rFonts w:ascii="Times New Roman" w:hAnsi="Times New Roman" w:cs="Times New Roman"/>
          <w:sz w:val="28"/>
          <w:szCs w:val="28"/>
        </w:rPr>
        <w:t>3</w:t>
      </w:r>
      <w:r w:rsidR="007770E1" w:rsidRPr="007770E1">
        <w:rPr>
          <w:rFonts w:ascii="Times New Roman" w:hAnsi="Times New Roman" w:cs="Times New Roman"/>
          <w:sz w:val="28"/>
          <w:szCs w:val="28"/>
        </w:rPr>
        <w:t xml:space="preserve"> года ответственным исполнителям Плана мероприятий («дорожной карты) по содействию развития конкуренции в Атяшевском муниципальном районе проработать проблемные вопросы по  мероприятиям находящихся под угрозой невыполнения  и представить в управление экономического анализа и прогнозирования отчет  о </w:t>
      </w:r>
      <w:r w:rsidR="007770E1" w:rsidRPr="007770E1">
        <w:rPr>
          <w:rFonts w:ascii="Times New Roman" w:hAnsi="Times New Roman" w:cs="Times New Roman"/>
          <w:sz w:val="28"/>
        </w:rPr>
        <w:t xml:space="preserve"> реализации </w:t>
      </w:r>
      <w:r w:rsidR="007770E1" w:rsidRPr="007770E1">
        <w:rPr>
          <w:rFonts w:ascii="Times New Roman" w:hAnsi="Times New Roman" w:cs="Times New Roman"/>
          <w:sz w:val="28"/>
          <w:szCs w:val="28"/>
        </w:rPr>
        <w:t>Плана мероприятий («дорожной карты) по содействию развития конкуренции в Атяшевском муниципальном районе за 202</w:t>
      </w:r>
      <w:r w:rsidR="007770E1">
        <w:rPr>
          <w:rFonts w:ascii="Times New Roman" w:hAnsi="Times New Roman" w:cs="Times New Roman"/>
          <w:sz w:val="28"/>
          <w:szCs w:val="28"/>
        </w:rPr>
        <w:t>3</w:t>
      </w:r>
      <w:r w:rsidR="007770E1" w:rsidRPr="007770E1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464C61FB" w14:textId="7C82BE1A" w:rsidR="00952FC2" w:rsidRDefault="007770E1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Срок – 11 января 2024 года.</w:t>
      </w:r>
    </w:p>
    <w:p w14:paraId="7A908F5D" w14:textId="77777777" w:rsidR="007770E1" w:rsidRDefault="006316DC" w:rsidP="00DE614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07A4B884" w14:textId="5E980509" w:rsidR="006316DC" w:rsidRDefault="007770E1" w:rsidP="007770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316DC" w:rsidRPr="00DE614B">
        <w:rPr>
          <w:rFonts w:ascii="Times New Roman" w:hAnsi="Times New Roman"/>
          <w:sz w:val="28"/>
          <w:szCs w:val="28"/>
        </w:rPr>
        <w:t xml:space="preserve">По третьему вопросу приняв к сведению доклад </w:t>
      </w:r>
      <w:r w:rsidR="00DE614B" w:rsidRPr="00DE614B">
        <w:rPr>
          <w:rFonts w:ascii="Times New Roman" w:hAnsi="Times New Roman"/>
          <w:sz w:val="28"/>
          <w:szCs w:val="28"/>
        </w:rPr>
        <w:t>Директора ГКУ «Социальная защита населения по Атяшевскому району Республики Мордовия»</w:t>
      </w:r>
      <w:r w:rsidR="00DE614B">
        <w:rPr>
          <w:rFonts w:ascii="Times New Roman" w:hAnsi="Times New Roman"/>
          <w:sz w:val="28"/>
          <w:szCs w:val="28"/>
        </w:rPr>
        <w:t xml:space="preserve">  Джалиловой Ю.В.,</w:t>
      </w:r>
      <w:r w:rsidR="006316DC">
        <w:rPr>
          <w:rFonts w:ascii="Times New Roman" w:hAnsi="Times New Roman"/>
          <w:sz w:val="28"/>
          <w:szCs w:val="28"/>
        </w:rPr>
        <w:t xml:space="preserve">  </w:t>
      </w:r>
    </w:p>
    <w:p w14:paraId="55474737" w14:textId="77777777" w:rsidR="006316DC" w:rsidRDefault="006316DC" w:rsidP="006316D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6DC">
        <w:rPr>
          <w:rFonts w:ascii="Times New Roman" w:hAnsi="Times New Roman" w:cs="Times New Roman"/>
          <w:b/>
          <w:bCs/>
          <w:sz w:val="28"/>
          <w:szCs w:val="28"/>
        </w:rPr>
        <w:t xml:space="preserve">       РЕШИЛИ:</w:t>
      </w:r>
    </w:p>
    <w:p w14:paraId="48DB00B2" w14:textId="4EEE792D" w:rsidR="007770E1" w:rsidRPr="00B835DE" w:rsidRDefault="007770E1" w:rsidP="00631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835DE" w:rsidRPr="00B835DE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B835DE">
        <w:rPr>
          <w:rFonts w:ascii="Times New Roman" w:hAnsi="Times New Roman" w:cs="Times New Roman"/>
          <w:sz w:val="28"/>
          <w:szCs w:val="28"/>
        </w:rPr>
        <w:t xml:space="preserve">с Главами сельских и городского поселений проработать вопрос о  вовлечении молодежи на получение социального контракта на реализацию мероприятий на осуществление индивидуальной предпринимательской деятельности по приоритетным направлениям </w:t>
      </w:r>
      <w:r w:rsidR="00386250">
        <w:rPr>
          <w:rFonts w:ascii="Times New Roman" w:hAnsi="Times New Roman" w:cs="Times New Roman"/>
          <w:sz w:val="28"/>
          <w:szCs w:val="28"/>
        </w:rPr>
        <w:t>указанных в муниципальной программе «Экономическое  развитие Атяшевского муниципального  район</w:t>
      </w:r>
      <w:r w:rsidR="00720820">
        <w:rPr>
          <w:rFonts w:ascii="Times New Roman" w:hAnsi="Times New Roman" w:cs="Times New Roman"/>
          <w:sz w:val="28"/>
          <w:szCs w:val="28"/>
        </w:rPr>
        <w:t>а</w:t>
      </w:r>
      <w:r w:rsidR="00386250">
        <w:rPr>
          <w:rFonts w:ascii="Times New Roman" w:hAnsi="Times New Roman" w:cs="Times New Roman"/>
          <w:sz w:val="28"/>
          <w:szCs w:val="28"/>
        </w:rPr>
        <w:t>» -  разведение мелкого рогатого скота (овец, коз и др.), кролиководство, рыбоводство, разведение птицы (перепелок, индеек, страусов, гусей и др.) и др.; аутсорсинг; оказание в сельской местности услуг: жилищно-коммунальных, бытовых, поддержка субъектов малого и среднего предпринимательства, осуществляющих деятельность в области народно-художественных промыслов, ремесленной деятельности, сельского и экологического туризма.</w:t>
      </w:r>
    </w:p>
    <w:p w14:paraId="27BC86C3" w14:textId="2DF03B0D" w:rsidR="00386250" w:rsidRDefault="00386250" w:rsidP="0038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Срок </w:t>
      </w:r>
      <w:r>
        <w:rPr>
          <w:rFonts w:ascii="Times New Roman" w:eastAsia="Calibri" w:hAnsi="Times New Roman" w:cs="Times New Roman"/>
          <w:sz w:val="28"/>
          <w:szCs w:val="28"/>
        </w:rPr>
        <w:t>– 31 января 2024 года.</w:t>
      </w:r>
    </w:p>
    <w:p w14:paraId="7B57A722" w14:textId="068AA69C" w:rsidR="00952FC2" w:rsidRDefault="00386250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AF433" w14:textId="54B87ED3" w:rsidR="00DE614B" w:rsidRDefault="00DE614B" w:rsidP="00DE6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16D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четвертому </w:t>
      </w:r>
      <w:r w:rsidRPr="006316DC">
        <w:rPr>
          <w:rFonts w:ascii="Times New Roman" w:hAnsi="Times New Roman" w:cs="Times New Roman"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sz w:val="28"/>
          <w:szCs w:val="28"/>
        </w:rPr>
        <w:t>приняв к сведению информацию Алешиной М.С.</w:t>
      </w:r>
      <w:r w:rsidR="00720820">
        <w:rPr>
          <w:rFonts w:ascii="Times New Roman" w:hAnsi="Times New Roman" w:cs="Times New Roman"/>
          <w:sz w:val="28"/>
          <w:szCs w:val="28"/>
        </w:rPr>
        <w:t xml:space="preserve"> </w:t>
      </w:r>
      <w:r w:rsidR="00720820">
        <w:rPr>
          <w:rFonts w:ascii="Times New Roman" w:eastAsia="Calibri" w:hAnsi="Times New Roman" w:cs="Times New Roman"/>
          <w:sz w:val="28"/>
          <w:szCs w:val="28"/>
        </w:rPr>
        <w:t>–</w:t>
      </w:r>
      <w:r w:rsidR="00720820">
        <w:rPr>
          <w:rFonts w:ascii="Times New Roman" w:hAnsi="Times New Roman" w:cs="Times New Roman"/>
          <w:sz w:val="28"/>
          <w:szCs w:val="28"/>
        </w:rPr>
        <w:t xml:space="preserve"> первого зам. Главы района по экономике - начальник</w:t>
      </w:r>
      <w:r w:rsidR="005D1D4F">
        <w:rPr>
          <w:rFonts w:ascii="Times New Roman" w:hAnsi="Times New Roman" w:cs="Times New Roman"/>
          <w:sz w:val="28"/>
          <w:szCs w:val="28"/>
        </w:rPr>
        <w:t>а</w:t>
      </w:r>
      <w:r w:rsidR="00720820">
        <w:rPr>
          <w:rFonts w:ascii="Times New Roman" w:hAnsi="Times New Roman" w:cs="Times New Roman"/>
          <w:sz w:val="28"/>
          <w:szCs w:val="28"/>
        </w:rPr>
        <w:t xml:space="preserve">       Финансового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7F73313" w14:textId="77777777" w:rsidR="00DE614B" w:rsidRDefault="00DE614B" w:rsidP="00DE61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6DC">
        <w:rPr>
          <w:rFonts w:ascii="Times New Roman" w:hAnsi="Times New Roman" w:cs="Times New Roman"/>
          <w:b/>
          <w:bCs/>
          <w:sz w:val="28"/>
          <w:szCs w:val="28"/>
        </w:rPr>
        <w:t xml:space="preserve">       РЕШИЛИ:</w:t>
      </w:r>
    </w:p>
    <w:p w14:paraId="5AD05012" w14:textId="6F633356" w:rsidR="00DE614B" w:rsidRPr="00720820" w:rsidRDefault="00A04F84" w:rsidP="00DE6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Направить презентацию по социальному предпринимательству на электронные адреса предпринимателей и в </w:t>
      </w:r>
      <w:r w:rsidR="00720820">
        <w:rPr>
          <w:rFonts w:ascii="Times New Roman" w:hAnsi="Times New Roman" w:cs="Times New Roman"/>
          <w:sz w:val="28"/>
          <w:szCs w:val="28"/>
        </w:rPr>
        <w:t xml:space="preserve">группу ИП  на </w:t>
      </w:r>
      <w:proofErr w:type="spellStart"/>
      <w:r w:rsidR="00720820" w:rsidRPr="007208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WhatsApp</w:t>
      </w:r>
      <w:proofErr w:type="spellEnd"/>
      <w:r w:rsidRPr="00720820">
        <w:rPr>
          <w:rFonts w:ascii="Times New Roman" w:hAnsi="Times New Roman" w:cs="Times New Roman"/>
          <w:sz w:val="28"/>
          <w:szCs w:val="28"/>
        </w:rPr>
        <w:t>.</w:t>
      </w:r>
    </w:p>
    <w:p w14:paraId="640FE772" w14:textId="0EC5270A" w:rsidR="00A04F84" w:rsidRPr="00A04F84" w:rsidRDefault="00A04F84" w:rsidP="00DE6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Срок – 18 сентября 2023 года.</w:t>
      </w:r>
    </w:p>
    <w:p w14:paraId="565746A1" w14:textId="77777777" w:rsidR="00A04F84" w:rsidRDefault="00DE614B" w:rsidP="00DE6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183BED9" w14:textId="4001F6D6" w:rsidR="00DE614B" w:rsidRDefault="00BC2B99" w:rsidP="00DE6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614B" w:rsidRPr="006316DC">
        <w:rPr>
          <w:rFonts w:ascii="Times New Roman" w:hAnsi="Times New Roman" w:cs="Times New Roman"/>
          <w:sz w:val="28"/>
          <w:szCs w:val="28"/>
        </w:rPr>
        <w:t xml:space="preserve">По </w:t>
      </w:r>
      <w:r w:rsidR="00DE614B">
        <w:rPr>
          <w:rFonts w:ascii="Times New Roman" w:hAnsi="Times New Roman" w:cs="Times New Roman"/>
          <w:sz w:val="28"/>
          <w:szCs w:val="28"/>
        </w:rPr>
        <w:t xml:space="preserve">пятому </w:t>
      </w:r>
      <w:r w:rsidR="00DE614B" w:rsidRPr="006316DC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DE614B">
        <w:rPr>
          <w:rFonts w:ascii="Times New Roman" w:hAnsi="Times New Roman" w:cs="Times New Roman"/>
          <w:sz w:val="28"/>
          <w:szCs w:val="28"/>
        </w:rPr>
        <w:t>приняв к сведению информацию Волковой Т.В.,</w:t>
      </w:r>
    </w:p>
    <w:p w14:paraId="263D4893" w14:textId="77777777" w:rsidR="00DE614B" w:rsidRDefault="00DE614B" w:rsidP="00DE61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6DC">
        <w:rPr>
          <w:rFonts w:ascii="Times New Roman" w:hAnsi="Times New Roman" w:cs="Times New Roman"/>
          <w:b/>
          <w:bCs/>
          <w:sz w:val="28"/>
          <w:szCs w:val="28"/>
        </w:rPr>
        <w:t xml:space="preserve">       РЕШИЛИ:</w:t>
      </w:r>
    </w:p>
    <w:p w14:paraId="3543FC79" w14:textId="0CF926AD" w:rsidR="00A04F84" w:rsidRPr="00BC2B99" w:rsidRDefault="00A04F84" w:rsidP="00DE6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C2B99" w:rsidRPr="00BC2B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C2B99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своевременно регистрировать трудовые отношения посредством заключения  трудовых договоров.</w:t>
      </w:r>
    </w:p>
    <w:p w14:paraId="73E50011" w14:textId="71E8E003" w:rsidR="00BC2B99" w:rsidRPr="00BC2B99" w:rsidRDefault="00A04F84" w:rsidP="00DE6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B99">
        <w:rPr>
          <w:rFonts w:ascii="Times New Roman" w:hAnsi="Times New Roman" w:cs="Times New Roman"/>
          <w:sz w:val="28"/>
          <w:szCs w:val="28"/>
        </w:rPr>
        <w:t xml:space="preserve">     </w:t>
      </w:r>
      <w:r w:rsidR="00BC2B99">
        <w:rPr>
          <w:rFonts w:ascii="Times New Roman" w:hAnsi="Times New Roman" w:cs="Times New Roman"/>
          <w:sz w:val="28"/>
          <w:szCs w:val="28"/>
        </w:rPr>
        <w:t xml:space="preserve">  Срок </w:t>
      </w:r>
      <w:r w:rsidR="00BC2B99">
        <w:rPr>
          <w:rFonts w:ascii="Times New Roman" w:eastAsia="Calibri" w:hAnsi="Times New Roman" w:cs="Times New Roman"/>
          <w:sz w:val="28"/>
          <w:szCs w:val="28"/>
        </w:rPr>
        <w:t>– постоянно.</w:t>
      </w:r>
    </w:p>
    <w:p w14:paraId="0A066610" w14:textId="77777777" w:rsidR="00720820" w:rsidRDefault="00DE614B" w:rsidP="00DE6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0131E75" w14:textId="0B380D12" w:rsidR="00DE614B" w:rsidRDefault="00720820" w:rsidP="00DE6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614B" w:rsidRPr="006316DC">
        <w:rPr>
          <w:rFonts w:ascii="Times New Roman" w:hAnsi="Times New Roman" w:cs="Times New Roman"/>
          <w:sz w:val="28"/>
          <w:szCs w:val="28"/>
        </w:rPr>
        <w:t xml:space="preserve">По </w:t>
      </w:r>
      <w:r w:rsidR="00DE614B">
        <w:rPr>
          <w:rFonts w:ascii="Times New Roman" w:hAnsi="Times New Roman" w:cs="Times New Roman"/>
          <w:sz w:val="28"/>
          <w:szCs w:val="28"/>
        </w:rPr>
        <w:t xml:space="preserve">шестому </w:t>
      </w:r>
      <w:r w:rsidR="00DE614B" w:rsidRPr="006316DC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DE614B">
        <w:rPr>
          <w:rFonts w:ascii="Times New Roman" w:hAnsi="Times New Roman" w:cs="Times New Roman"/>
          <w:sz w:val="28"/>
          <w:szCs w:val="28"/>
        </w:rPr>
        <w:t>приняв к сведению информацию Абрамовой О.В.</w:t>
      </w:r>
      <w:r w:rsidR="00FC5E28">
        <w:rPr>
          <w:rFonts w:ascii="Times New Roman" w:hAnsi="Times New Roman" w:cs="Times New Roman"/>
          <w:sz w:val="28"/>
          <w:szCs w:val="28"/>
        </w:rPr>
        <w:t>-</w:t>
      </w:r>
      <w:r w:rsidR="00FC5E28" w:rsidRPr="00FC5E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5E28">
        <w:rPr>
          <w:rFonts w:ascii="Times New Roman" w:eastAsia="Times New Roman" w:hAnsi="Times New Roman"/>
          <w:sz w:val="28"/>
          <w:szCs w:val="28"/>
          <w:lang w:eastAsia="ru-RU"/>
        </w:rPr>
        <w:t>начальника  отдела по управлению муниципальным имуществом и земельным отношениям Администрации Атяшевского муниципального района</w:t>
      </w:r>
      <w:r w:rsidR="00DE614B">
        <w:rPr>
          <w:rFonts w:ascii="Times New Roman" w:hAnsi="Times New Roman" w:cs="Times New Roman"/>
          <w:sz w:val="28"/>
          <w:szCs w:val="28"/>
        </w:rPr>
        <w:t>,</w:t>
      </w:r>
    </w:p>
    <w:p w14:paraId="2884687D" w14:textId="77777777" w:rsidR="00DE614B" w:rsidRPr="006316DC" w:rsidRDefault="00DE614B" w:rsidP="00DE61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6DC">
        <w:rPr>
          <w:rFonts w:ascii="Times New Roman" w:hAnsi="Times New Roman" w:cs="Times New Roman"/>
          <w:b/>
          <w:bCs/>
          <w:sz w:val="28"/>
          <w:szCs w:val="28"/>
        </w:rPr>
        <w:t xml:space="preserve">       РЕШИЛИ:</w:t>
      </w:r>
    </w:p>
    <w:p w14:paraId="45C07410" w14:textId="5F1D0C1B" w:rsidR="00A04F84" w:rsidRDefault="00A04F84" w:rsidP="00A04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2B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изменения  в  Перечень муниципального имущества Атяшевского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среднего предпринимательства, утвержденный Постановлением   Администрации   Атяшевского муниципального района от 30 декабря  2013 года № 856, а именно включить  здание (нежилое), расположенное по адресу: Республика Мордовия, Атяшевский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Ленинская, д.71. </w:t>
      </w:r>
    </w:p>
    <w:p w14:paraId="0BEF5922" w14:textId="50E43AAA" w:rsidR="00B835DE" w:rsidRPr="00A04F84" w:rsidRDefault="00B835DE" w:rsidP="00B83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355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Срок – 1 ноября 2023 года.</w:t>
      </w:r>
    </w:p>
    <w:p w14:paraId="06A98C9B" w14:textId="77777777" w:rsidR="00DE614B" w:rsidRPr="006316DC" w:rsidRDefault="00DE614B" w:rsidP="00DE61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3B218" w14:textId="77777777" w:rsidR="00952FC2" w:rsidRDefault="00952FC2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C42E8A" w14:textId="77777777" w:rsidR="00952FC2" w:rsidRDefault="00952FC2" w:rsidP="002E04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Председатель Совета по  развитию</w:t>
      </w:r>
      <w:r>
        <w:rPr>
          <w:rFonts w:ascii="Times New Roman" w:hAnsi="Times New Roman" w:cs="Times New Roman"/>
          <w:sz w:val="28"/>
          <w:szCs w:val="28"/>
        </w:rPr>
        <w:t xml:space="preserve"> малого и </w:t>
      </w:r>
    </w:p>
    <w:p w14:paraId="353A4CA9" w14:textId="77777777" w:rsidR="00952FC2" w:rsidRDefault="00952FC2" w:rsidP="002E04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при Администрации </w:t>
      </w:r>
    </w:p>
    <w:p w14:paraId="189BB1C9" w14:textId="0B4204DA" w:rsidR="00952FC2" w:rsidRDefault="00952FC2" w:rsidP="002E04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Атяшевского муниципального района                                          Чернышев С.Н.</w:t>
      </w:r>
    </w:p>
    <w:p w14:paraId="28001CF3" w14:textId="77777777" w:rsidR="00952FC2" w:rsidRDefault="00952FC2" w:rsidP="002E04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36135" w14:textId="44455A57" w:rsidR="00952FC2" w:rsidRDefault="00952FC2" w:rsidP="002E04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                                                                            Гущина Н.А.</w:t>
      </w:r>
    </w:p>
    <w:p w14:paraId="2A94FA4F" w14:textId="77777777" w:rsidR="00952FC2" w:rsidRDefault="00952FC2" w:rsidP="002E04F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30536A30" w14:textId="77777777" w:rsidR="00952FC2" w:rsidRDefault="00952FC2" w:rsidP="002E0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D83D7" w14:textId="77777777" w:rsidR="00952FC2" w:rsidRDefault="00952FC2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210E6F" w14:textId="77777777" w:rsidR="00CA78EA" w:rsidRDefault="00CA78EA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8B612C" w14:textId="77777777" w:rsidR="00CA78EA" w:rsidRDefault="00CA78EA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3D7DCF" w14:textId="77777777" w:rsidR="00CA78EA" w:rsidRDefault="00CA78EA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5316BC" w14:textId="77777777" w:rsidR="00CA78EA" w:rsidRDefault="00CA78EA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6BA37A" w14:textId="77777777" w:rsidR="00CA78EA" w:rsidRDefault="00CA78EA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63D9B4" w14:textId="77777777" w:rsidR="00CA78EA" w:rsidRDefault="00CA78EA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6B51C0" w14:textId="77777777" w:rsidR="00CA78EA" w:rsidRDefault="00CA78EA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F10BBE" w14:textId="77777777" w:rsidR="00CA78EA" w:rsidRDefault="00CA78EA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8798F7" w14:textId="77777777" w:rsidR="00CA78EA" w:rsidRDefault="00CA78EA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C51ED5" w14:textId="77777777" w:rsidR="00CA78EA" w:rsidRDefault="00CA78EA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CEC616" w14:textId="77777777" w:rsidR="00CA78EA" w:rsidRDefault="00CA78EA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23151B" w14:textId="77777777" w:rsidR="00CA78EA" w:rsidRDefault="00CA78EA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4AC05E" w14:textId="77777777" w:rsidR="00CA78EA" w:rsidRDefault="00CA78EA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EF9C3C" w14:textId="77777777" w:rsidR="00CA78EA" w:rsidRDefault="00CA78EA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577EC4" w14:textId="77777777" w:rsidR="00952FC2" w:rsidRDefault="00952FC2" w:rsidP="00952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2FC2" w:rsidSect="00224B7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7AD"/>
    <w:multiLevelType w:val="hybridMultilevel"/>
    <w:tmpl w:val="B4E66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5376"/>
    <w:multiLevelType w:val="hybridMultilevel"/>
    <w:tmpl w:val="A6D2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560"/>
    <w:multiLevelType w:val="hybridMultilevel"/>
    <w:tmpl w:val="F4B44434"/>
    <w:lvl w:ilvl="0" w:tplc="7B284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23B8"/>
    <w:multiLevelType w:val="hybridMultilevel"/>
    <w:tmpl w:val="30B267B6"/>
    <w:lvl w:ilvl="0" w:tplc="C8AE668A">
      <w:start w:val="1"/>
      <w:numFmt w:val="upperRoman"/>
      <w:lvlText w:val="%1."/>
      <w:lvlJc w:val="left"/>
      <w:pPr>
        <w:ind w:left="11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3A3364FB"/>
    <w:multiLevelType w:val="hybridMultilevel"/>
    <w:tmpl w:val="245E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C5585"/>
    <w:multiLevelType w:val="hybridMultilevel"/>
    <w:tmpl w:val="EA8E1294"/>
    <w:lvl w:ilvl="0" w:tplc="5D3C18E2">
      <w:start w:val="1"/>
      <w:numFmt w:val="decimal"/>
      <w:lvlText w:val="%1."/>
      <w:lvlJc w:val="left"/>
      <w:pPr>
        <w:ind w:left="1224" w:hanging="864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A3E26"/>
    <w:multiLevelType w:val="hybridMultilevel"/>
    <w:tmpl w:val="B4E66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30C89"/>
    <w:multiLevelType w:val="hybridMultilevel"/>
    <w:tmpl w:val="5B08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F085E"/>
    <w:multiLevelType w:val="hybridMultilevel"/>
    <w:tmpl w:val="558892AE"/>
    <w:lvl w:ilvl="0" w:tplc="EDC649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10FEB"/>
    <w:multiLevelType w:val="hybridMultilevel"/>
    <w:tmpl w:val="E69A37FE"/>
    <w:lvl w:ilvl="0" w:tplc="632ABF20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E5C6D57"/>
    <w:multiLevelType w:val="hybridMultilevel"/>
    <w:tmpl w:val="557AC2B2"/>
    <w:lvl w:ilvl="0" w:tplc="6C7C57F2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BF166F"/>
    <w:multiLevelType w:val="hybridMultilevel"/>
    <w:tmpl w:val="0602FF42"/>
    <w:lvl w:ilvl="0" w:tplc="44F61E40">
      <w:start w:val="1"/>
      <w:numFmt w:val="decimal"/>
      <w:lvlText w:val="%1."/>
      <w:lvlJc w:val="left"/>
      <w:pPr>
        <w:ind w:left="57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7D72A77"/>
    <w:multiLevelType w:val="hybridMultilevel"/>
    <w:tmpl w:val="1494C34E"/>
    <w:lvl w:ilvl="0" w:tplc="AB160CE6">
      <w:start w:val="1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5A3B4655"/>
    <w:multiLevelType w:val="hybridMultilevel"/>
    <w:tmpl w:val="B4E66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55E9B"/>
    <w:multiLevelType w:val="hybridMultilevel"/>
    <w:tmpl w:val="AA7E14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535953"/>
    <w:multiLevelType w:val="multilevel"/>
    <w:tmpl w:val="2B781F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31018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259798">
    <w:abstractNumId w:val="6"/>
  </w:num>
  <w:num w:numId="3" w16cid:durableId="1567760882">
    <w:abstractNumId w:val="13"/>
  </w:num>
  <w:num w:numId="4" w16cid:durableId="1431047452">
    <w:abstractNumId w:val="14"/>
  </w:num>
  <w:num w:numId="5" w16cid:durableId="253130531">
    <w:abstractNumId w:val="3"/>
  </w:num>
  <w:num w:numId="6" w16cid:durableId="1085566528">
    <w:abstractNumId w:val="12"/>
  </w:num>
  <w:num w:numId="7" w16cid:durableId="1532844461">
    <w:abstractNumId w:val="15"/>
  </w:num>
  <w:num w:numId="8" w16cid:durableId="154684210">
    <w:abstractNumId w:val="7"/>
  </w:num>
  <w:num w:numId="9" w16cid:durableId="162015024">
    <w:abstractNumId w:val="4"/>
  </w:num>
  <w:num w:numId="10" w16cid:durableId="108621645">
    <w:abstractNumId w:val="1"/>
  </w:num>
  <w:num w:numId="11" w16cid:durableId="591203148">
    <w:abstractNumId w:val="5"/>
  </w:num>
  <w:num w:numId="12" w16cid:durableId="187913436">
    <w:abstractNumId w:val="8"/>
  </w:num>
  <w:num w:numId="13" w16cid:durableId="1309244543">
    <w:abstractNumId w:val="9"/>
  </w:num>
  <w:num w:numId="14" w16cid:durableId="1821536095">
    <w:abstractNumId w:val="11"/>
  </w:num>
  <w:num w:numId="15" w16cid:durableId="1654140514">
    <w:abstractNumId w:val="10"/>
  </w:num>
  <w:num w:numId="16" w16cid:durableId="449596157">
    <w:abstractNumId w:val="2"/>
  </w:num>
  <w:num w:numId="17" w16cid:durableId="73473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EB"/>
    <w:rsid w:val="0003557D"/>
    <w:rsid w:val="000D142E"/>
    <w:rsid w:val="000E460A"/>
    <w:rsid w:val="00170298"/>
    <w:rsid w:val="00224B77"/>
    <w:rsid w:val="0022621D"/>
    <w:rsid w:val="00230A79"/>
    <w:rsid w:val="002E04FD"/>
    <w:rsid w:val="003020BF"/>
    <w:rsid w:val="00386250"/>
    <w:rsid w:val="003B70C7"/>
    <w:rsid w:val="00450D36"/>
    <w:rsid w:val="00473387"/>
    <w:rsid w:val="004D0B11"/>
    <w:rsid w:val="005018EC"/>
    <w:rsid w:val="005974D4"/>
    <w:rsid w:val="005D1D4F"/>
    <w:rsid w:val="006230C3"/>
    <w:rsid w:val="006316DC"/>
    <w:rsid w:val="006E6486"/>
    <w:rsid w:val="006F4C38"/>
    <w:rsid w:val="006F5226"/>
    <w:rsid w:val="00720820"/>
    <w:rsid w:val="007770E1"/>
    <w:rsid w:val="007C24C2"/>
    <w:rsid w:val="007C49B7"/>
    <w:rsid w:val="008E0059"/>
    <w:rsid w:val="00952FC2"/>
    <w:rsid w:val="009708A5"/>
    <w:rsid w:val="009E11B1"/>
    <w:rsid w:val="009F048A"/>
    <w:rsid w:val="00A04F84"/>
    <w:rsid w:val="00A61514"/>
    <w:rsid w:val="00AA225E"/>
    <w:rsid w:val="00AC2175"/>
    <w:rsid w:val="00AC6BD4"/>
    <w:rsid w:val="00B01F23"/>
    <w:rsid w:val="00B03D23"/>
    <w:rsid w:val="00B17067"/>
    <w:rsid w:val="00B509B2"/>
    <w:rsid w:val="00B835DE"/>
    <w:rsid w:val="00B97FE7"/>
    <w:rsid w:val="00BC2B99"/>
    <w:rsid w:val="00BE5E01"/>
    <w:rsid w:val="00BE759A"/>
    <w:rsid w:val="00C26BC2"/>
    <w:rsid w:val="00C605FC"/>
    <w:rsid w:val="00C802FB"/>
    <w:rsid w:val="00CA78EA"/>
    <w:rsid w:val="00CD6FAC"/>
    <w:rsid w:val="00D123F8"/>
    <w:rsid w:val="00D12F9B"/>
    <w:rsid w:val="00D27C22"/>
    <w:rsid w:val="00D55C49"/>
    <w:rsid w:val="00D750EC"/>
    <w:rsid w:val="00DA4132"/>
    <w:rsid w:val="00DA457E"/>
    <w:rsid w:val="00DE614B"/>
    <w:rsid w:val="00DF4407"/>
    <w:rsid w:val="00DF6F1B"/>
    <w:rsid w:val="00EA62C5"/>
    <w:rsid w:val="00EC5743"/>
    <w:rsid w:val="00EE24E4"/>
    <w:rsid w:val="00F21F10"/>
    <w:rsid w:val="00F65BEB"/>
    <w:rsid w:val="00FB43CF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911B"/>
  <w15:chartTrackingRefBased/>
  <w15:docId w15:val="{340C20D3-398C-43DC-AD95-35AC2FF3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FC2"/>
    <w:pPr>
      <w:spacing w:line="256" w:lineRule="auto"/>
      <w:ind w:firstLine="0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78E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FC2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78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4">
    <w:name w:val="Normal (Web)"/>
    <w:basedOn w:val="a"/>
    <w:uiPriority w:val="99"/>
    <w:unhideWhenUsed/>
    <w:qFormat/>
    <w:rsid w:val="00CA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A78EA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78EA"/>
    <w:pPr>
      <w:widowControl w:val="0"/>
      <w:shd w:val="clear" w:color="auto" w:fill="FFFFFF"/>
      <w:spacing w:after="0" w:line="482" w:lineRule="exact"/>
      <w:jc w:val="both"/>
    </w:pPr>
    <w:rPr>
      <w:b/>
      <w:bCs/>
      <w:kern w:val="2"/>
      <w:sz w:val="27"/>
      <w:szCs w:val="27"/>
      <w14:ligatures w14:val="standardContextual"/>
    </w:rPr>
  </w:style>
  <w:style w:type="paragraph" w:customStyle="1" w:styleId="12">
    <w:name w:val="Основной текст12"/>
    <w:basedOn w:val="a"/>
    <w:rsid w:val="00CA78EA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Body Text Indent"/>
    <w:basedOn w:val="a"/>
    <w:link w:val="a6"/>
    <w:rsid w:val="004733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7338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7">
    <w:name w:val="No Spacing"/>
    <w:link w:val="a8"/>
    <w:uiPriority w:val="1"/>
    <w:qFormat/>
    <w:rsid w:val="00473387"/>
    <w:pPr>
      <w:spacing w:after="0"/>
      <w:ind w:firstLine="0"/>
    </w:pPr>
    <w:rPr>
      <w:rFonts w:ascii="Calibri" w:eastAsia="Calibri" w:hAnsi="Calibri" w:cs="Times New Roman"/>
      <w:kern w:val="0"/>
      <w14:ligatures w14:val="none"/>
    </w:rPr>
  </w:style>
  <w:style w:type="character" w:styleId="a9">
    <w:name w:val="Hyperlink"/>
    <w:link w:val="21"/>
    <w:rsid w:val="00473387"/>
    <w:rPr>
      <w:color w:val="0000FF"/>
      <w:u w:val="single"/>
    </w:rPr>
  </w:style>
  <w:style w:type="character" w:customStyle="1" w:styleId="aa">
    <w:name w:val="Знак Знак"/>
    <w:rsid w:val="004733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473387"/>
    <w:pPr>
      <w:spacing w:after="0"/>
      <w:ind w:firstLine="0"/>
    </w:pPr>
    <w:rPr>
      <w:rFonts w:ascii="Calibri" w:eastAsia="Times New Roman" w:hAnsi="Calibri" w:cs="Calibri"/>
      <w:kern w:val="0"/>
      <w14:ligatures w14:val="none"/>
    </w:rPr>
  </w:style>
  <w:style w:type="table" w:styleId="ab">
    <w:name w:val="Table Grid"/>
    <w:basedOn w:val="a1"/>
    <w:uiPriority w:val="39"/>
    <w:rsid w:val="00473387"/>
    <w:pPr>
      <w:spacing w:after="0"/>
      <w:ind w:firstLine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4733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338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13">
    <w:name w:val="Знак1"/>
    <w:basedOn w:val="a"/>
    <w:uiPriority w:val="99"/>
    <w:rsid w:val="004733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99"/>
    <w:locked/>
    <w:rsid w:val="00473387"/>
    <w:rPr>
      <w:rFonts w:ascii="Calibri" w:eastAsia="Calibri" w:hAnsi="Calibri" w:cs="Times New Roman"/>
      <w:kern w:val="0"/>
      <w14:ligatures w14:val="none"/>
    </w:rPr>
  </w:style>
  <w:style w:type="character" w:customStyle="1" w:styleId="FontStyle18">
    <w:name w:val="Font Style18"/>
    <w:uiPriority w:val="99"/>
    <w:rsid w:val="00473387"/>
    <w:rPr>
      <w:rFonts w:ascii="Times New Roman" w:hAnsi="Times New Roman" w:cs="Times New Roman"/>
      <w:sz w:val="26"/>
      <w:szCs w:val="26"/>
    </w:rPr>
  </w:style>
  <w:style w:type="character" w:styleId="ae">
    <w:name w:val="FollowedHyperlink"/>
    <w:rsid w:val="00473387"/>
    <w:rPr>
      <w:color w:val="954F72"/>
      <w:u w:val="single"/>
    </w:rPr>
  </w:style>
  <w:style w:type="paragraph" w:customStyle="1" w:styleId="Default">
    <w:name w:val="Default"/>
    <w:rsid w:val="00473387"/>
    <w:pPr>
      <w:autoSpaceDE w:val="0"/>
      <w:autoSpaceDN w:val="0"/>
      <w:adjustRightInd w:val="0"/>
      <w:spacing w:after="0"/>
      <w:ind w:firstLine="0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paragraph" w:customStyle="1" w:styleId="14">
    <w:name w:val="Обычный1"/>
    <w:uiPriority w:val="99"/>
    <w:qFormat/>
    <w:rsid w:val="00473387"/>
    <w:pPr>
      <w:tabs>
        <w:tab w:val="left" w:pos="709"/>
      </w:tabs>
      <w:suppressAutoHyphens/>
      <w:spacing w:after="0" w:line="100" w:lineRule="atLeast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">
    <w:name w:val="Верхний колонтитул Знак"/>
    <w:basedOn w:val="a0"/>
    <w:uiPriority w:val="99"/>
    <w:qFormat/>
    <w:rsid w:val="00473387"/>
  </w:style>
  <w:style w:type="paragraph" w:customStyle="1" w:styleId="21">
    <w:name w:val="Гиперссылка2"/>
    <w:link w:val="a9"/>
    <w:rsid w:val="00473387"/>
    <w:pPr>
      <w:spacing w:after="0" w:line="276" w:lineRule="auto"/>
      <w:ind w:firstLine="0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2023-09-18T08:42:00Z</cp:lastPrinted>
  <dcterms:created xsi:type="dcterms:W3CDTF">2023-09-08T13:08:00Z</dcterms:created>
  <dcterms:modified xsi:type="dcterms:W3CDTF">2023-09-18T08:54:00Z</dcterms:modified>
</cp:coreProperties>
</file>