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2C" w:rsidRPr="0071292C" w:rsidRDefault="0071292C" w:rsidP="0071292C">
      <w:pPr>
        <w:keepNext/>
        <w:jc w:val="center"/>
        <w:outlineLvl w:val="2"/>
        <w:rPr>
          <w:b/>
          <w:sz w:val="48"/>
          <w:szCs w:val="20"/>
        </w:rPr>
      </w:pPr>
      <w:proofErr w:type="gramStart"/>
      <w:r w:rsidRPr="0071292C">
        <w:rPr>
          <w:b/>
          <w:sz w:val="48"/>
          <w:szCs w:val="20"/>
        </w:rPr>
        <w:t>П</w:t>
      </w:r>
      <w:proofErr w:type="gramEnd"/>
      <w:r w:rsidRPr="0071292C">
        <w:rPr>
          <w:b/>
          <w:sz w:val="48"/>
          <w:szCs w:val="20"/>
        </w:rPr>
        <w:t xml:space="preserve"> О С Т А Н О В Л Е Н И Е</w:t>
      </w:r>
    </w:p>
    <w:p w:rsidR="0071292C" w:rsidRPr="0071292C" w:rsidRDefault="0071292C" w:rsidP="0071292C">
      <w:pPr>
        <w:keepNext/>
        <w:jc w:val="center"/>
        <w:outlineLvl w:val="4"/>
        <w:rPr>
          <w:sz w:val="36"/>
          <w:szCs w:val="20"/>
        </w:rPr>
      </w:pPr>
    </w:p>
    <w:p w:rsidR="0071292C" w:rsidRPr="0071292C" w:rsidRDefault="0071292C" w:rsidP="0071292C">
      <w:pPr>
        <w:keepNext/>
        <w:jc w:val="center"/>
        <w:outlineLvl w:val="4"/>
        <w:rPr>
          <w:sz w:val="36"/>
          <w:szCs w:val="20"/>
        </w:rPr>
      </w:pPr>
      <w:r>
        <w:rPr>
          <w:sz w:val="36"/>
          <w:szCs w:val="20"/>
        </w:rPr>
        <w:t>ГЛАВЫ А</w:t>
      </w:r>
      <w:r w:rsidRPr="0071292C">
        <w:rPr>
          <w:sz w:val="36"/>
          <w:szCs w:val="20"/>
        </w:rPr>
        <w:t xml:space="preserve">ТЯШЕВСКОГО </w:t>
      </w:r>
    </w:p>
    <w:p w:rsidR="0071292C" w:rsidRPr="0071292C" w:rsidRDefault="0071292C" w:rsidP="0071292C">
      <w:pPr>
        <w:keepNext/>
        <w:jc w:val="center"/>
        <w:outlineLvl w:val="4"/>
        <w:rPr>
          <w:sz w:val="36"/>
          <w:szCs w:val="20"/>
        </w:rPr>
      </w:pPr>
      <w:r w:rsidRPr="0071292C">
        <w:rPr>
          <w:sz w:val="36"/>
          <w:szCs w:val="20"/>
        </w:rPr>
        <w:t>МУНИЦИПАЛЬНОГО РАЙОНА</w:t>
      </w:r>
    </w:p>
    <w:p w:rsidR="0071292C" w:rsidRPr="0071292C" w:rsidRDefault="0071292C" w:rsidP="0071292C">
      <w:pPr>
        <w:jc w:val="center"/>
        <w:rPr>
          <w:sz w:val="36"/>
          <w:szCs w:val="36"/>
        </w:rPr>
      </w:pPr>
      <w:r w:rsidRPr="0071292C">
        <w:rPr>
          <w:sz w:val="36"/>
          <w:szCs w:val="36"/>
        </w:rPr>
        <w:t>РЕСПУБЛИКИ МОРДОВИЯ</w:t>
      </w:r>
    </w:p>
    <w:p w:rsidR="0071292C" w:rsidRDefault="0071292C" w:rsidP="0071292C">
      <w:pPr>
        <w:rPr>
          <w:sz w:val="28"/>
          <w:szCs w:val="20"/>
        </w:rPr>
      </w:pPr>
    </w:p>
    <w:p w:rsidR="0071292C" w:rsidRPr="0071292C" w:rsidRDefault="0071292C" w:rsidP="0071292C">
      <w:pPr>
        <w:rPr>
          <w:sz w:val="28"/>
          <w:szCs w:val="20"/>
        </w:rPr>
      </w:pPr>
      <w:r>
        <w:rPr>
          <w:sz w:val="28"/>
          <w:szCs w:val="20"/>
        </w:rPr>
        <w:t>26.02.2025</w:t>
      </w:r>
      <w:r w:rsidRPr="0071292C">
        <w:rPr>
          <w:sz w:val="28"/>
          <w:szCs w:val="20"/>
        </w:rPr>
        <w:t xml:space="preserve">                                                                        </w:t>
      </w:r>
      <w:r>
        <w:rPr>
          <w:sz w:val="28"/>
          <w:szCs w:val="20"/>
        </w:rPr>
        <w:t xml:space="preserve">                            </w:t>
      </w:r>
      <w:r w:rsidRPr="0071292C">
        <w:rPr>
          <w:sz w:val="28"/>
          <w:szCs w:val="20"/>
        </w:rPr>
        <w:t xml:space="preserve"> №</w:t>
      </w:r>
      <w:r>
        <w:rPr>
          <w:sz w:val="28"/>
          <w:szCs w:val="20"/>
        </w:rPr>
        <w:t xml:space="preserve"> 1</w:t>
      </w:r>
      <w:r w:rsidRPr="0071292C">
        <w:rPr>
          <w:sz w:val="28"/>
          <w:szCs w:val="20"/>
        </w:rPr>
        <w:t xml:space="preserve">   </w:t>
      </w:r>
    </w:p>
    <w:p w:rsidR="00AF2598" w:rsidRPr="0071292C" w:rsidRDefault="0071292C" w:rsidP="0071292C">
      <w:pPr>
        <w:jc w:val="center"/>
        <w:rPr>
          <w:szCs w:val="20"/>
        </w:rPr>
      </w:pPr>
      <w:proofErr w:type="spellStart"/>
      <w:r w:rsidRPr="0071292C">
        <w:rPr>
          <w:szCs w:val="20"/>
        </w:rPr>
        <w:t>рп</w:t>
      </w:r>
      <w:proofErr w:type="gramStart"/>
      <w:r w:rsidRPr="0071292C">
        <w:rPr>
          <w:szCs w:val="20"/>
        </w:rPr>
        <w:t>.А</w:t>
      </w:r>
      <w:proofErr w:type="gramEnd"/>
      <w:r w:rsidRPr="0071292C">
        <w:rPr>
          <w:szCs w:val="20"/>
        </w:rPr>
        <w:t>тяшево</w:t>
      </w:r>
      <w:proofErr w:type="spellEnd"/>
    </w:p>
    <w:p w:rsidR="00AF2598" w:rsidRDefault="00AF2598" w:rsidP="00B87163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AF2598" w:rsidRDefault="00AF2598" w:rsidP="00B87163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B87163" w:rsidRDefault="00B87163" w:rsidP="00B87163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AF2598" w:rsidRDefault="0071292C" w:rsidP="00B87163">
      <w:pPr>
        <w:pStyle w:val="a3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  <w:r w:rsidR="00B87163">
        <w:rPr>
          <w:rFonts w:ascii="Times New Roman" w:hAnsi="Times New Roman" w:cs="Times New Roman"/>
          <w:b/>
          <w:bCs/>
        </w:rPr>
        <w:t xml:space="preserve">           </w:t>
      </w:r>
    </w:p>
    <w:p w:rsidR="00B87163" w:rsidRDefault="00B87163" w:rsidP="00AF2598">
      <w:pPr>
        <w:pStyle w:val="a3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назначении публичных слушаний</w:t>
      </w:r>
    </w:p>
    <w:p w:rsidR="00B87163" w:rsidRDefault="00B87163" w:rsidP="00B87163">
      <w:pPr>
        <w:pStyle w:val="a3"/>
        <w:jc w:val="center"/>
        <w:rPr>
          <w:rFonts w:ascii="Times New Roman" w:hAnsi="Times New Roman" w:cs="Times New Roman"/>
        </w:rPr>
      </w:pPr>
    </w:p>
    <w:p w:rsidR="00B87163" w:rsidRDefault="00B87163" w:rsidP="00B871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7163" w:rsidRDefault="00B87163" w:rsidP="00971985">
      <w:pPr>
        <w:pStyle w:val="31"/>
        <w:rPr>
          <w:szCs w:val="28"/>
        </w:rPr>
      </w:pPr>
      <w:proofErr w:type="gramStart"/>
      <w:r>
        <w:rPr>
          <w:szCs w:val="28"/>
        </w:rPr>
        <w:t>В соответствии со статьей 28 Федерального закона о</w:t>
      </w:r>
      <w:r w:rsidR="00621410">
        <w:rPr>
          <w:szCs w:val="28"/>
        </w:rPr>
        <w:t>т 6 октября 2003 года №</w:t>
      </w:r>
      <w:r w:rsidR="006C0D3F">
        <w:rPr>
          <w:szCs w:val="28"/>
        </w:rPr>
        <w:t xml:space="preserve"> 131-ФЗ «</w:t>
      </w:r>
      <w:r>
        <w:rPr>
          <w:szCs w:val="28"/>
        </w:rPr>
        <w:t>Об общих принципах организации местного самоуп</w:t>
      </w:r>
      <w:r w:rsidR="006C0D3F">
        <w:rPr>
          <w:szCs w:val="28"/>
        </w:rPr>
        <w:t>равления в Российской Федерации»</w:t>
      </w:r>
      <w:r>
        <w:rPr>
          <w:szCs w:val="28"/>
        </w:rPr>
        <w:t xml:space="preserve">, </w:t>
      </w:r>
      <w:r w:rsidR="006C0D3F">
        <w:rPr>
          <w:szCs w:val="28"/>
        </w:rPr>
        <w:t xml:space="preserve">Уставом Атяшевского муниципального района, </w:t>
      </w:r>
      <w:r>
        <w:rPr>
          <w:szCs w:val="28"/>
        </w:rPr>
        <w:t xml:space="preserve">Решением Совета депутатов Атяшевского </w:t>
      </w:r>
      <w:r w:rsidR="00621410">
        <w:rPr>
          <w:szCs w:val="28"/>
        </w:rPr>
        <w:t>муниципального района от 14 октября 2022</w:t>
      </w:r>
      <w:r>
        <w:rPr>
          <w:szCs w:val="28"/>
        </w:rPr>
        <w:t xml:space="preserve"> </w:t>
      </w:r>
      <w:r w:rsidR="00621410">
        <w:rPr>
          <w:szCs w:val="28"/>
        </w:rPr>
        <w:t>года № 33</w:t>
      </w:r>
      <w:r>
        <w:rPr>
          <w:szCs w:val="28"/>
        </w:rPr>
        <w:t xml:space="preserve"> «Об утверждении Положения о порядке организации и проведения публичных слушаний</w:t>
      </w:r>
      <w:r w:rsidR="00621410">
        <w:rPr>
          <w:szCs w:val="28"/>
        </w:rPr>
        <w:t xml:space="preserve">, общественных обсуждений </w:t>
      </w:r>
      <w:r>
        <w:rPr>
          <w:szCs w:val="28"/>
        </w:rPr>
        <w:t xml:space="preserve"> в Атяшевском муниципальном районе</w:t>
      </w:r>
      <w:r w:rsidR="00621410">
        <w:rPr>
          <w:szCs w:val="28"/>
        </w:rPr>
        <w:t xml:space="preserve"> Республики Мордовия</w:t>
      </w:r>
      <w:r>
        <w:rPr>
          <w:szCs w:val="28"/>
        </w:rPr>
        <w:t>»</w:t>
      </w:r>
      <w:r w:rsidR="00621410">
        <w:rPr>
          <w:szCs w:val="28"/>
        </w:rPr>
        <w:t xml:space="preserve"> </w:t>
      </w:r>
      <w:proofErr w:type="gramEnd"/>
    </w:p>
    <w:p w:rsidR="00971985" w:rsidRDefault="00971985" w:rsidP="00B87163">
      <w:pPr>
        <w:jc w:val="center"/>
        <w:rPr>
          <w:b/>
          <w:sz w:val="28"/>
          <w:szCs w:val="28"/>
        </w:rPr>
      </w:pPr>
    </w:p>
    <w:p w:rsidR="00B87163" w:rsidRPr="00621410" w:rsidRDefault="000E3120" w:rsidP="00B871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</w:t>
      </w:r>
      <w:r w:rsidR="006C0D3F" w:rsidRPr="00621410">
        <w:rPr>
          <w:b/>
          <w:sz w:val="28"/>
          <w:szCs w:val="28"/>
        </w:rPr>
        <w:t>л</w:t>
      </w:r>
      <w:r w:rsidR="00971985">
        <w:rPr>
          <w:b/>
          <w:sz w:val="28"/>
          <w:szCs w:val="28"/>
        </w:rPr>
        <w:t>яю</w:t>
      </w:r>
      <w:r w:rsidR="00B87163" w:rsidRPr="00621410">
        <w:rPr>
          <w:b/>
          <w:sz w:val="28"/>
          <w:szCs w:val="28"/>
        </w:rPr>
        <w:t>:</w:t>
      </w:r>
    </w:p>
    <w:p w:rsidR="00B87163" w:rsidRDefault="00B87163" w:rsidP="00B871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7163" w:rsidRDefault="00B87163" w:rsidP="00B87163">
      <w:pPr>
        <w:jc w:val="both"/>
        <w:rPr>
          <w:sz w:val="28"/>
          <w:szCs w:val="28"/>
        </w:rPr>
      </w:pPr>
    </w:p>
    <w:p w:rsidR="00CE3C65" w:rsidRDefault="00B87163" w:rsidP="00B871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Вынести на публичные слушания проект</w:t>
      </w:r>
      <w:r w:rsidR="00CE3C65">
        <w:rPr>
          <w:sz w:val="28"/>
          <w:szCs w:val="28"/>
        </w:rPr>
        <w:t>ы Решений</w:t>
      </w:r>
      <w:r>
        <w:rPr>
          <w:sz w:val="28"/>
          <w:szCs w:val="28"/>
        </w:rPr>
        <w:t xml:space="preserve">  Совета депутатов Атяшевского муниципального района</w:t>
      </w:r>
      <w:r w:rsidR="00621410">
        <w:rPr>
          <w:sz w:val="28"/>
          <w:szCs w:val="28"/>
        </w:rPr>
        <w:t xml:space="preserve"> Республики Мордовия</w:t>
      </w:r>
      <w:r w:rsidR="00CE3C65">
        <w:rPr>
          <w:sz w:val="28"/>
          <w:szCs w:val="28"/>
        </w:rPr>
        <w:t>:</w:t>
      </w:r>
    </w:p>
    <w:p w:rsidR="00CE3C65" w:rsidRDefault="00B87163" w:rsidP="00B871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 внесении изменений в Устав Атя</w:t>
      </w:r>
      <w:r w:rsidR="00CE3C65">
        <w:rPr>
          <w:sz w:val="28"/>
          <w:szCs w:val="28"/>
        </w:rPr>
        <w:t>шевского муниципального района</w:t>
      </w:r>
      <w:r w:rsidR="00971985">
        <w:rPr>
          <w:sz w:val="28"/>
          <w:szCs w:val="28"/>
        </w:rPr>
        <w:t xml:space="preserve"> Республики Мордовия</w:t>
      </w:r>
      <w:r w:rsidR="00CE3C65">
        <w:rPr>
          <w:sz w:val="28"/>
          <w:szCs w:val="28"/>
        </w:rPr>
        <w:t>»;</w:t>
      </w:r>
    </w:p>
    <w:p w:rsidR="00B87163" w:rsidRDefault="00CE3C65" w:rsidP="00B871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«Об исполнении бюджета Атяшевского муниципального района Республики Мордовия за 2024 год».</w:t>
      </w:r>
    </w:p>
    <w:p w:rsidR="00B87163" w:rsidRDefault="00B87163" w:rsidP="00CE3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проект</w:t>
      </w:r>
      <w:r w:rsidR="00CE3C65">
        <w:rPr>
          <w:sz w:val="28"/>
          <w:szCs w:val="28"/>
        </w:rPr>
        <w:t>ы Решений</w:t>
      </w:r>
      <w:r>
        <w:rPr>
          <w:sz w:val="28"/>
          <w:szCs w:val="28"/>
        </w:rPr>
        <w:t xml:space="preserve"> «О внесении изменений в Устав Атяшевского муниципального района»</w:t>
      </w:r>
      <w:r w:rsidR="00CE3C6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E3C65">
        <w:rPr>
          <w:sz w:val="28"/>
          <w:szCs w:val="28"/>
        </w:rPr>
        <w:t xml:space="preserve">«Об исполнении бюджета Атяшевского муниципального района Республики Мордовия за 2024 год» </w:t>
      </w:r>
      <w:r>
        <w:rPr>
          <w:sz w:val="28"/>
          <w:szCs w:val="28"/>
        </w:rPr>
        <w:t>в районной газете «Вперед».</w:t>
      </w:r>
    </w:p>
    <w:p w:rsidR="00B87163" w:rsidRDefault="00B87163" w:rsidP="00B87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Определить, что публичные слушания будут проводиться </w:t>
      </w:r>
      <w:r w:rsidR="00621410">
        <w:rPr>
          <w:sz w:val="28"/>
          <w:szCs w:val="28"/>
        </w:rPr>
        <w:t>11 апреля</w:t>
      </w:r>
      <w:r w:rsidR="006C0D3F">
        <w:rPr>
          <w:sz w:val="28"/>
          <w:szCs w:val="28"/>
        </w:rPr>
        <w:t xml:space="preserve"> </w:t>
      </w:r>
      <w:r w:rsidR="00621410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в Зале заседаний Администрации Атяшевского муниципального района, расположенном по адресу: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Атяшево,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</w:t>
      </w:r>
      <w:proofErr w:type="spellEnd"/>
      <w:r>
        <w:rPr>
          <w:sz w:val="28"/>
          <w:szCs w:val="28"/>
        </w:rPr>
        <w:t>, д.8, с 17часов 00 минут.</w:t>
      </w:r>
    </w:p>
    <w:p w:rsidR="00B87163" w:rsidRDefault="00B87163" w:rsidP="00B87163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Установить, что организация и проведение публичных слушаний осуществляется рабочей группой (</w:t>
      </w:r>
      <w:r>
        <w:rPr>
          <w:rStyle w:val="a6"/>
          <w:color w:val="auto"/>
          <w:sz w:val="28"/>
          <w:szCs w:val="28"/>
          <w:u w:val="none"/>
        </w:rPr>
        <w:t>приложение 1</w:t>
      </w:r>
      <w:r>
        <w:rPr>
          <w:sz w:val="28"/>
          <w:szCs w:val="28"/>
        </w:rPr>
        <w:t>).</w:t>
      </w:r>
    </w:p>
    <w:p w:rsidR="00B87163" w:rsidRDefault="00B87163" w:rsidP="00B87163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Предложения по проекту принимаются рабочей группой в соответствии с прилагаемой формой внесения предложений (</w:t>
      </w:r>
      <w:r>
        <w:rPr>
          <w:rStyle w:val="a6"/>
          <w:color w:val="auto"/>
          <w:sz w:val="28"/>
          <w:szCs w:val="28"/>
          <w:u w:val="none"/>
        </w:rPr>
        <w:t>приложение 2</w:t>
      </w:r>
      <w:r>
        <w:rPr>
          <w:sz w:val="28"/>
          <w:szCs w:val="28"/>
        </w:rPr>
        <w:t>).</w:t>
      </w:r>
    </w:p>
    <w:p w:rsidR="00B87163" w:rsidRDefault="00B87163" w:rsidP="00B87163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rStyle w:val="a7"/>
          <w:b w:val="0"/>
          <w:szCs w:val="28"/>
        </w:rPr>
        <w:t xml:space="preserve"> </w:t>
      </w:r>
      <w:r>
        <w:rPr>
          <w:sz w:val="28"/>
          <w:szCs w:val="28"/>
        </w:rPr>
        <w:t>Предложения по проекту принимаются рабочей группой</w:t>
      </w:r>
      <w:r w:rsidR="00621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F2598">
        <w:rPr>
          <w:sz w:val="28"/>
          <w:szCs w:val="28"/>
        </w:rPr>
        <w:t xml:space="preserve">до </w:t>
      </w:r>
      <w:r w:rsidR="00621410" w:rsidRPr="00AF2598">
        <w:rPr>
          <w:sz w:val="28"/>
          <w:szCs w:val="28"/>
        </w:rPr>
        <w:t xml:space="preserve">9 апреля 2025 </w:t>
      </w:r>
      <w:r w:rsidRPr="00AF2598">
        <w:rPr>
          <w:sz w:val="28"/>
          <w:szCs w:val="28"/>
        </w:rPr>
        <w:t xml:space="preserve"> года по адресу: </w:t>
      </w:r>
      <w:proofErr w:type="spellStart"/>
      <w:r w:rsidRPr="00AF2598">
        <w:rPr>
          <w:sz w:val="28"/>
          <w:szCs w:val="28"/>
        </w:rPr>
        <w:t>рп</w:t>
      </w:r>
      <w:proofErr w:type="spellEnd"/>
      <w:r w:rsidRPr="00AF2598">
        <w:rPr>
          <w:sz w:val="28"/>
          <w:szCs w:val="28"/>
        </w:rPr>
        <w:t>. Атяшево, ул</w:t>
      </w:r>
      <w:proofErr w:type="gramStart"/>
      <w:r w:rsidR="00CE3C65" w:rsidRPr="00AF2598">
        <w:rPr>
          <w:sz w:val="28"/>
          <w:szCs w:val="28"/>
        </w:rPr>
        <w:t>.Ц</w:t>
      </w:r>
      <w:proofErr w:type="gramEnd"/>
      <w:r w:rsidR="00CE3C65" w:rsidRPr="00AF2598">
        <w:rPr>
          <w:sz w:val="28"/>
          <w:szCs w:val="28"/>
        </w:rPr>
        <w:t xml:space="preserve">ентральная,д.8 (тел. 2-30-38), </w:t>
      </w:r>
      <w:r w:rsidR="00CE3C65">
        <w:rPr>
          <w:sz w:val="28"/>
          <w:szCs w:val="28"/>
        </w:rPr>
        <w:t xml:space="preserve">(тел. 2-31-09)  </w:t>
      </w:r>
      <w:r>
        <w:rPr>
          <w:sz w:val="28"/>
          <w:szCs w:val="28"/>
        </w:rPr>
        <w:t>с 8ч.00 мин. до 17ч.00мин., кроме субботы и воскресенья.</w:t>
      </w:r>
    </w:p>
    <w:p w:rsidR="00B87163" w:rsidRDefault="00B87163" w:rsidP="00B87163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7. Обсуждение проекта осуществляется в порядке, установленном Положением о порядке организации и проведения публичных  слушаний</w:t>
      </w:r>
      <w:r w:rsidR="00621410">
        <w:rPr>
          <w:sz w:val="28"/>
          <w:szCs w:val="28"/>
        </w:rPr>
        <w:t xml:space="preserve">, общественных обсуждений </w:t>
      </w:r>
      <w:r>
        <w:rPr>
          <w:sz w:val="28"/>
          <w:szCs w:val="28"/>
        </w:rPr>
        <w:t xml:space="preserve"> в Атяшевском муниципальном районе</w:t>
      </w:r>
      <w:r w:rsidR="00621410">
        <w:rPr>
          <w:sz w:val="28"/>
          <w:szCs w:val="28"/>
        </w:rPr>
        <w:t xml:space="preserve"> Республики Мордовия</w:t>
      </w:r>
      <w:r>
        <w:rPr>
          <w:sz w:val="28"/>
          <w:szCs w:val="28"/>
        </w:rPr>
        <w:t>.</w:t>
      </w:r>
    </w:p>
    <w:p w:rsidR="00B87163" w:rsidRDefault="00B87163" w:rsidP="00B8716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Результаты публичных слушаний будут рассматриваться Советом депутатов Атяшевского муниципального района </w:t>
      </w:r>
      <w:r w:rsidR="00621410">
        <w:rPr>
          <w:rFonts w:ascii="Times New Roman" w:hAnsi="Times New Roman" w:cs="Times New Roman"/>
        </w:rPr>
        <w:t xml:space="preserve">Республики Мордовия </w:t>
      </w:r>
      <w:proofErr w:type="gramStart"/>
      <w:r>
        <w:rPr>
          <w:rFonts w:ascii="Times New Roman" w:hAnsi="Times New Roman" w:cs="Times New Roman"/>
        </w:rPr>
        <w:t>при принятии решения по проекту в соответствии с Положением о порядке</w:t>
      </w:r>
      <w:proofErr w:type="gramEnd"/>
      <w:r>
        <w:rPr>
          <w:rFonts w:ascii="Times New Roman" w:hAnsi="Times New Roman" w:cs="Times New Roman"/>
        </w:rPr>
        <w:t xml:space="preserve"> организации и проведения публичных  слушаний</w:t>
      </w:r>
      <w:r w:rsidR="00621410">
        <w:rPr>
          <w:rFonts w:ascii="Times New Roman" w:hAnsi="Times New Roman" w:cs="Times New Roman"/>
        </w:rPr>
        <w:t>,</w:t>
      </w:r>
      <w:r w:rsidR="00621410" w:rsidRPr="00621410">
        <w:t xml:space="preserve"> </w:t>
      </w:r>
      <w:r w:rsidR="00621410" w:rsidRPr="00621410">
        <w:rPr>
          <w:rFonts w:ascii="Times New Roman" w:hAnsi="Times New Roman" w:cs="Times New Roman"/>
        </w:rPr>
        <w:t xml:space="preserve">общественных обсуждений  </w:t>
      </w:r>
      <w:r>
        <w:rPr>
          <w:rFonts w:ascii="Times New Roman" w:hAnsi="Times New Roman" w:cs="Times New Roman"/>
        </w:rPr>
        <w:t>в Атяшевском муниципальном районе</w:t>
      </w:r>
      <w:r w:rsidR="00621410">
        <w:rPr>
          <w:rFonts w:ascii="Times New Roman" w:hAnsi="Times New Roman" w:cs="Times New Roman"/>
        </w:rPr>
        <w:t xml:space="preserve"> Республики Мордовия</w:t>
      </w:r>
      <w:r>
        <w:rPr>
          <w:rFonts w:ascii="Times New Roman" w:hAnsi="Times New Roman" w:cs="Times New Roman"/>
        </w:rPr>
        <w:t>.</w:t>
      </w:r>
    </w:p>
    <w:p w:rsidR="00B87163" w:rsidRDefault="00B87163" w:rsidP="00B87163">
      <w:pPr>
        <w:pStyle w:val="21"/>
        <w:jc w:val="both"/>
        <w:rPr>
          <w:szCs w:val="28"/>
        </w:rPr>
      </w:pPr>
      <w:r>
        <w:rPr>
          <w:szCs w:val="28"/>
        </w:rPr>
        <w:t xml:space="preserve">9. Настоящее </w:t>
      </w:r>
      <w:r w:rsidR="006C0D3F">
        <w:rPr>
          <w:szCs w:val="28"/>
        </w:rPr>
        <w:t xml:space="preserve">Постановление </w:t>
      </w:r>
      <w:r>
        <w:rPr>
          <w:szCs w:val="28"/>
        </w:rPr>
        <w:t>вступает в силу со дня</w:t>
      </w:r>
      <w:r w:rsidR="00AF2598">
        <w:rPr>
          <w:szCs w:val="28"/>
        </w:rPr>
        <w:t xml:space="preserve"> его </w:t>
      </w:r>
      <w:r w:rsidR="00971985">
        <w:rPr>
          <w:szCs w:val="28"/>
        </w:rPr>
        <w:t>подписания и подлежит</w:t>
      </w:r>
      <w:r w:rsidR="00CE3C65">
        <w:rPr>
          <w:szCs w:val="28"/>
        </w:rPr>
        <w:t xml:space="preserve"> </w:t>
      </w:r>
      <w:r w:rsidR="00AF2598">
        <w:rPr>
          <w:szCs w:val="28"/>
        </w:rPr>
        <w:t>официальному опубликованию</w:t>
      </w:r>
      <w:r w:rsidR="00CE3C65">
        <w:rPr>
          <w:szCs w:val="28"/>
        </w:rPr>
        <w:t>.</w:t>
      </w:r>
    </w:p>
    <w:p w:rsidR="00B87163" w:rsidRDefault="00B87163" w:rsidP="00B871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7163" w:rsidRDefault="00B87163" w:rsidP="00B87163">
      <w:pPr>
        <w:rPr>
          <w:sz w:val="28"/>
          <w:szCs w:val="28"/>
        </w:rPr>
      </w:pPr>
    </w:p>
    <w:p w:rsidR="00B87163" w:rsidRDefault="00B87163" w:rsidP="00B87163">
      <w:pPr>
        <w:pStyle w:val="a3"/>
        <w:rPr>
          <w:rFonts w:ascii="Times New Roman" w:hAnsi="Times New Roman" w:cs="Times New Roman"/>
        </w:rPr>
      </w:pPr>
    </w:p>
    <w:p w:rsidR="006C0D3F" w:rsidRPr="00621410" w:rsidRDefault="006C0D3F" w:rsidP="00B87163">
      <w:pPr>
        <w:pStyle w:val="a3"/>
        <w:ind w:firstLine="0"/>
        <w:rPr>
          <w:rFonts w:ascii="Times New Roman" w:hAnsi="Times New Roman" w:cs="Times New Roman"/>
          <w:b/>
        </w:rPr>
      </w:pPr>
      <w:r w:rsidRPr="00621410">
        <w:rPr>
          <w:rFonts w:ascii="Times New Roman" w:hAnsi="Times New Roman" w:cs="Times New Roman"/>
          <w:b/>
        </w:rPr>
        <w:t xml:space="preserve">Глава </w:t>
      </w:r>
      <w:r w:rsidR="00B87163" w:rsidRPr="00621410">
        <w:rPr>
          <w:rFonts w:ascii="Times New Roman" w:hAnsi="Times New Roman" w:cs="Times New Roman"/>
          <w:b/>
        </w:rPr>
        <w:t xml:space="preserve">Атяшевского </w:t>
      </w:r>
    </w:p>
    <w:p w:rsidR="00621410" w:rsidRPr="00621410" w:rsidRDefault="00B87163" w:rsidP="00B87163">
      <w:pPr>
        <w:pStyle w:val="a3"/>
        <w:ind w:firstLine="0"/>
        <w:rPr>
          <w:rFonts w:ascii="Times New Roman" w:hAnsi="Times New Roman" w:cs="Times New Roman"/>
          <w:b/>
        </w:rPr>
      </w:pPr>
      <w:r w:rsidRPr="00621410">
        <w:rPr>
          <w:rFonts w:ascii="Times New Roman" w:hAnsi="Times New Roman" w:cs="Times New Roman"/>
          <w:b/>
        </w:rPr>
        <w:t xml:space="preserve">муниципального района  </w:t>
      </w:r>
    </w:p>
    <w:p w:rsidR="00B87163" w:rsidRPr="00621410" w:rsidRDefault="00621410" w:rsidP="00B87163">
      <w:pPr>
        <w:pStyle w:val="a3"/>
        <w:ind w:firstLine="0"/>
        <w:rPr>
          <w:rFonts w:ascii="Times New Roman" w:hAnsi="Times New Roman" w:cs="Times New Roman"/>
          <w:b/>
        </w:rPr>
      </w:pPr>
      <w:r w:rsidRPr="00621410">
        <w:rPr>
          <w:rFonts w:ascii="Times New Roman" w:hAnsi="Times New Roman" w:cs="Times New Roman"/>
          <w:b/>
        </w:rPr>
        <w:t>Республики Мордовия</w:t>
      </w:r>
      <w:r w:rsidR="00B87163" w:rsidRPr="00621410">
        <w:rPr>
          <w:rFonts w:ascii="Times New Roman" w:hAnsi="Times New Roman" w:cs="Times New Roman"/>
          <w:b/>
        </w:rPr>
        <w:t xml:space="preserve">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="006C0D3F" w:rsidRPr="00621410">
        <w:rPr>
          <w:rFonts w:ascii="Times New Roman" w:hAnsi="Times New Roman" w:cs="Times New Roman"/>
          <w:b/>
        </w:rPr>
        <w:t xml:space="preserve">                     </w:t>
      </w:r>
      <w:r w:rsidRPr="00621410">
        <w:rPr>
          <w:rFonts w:ascii="Times New Roman" w:hAnsi="Times New Roman" w:cs="Times New Roman"/>
          <w:b/>
        </w:rPr>
        <w:t>К.Н. Николаев</w:t>
      </w:r>
      <w:r w:rsidR="00B87163" w:rsidRPr="00621410">
        <w:rPr>
          <w:rFonts w:ascii="Times New Roman" w:hAnsi="Times New Roman" w:cs="Times New Roman"/>
          <w:b/>
        </w:rPr>
        <w:t xml:space="preserve"> </w:t>
      </w:r>
    </w:p>
    <w:p w:rsidR="00B87163" w:rsidRPr="00621410" w:rsidRDefault="00B87163" w:rsidP="00B87163">
      <w:pPr>
        <w:rPr>
          <w:b/>
          <w:sz w:val="28"/>
          <w:szCs w:val="28"/>
        </w:rPr>
      </w:pPr>
      <w:r w:rsidRPr="00621410">
        <w:rPr>
          <w:b/>
          <w:sz w:val="28"/>
          <w:szCs w:val="28"/>
        </w:rPr>
        <w:t xml:space="preserve"> </w:t>
      </w:r>
    </w:p>
    <w:p w:rsidR="00B87163" w:rsidRDefault="00B87163" w:rsidP="00B87163">
      <w:pPr>
        <w:rPr>
          <w:sz w:val="28"/>
          <w:szCs w:val="28"/>
        </w:rPr>
      </w:pPr>
    </w:p>
    <w:p w:rsidR="00B87163" w:rsidRDefault="00B87163" w:rsidP="00B87163">
      <w:pPr>
        <w:rPr>
          <w:sz w:val="28"/>
          <w:szCs w:val="28"/>
        </w:rPr>
      </w:pPr>
    </w:p>
    <w:p w:rsidR="00B87163" w:rsidRDefault="00B87163" w:rsidP="00B87163">
      <w:pPr>
        <w:rPr>
          <w:sz w:val="28"/>
          <w:szCs w:val="28"/>
        </w:rPr>
      </w:pPr>
    </w:p>
    <w:p w:rsidR="00B87163" w:rsidRDefault="00B87163" w:rsidP="00B87163">
      <w:pPr>
        <w:rPr>
          <w:sz w:val="28"/>
          <w:szCs w:val="28"/>
        </w:rPr>
      </w:pPr>
    </w:p>
    <w:p w:rsidR="00B87163" w:rsidRDefault="00B87163" w:rsidP="00B87163">
      <w:pPr>
        <w:rPr>
          <w:sz w:val="28"/>
          <w:szCs w:val="28"/>
        </w:rPr>
      </w:pPr>
    </w:p>
    <w:p w:rsidR="00B87163" w:rsidRDefault="00B87163" w:rsidP="00B87163">
      <w:pPr>
        <w:rPr>
          <w:sz w:val="28"/>
          <w:szCs w:val="28"/>
        </w:rPr>
      </w:pPr>
    </w:p>
    <w:p w:rsidR="00B87163" w:rsidRDefault="00B87163" w:rsidP="00B87163">
      <w:pPr>
        <w:rPr>
          <w:sz w:val="28"/>
          <w:szCs w:val="28"/>
        </w:rPr>
      </w:pPr>
    </w:p>
    <w:p w:rsidR="00B87163" w:rsidRDefault="00B87163" w:rsidP="00B87163">
      <w:pPr>
        <w:rPr>
          <w:sz w:val="28"/>
          <w:szCs w:val="28"/>
        </w:rPr>
      </w:pPr>
    </w:p>
    <w:p w:rsidR="00B87163" w:rsidRDefault="00B87163" w:rsidP="00B87163">
      <w:pPr>
        <w:rPr>
          <w:sz w:val="28"/>
          <w:szCs w:val="28"/>
        </w:rPr>
      </w:pPr>
    </w:p>
    <w:p w:rsidR="00B87163" w:rsidRDefault="00B87163" w:rsidP="00B87163">
      <w:pPr>
        <w:rPr>
          <w:sz w:val="28"/>
          <w:szCs w:val="28"/>
        </w:rPr>
      </w:pPr>
    </w:p>
    <w:p w:rsidR="00B87163" w:rsidRDefault="00B87163" w:rsidP="00B87163">
      <w:pPr>
        <w:rPr>
          <w:sz w:val="28"/>
          <w:szCs w:val="28"/>
        </w:rPr>
      </w:pPr>
    </w:p>
    <w:p w:rsidR="00B87163" w:rsidRDefault="00B87163" w:rsidP="00B87163">
      <w:pPr>
        <w:rPr>
          <w:sz w:val="28"/>
          <w:szCs w:val="28"/>
        </w:rPr>
      </w:pPr>
    </w:p>
    <w:p w:rsidR="00B87163" w:rsidRDefault="00B87163" w:rsidP="00B87163">
      <w:pPr>
        <w:rPr>
          <w:sz w:val="28"/>
          <w:szCs w:val="28"/>
        </w:rPr>
      </w:pPr>
    </w:p>
    <w:p w:rsidR="00B87163" w:rsidRDefault="00B87163" w:rsidP="00B87163">
      <w:pPr>
        <w:rPr>
          <w:sz w:val="28"/>
          <w:szCs w:val="28"/>
        </w:rPr>
      </w:pPr>
    </w:p>
    <w:p w:rsidR="006C0D3F" w:rsidRDefault="006C0D3F" w:rsidP="006C0D3F">
      <w:pPr>
        <w:rPr>
          <w:sz w:val="26"/>
          <w:szCs w:val="26"/>
        </w:rPr>
      </w:pPr>
      <w:r w:rsidRPr="006C0D3F">
        <w:rPr>
          <w:sz w:val="26"/>
          <w:szCs w:val="26"/>
        </w:rPr>
        <w:t xml:space="preserve">                                                                                </w:t>
      </w:r>
    </w:p>
    <w:p w:rsidR="006C0D3F" w:rsidRDefault="006C0D3F" w:rsidP="006C0D3F">
      <w:pPr>
        <w:rPr>
          <w:sz w:val="26"/>
          <w:szCs w:val="26"/>
        </w:rPr>
      </w:pPr>
    </w:p>
    <w:p w:rsidR="006C0D3F" w:rsidRDefault="006C0D3F" w:rsidP="006C0D3F">
      <w:pPr>
        <w:rPr>
          <w:sz w:val="26"/>
          <w:szCs w:val="26"/>
        </w:rPr>
      </w:pPr>
    </w:p>
    <w:p w:rsidR="006C0D3F" w:rsidRDefault="006C0D3F" w:rsidP="006C0D3F">
      <w:pPr>
        <w:rPr>
          <w:sz w:val="26"/>
          <w:szCs w:val="26"/>
        </w:rPr>
      </w:pPr>
    </w:p>
    <w:p w:rsidR="006C0D3F" w:rsidRDefault="006C0D3F" w:rsidP="006C0D3F">
      <w:pPr>
        <w:rPr>
          <w:sz w:val="26"/>
          <w:szCs w:val="26"/>
        </w:rPr>
      </w:pPr>
    </w:p>
    <w:p w:rsidR="006C0D3F" w:rsidRDefault="006C0D3F" w:rsidP="006C0D3F">
      <w:pPr>
        <w:rPr>
          <w:sz w:val="26"/>
          <w:szCs w:val="26"/>
        </w:rPr>
      </w:pPr>
    </w:p>
    <w:p w:rsidR="006C0D3F" w:rsidRDefault="006C0D3F" w:rsidP="006C0D3F">
      <w:pPr>
        <w:rPr>
          <w:sz w:val="26"/>
          <w:szCs w:val="26"/>
        </w:rPr>
      </w:pPr>
    </w:p>
    <w:p w:rsidR="00971985" w:rsidRDefault="00971985" w:rsidP="006C0D3F">
      <w:pPr>
        <w:rPr>
          <w:sz w:val="26"/>
          <w:szCs w:val="26"/>
        </w:rPr>
      </w:pPr>
    </w:p>
    <w:p w:rsidR="00971985" w:rsidRDefault="00971985" w:rsidP="006C0D3F">
      <w:pPr>
        <w:rPr>
          <w:sz w:val="26"/>
          <w:szCs w:val="26"/>
        </w:rPr>
      </w:pPr>
    </w:p>
    <w:p w:rsidR="006C0D3F" w:rsidRPr="001A5F72" w:rsidRDefault="00621410" w:rsidP="00971985">
      <w:pPr>
        <w:jc w:val="center"/>
        <w:rPr>
          <w:b/>
          <w:sz w:val="26"/>
          <w:szCs w:val="26"/>
        </w:rPr>
      </w:pPr>
      <w:r w:rsidRPr="001A5F72">
        <w:rPr>
          <w:b/>
          <w:sz w:val="26"/>
          <w:szCs w:val="20"/>
        </w:rPr>
        <w:t xml:space="preserve">                                                                       </w:t>
      </w:r>
      <w:r w:rsidR="006C0D3F" w:rsidRPr="001A5F72">
        <w:rPr>
          <w:b/>
          <w:sz w:val="26"/>
          <w:szCs w:val="20"/>
        </w:rPr>
        <w:t>Приложение 1</w:t>
      </w:r>
    </w:p>
    <w:p w:rsidR="006C0D3F" w:rsidRPr="001A5F72" w:rsidRDefault="006C0D3F" w:rsidP="00971985">
      <w:pPr>
        <w:ind w:left="4680"/>
        <w:jc w:val="center"/>
        <w:rPr>
          <w:b/>
          <w:sz w:val="26"/>
        </w:rPr>
      </w:pPr>
      <w:r w:rsidRPr="001A5F72">
        <w:rPr>
          <w:b/>
          <w:sz w:val="26"/>
          <w:szCs w:val="20"/>
        </w:rPr>
        <w:t>к Постановлению Главы</w:t>
      </w:r>
    </w:p>
    <w:p w:rsidR="006C0D3F" w:rsidRPr="001A5F72" w:rsidRDefault="006C0D3F" w:rsidP="00971985">
      <w:pPr>
        <w:keepNext/>
        <w:ind w:left="4680"/>
        <w:jc w:val="center"/>
        <w:outlineLvl w:val="1"/>
        <w:rPr>
          <w:b/>
          <w:sz w:val="26"/>
        </w:rPr>
      </w:pPr>
      <w:r w:rsidRPr="001A5F72">
        <w:rPr>
          <w:b/>
          <w:sz w:val="26"/>
        </w:rPr>
        <w:t>Атяшевского муниципального района</w:t>
      </w:r>
    </w:p>
    <w:p w:rsidR="00621410" w:rsidRPr="001A5F72" w:rsidRDefault="00621410" w:rsidP="00971985">
      <w:pPr>
        <w:keepNext/>
        <w:ind w:left="4680"/>
        <w:jc w:val="center"/>
        <w:outlineLvl w:val="1"/>
        <w:rPr>
          <w:b/>
          <w:sz w:val="26"/>
        </w:rPr>
      </w:pPr>
      <w:r w:rsidRPr="001A5F72">
        <w:rPr>
          <w:b/>
          <w:sz w:val="26"/>
        </w:rPr>
        <w:t>Республики Мордовия</w:t>
      </w:r>
    </w:p>
    <w:p w:rsidR="006C0D3F" w:rsidRPr="001A5F72" w:rsidRDefault="006C0D3F" w:rsidP="00971985">
      <w:pPr>
        <w:ind w:left="4680"/>
        <w:rPr>
          <w:b/>
          <w:sz w:val="26"/>
        </w:rPr>
      </w:pPr>
      <w:r w:rsidRPr="001A5F72">
        <w:rPr>
          <w:b/>
          <w:sz w:val="26"/>
          <w:szCs w:val="20"/>
        </w:rPr>
        <w:t xml:space="preserve">                     от </w:t>
      </w:r>
      <w:r w:rsidRPr="001A5F72">
        <w:rPr>
          <w:b/>
          <w:sz w:val="28"/>
        </w:rPr>
        <w:t>_______</w:t>
      </w:r>
      <w:r w:rsidRPr="001A5F72">
        <w:rPr>
          <w:b/>
          <w:sz w:val="26"/>
          <w:szCs w:val="20"/>
        </w:rPr>
        <w:t xml:space="preserve"> № _______</w:t>
      </w:r>
    </w:p>
    <w:p w:rsidR="006C0D3F" w:rsidRPr="006C0D3F" w:rsidRDefault="006C0D3F" w:rsidP="00971985">
      <w:pPr>
        <w:ind w:firstLine="708"/>
        <w:jc w:val="center"/>
        <w:rPr>
          <w:b/>
          <w:bCs/>
          <w:sz w:val="26"/>
        </w:rPr>
      </w:pPr>
    </w:p>
    <w:p w:rsidR="001A5F72" w:rsidRDefault="001A5F72" w:rsidP="00971985">
      <w:pPr>
        <w:widowControl w:val="0"/>
        <w:autoSpaceDE w:val="0"/>
        <w:autoSpaceDN w:val="0"/>
        <w:adjustRightInd w:val="0"/>
        <w:ind w:hanging="142"/>
        <w:jc w:val="center"/>
        <w:rPr>
          <w:b/>
          <w:bCs/>
          <w:sz w:val="28"/>
          <w:szCs w:val="28"/>
        </w:rPr>
      </w:pPr>
    </w:p>
    <w:p w:rsidR="001A5F72" w:rsidRDefault="001A5F72" w:rsidP="00D043C0">
      <w:pPr>
        <w:widowControl w:val="0"/>
        <w:autoSpaceDE w:val="0"/>
        <w:autoSpaceDN w:val="0"/>
        <w:adjustRightInd w:val="0"/>
        <w:ind w:hanging="142"/>
        <w:jc w:val="center"/>
        <w:rPr>
          <w:b/>
          <w:bCs/>
          <w:sz w:val="28"/>
          <w:szCs w:val="28"/>
        </w:rPr>
      </w:pPr>
    </w:p>
    <w:p w:rsidR="001A5F72" w:rsidRDefault="001A5F72" w:rsidP="00D043C0">
      <w:pPr>
        <w:widowControl w:val="0"/>
        <w:autoSpaceDE w:val="0"/>
        <w:autoSpaceDN w:val="0"/>
        <w:adjustRightInd w:val="0"/>
        <w:ind w:hanging="142"/>
        <w:jc w:val="center"/>
        <w:rPr>
          <w:b/>
          <w:bCs/>
          <w:sz w:val="28"/>
          <w:szCs w:val="28"/>
        </w:rPr>
      </w:pPr>
    </w:p>
    <w:p w:rsidR="006C0D3F" w:rsidRPr="006C0D3F" w:rsidRDefault="006C0D3F" w:rsidP="00D043C0">
      <w:pPr>
        <w:widowControl w:val="0"/>
        <w:autoSpaceDE w:val="0"/>
        <w:autoSpaceDN w:val="0"/>
        <w:adjustRightInd w:val="0"/>
        <w:ind w:hanging="142"/>
        <w:jc w:val="center"/>
        <w:rPr>
          <w:rFonts w:ascii="Arial" w:hAnsi="Arial" w:cs="Arial"/>
          <w:b/>
          <w:bCs/>
          <w:color w:val="008080"/>
          <w:sz w:val="26"/>
          <w:szCs w:val="20"/>
        </w:rPr>
      </w:pPr>
      <w:r w:rsidRPr="006C0D3F">
        <w:rPr>
          <w:b/>
          <w:bCs/>
          <w:sz w:val="28"/>
          <w:szCs w:val="28"/>
        </w:rPr>
        <w:t>Рабочая группа</w:t>
      </w:r>
      <w:r w:rsidRPr="006C0D3F">
        <w:rPr>
          <w:b/>
          <w:bCs/>
          <w:sz w:val="28"/>
          <w:szCs w:val="28"/>
        </w:rPr>
        <w:br/>
        <w:t xml:space="preserve">по организации и проведению публичных слушаний </w:t>
      </w:r>
    </w:p>
    <w:p w:rsidR="006C0D3F" w:rsidRPr="006C0D3F" w:rsidRDefault="006C0D3F" w:rsidP="00D043C0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51"/>
        <w:gridCol w:w="7120"/>
      </w:tblGrid>
      <w:tr w:rsidR="006C0D3F" w:rsidRPr="006C0D3F" w:rsidTr="003A4E12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6C0D3F" w:rsidRPr="006C0D3F" w:rsidRDefault="00CE3C65" w:rsidP="00D043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Алешина М.С.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6C0D3F" w:rsidRPr="006C0D3F" w:rsidRDefault="00CE3C65" w:rsidP="00D043C0">
            <w:pPr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  Первый заместитель Главы района по экономике – </w:t>
            </w:r>
            <w:r w:rsidR="001D7E6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начальник Финансового управления Администрации Атяшевского му</w:t>
            </w:r>
            <w:r w:rsidR="00E3731D">
              <w:rPr>
                <w:sz w:val="26"/>
                <w:szCs w:val="26"/>
              </w:rPr>
              <w:t>ниципального района,</w:t>
            </w:r>
            <w:r w:rsidR="00E3731D" w:rsidRPr="006C0D3F">
              <w:rPr>
                <w:sz w:val="26"/>
                <w:szCs w:val="26"/>
              </w:rPr>
              <w:t xml:space="preserve"> руководитель группы;</w:t>
            </w:r>
          </w:p>
        </w:tc>
      </w:tr>
      <w:tr w:rsidR="00CE3C65" w:rsidRPr="006C0D3F" w:rsidTr="003A4E12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CE3C65" w:rsidRPr="006C0D3F" w:rsidRDefault="00CE3C65" w:rsidP="00D043C0">
            <w:pPr>
              <w:rPr>
                <w:sz w:val="26"/>
                <w:szCs w:val="26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CE3C65" w:rsidRPr="006C0D3F" w:rsidRDefault="00CE3C65" w:rsidP="00D043C0">
            <w:pPr>
              <w:ind w:left="360"/>
              <w:jc w:val="both"/>
              <w:rPr>
                <w:sz w:val="26"/>
                <w:szCs w:val="26"/>
              </w:rPr>
            </w:pPr>
          </w:p>
        </w:tc>
      </w:tr>
      <w:tr w:rsidR="006C0D3F" w:rsidRPr="006C0D3F" w:rsidTr="003A4E12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6C0D3F" w:rsidRPr="006C0D3F" w:rsidRDefault="00621410" w:rsidP="00D043C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Суняйкина</w:t>
            </w:r>
            <w:proofErr w:type="spellEnd"/>
            <w:r>
              <w:rPr>
                <w:sz w:val="26"/>
                <w:szCs w:val="26"/>
              </w:rPr>
              <w:t xml:space="preserve"> Ю.В.</w:t>
            </w:r>
          </w:p>
          <w:p w:rsidR="006C0D3F" w:rsidRPr="006C0D3F" w:rsidRDefault="006C0D3F" w:rsidP="00D043C0">
            <w:pPr>
              <w:rPr>
                <w:sz w:val="26"/>
                <w:szCs w:val="26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6C0D3F" w:rsidRPr="006C0D3F" w:rsidRDefault="006C0D3F" w:rsidP="00D043C0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6C0D3F">
              <w:rPr>
                <w:sz w:val="26"/>
                <w:szCs w:val="26"/>
              </w:rPr>
              <w:t xml:space="preserve">Заместитель Главы </w:t>
            </w:r>
            <w:r>
              <w:rPr>
                <w:sz w:val="26"/>
                <w:szCs w:val="26"/>
              </w:rPr>
              <w:t xml:space="preserve">района </w:t>
            </w:r>
            <w:r w:rsidRPr="006C0D3F">
              <w:rPr>
                <w:sz w:val="26"/>
                <w:szCs w:val="26"/>
              </w:rPr>
              <w:t xml:space="preserve">– начальник управления делами Администрации Атяшевского муниципального района, </w:t>
            </w:r>
            <w:r w:rsidR="00E3731D">
              <w:rPr>
                <w:sz w:val="26"/>
                <w:szCs w:val="26"/>
              </w:rPr>
              <w:t>заместитель</w:t>
            </w:r>
            <w:r w:rsidRPr="006C0D3F">
              <w:rPr>
                <w:sz w:val="26"/>
                <w:szCs w:val="26"/>
              </w:rPr>
              <w:t xml:space="preserve"> руководитель группы;</w:t>
            </w:r>
          </w:p>
          <w:p w:rsidR="006C0D3F" w:rsidRPr="006C0D3F" w:rsidRDefault="006C0D3F" w:rsidP="00D043C0">
            <w:pPr>
              <w:ind w:left="360"/>
              <w:jc w:val="both"/>
              <w:rPr>
                <w:sz w:val="26"/>
                <w:szCs w:val="26"/>
              </w:rPr>
            </w:pPr>
          </w:p>
        </w:tc>
      </w:tr>
      <w:tr w:rsidR="006C0D3F" w:rsidRPr="006C0D3F" w:rsidTr="006C0D3F">
        <w:trPr>
          <w:trHeight w:val="82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6C0D3F" w:rsidRPr="006C0D3F" w:rsidRDefault="006C0D3F" w:rsidP="00D043C0">
            <w:pPr>
              <w:rPr>
                <w:sz w:val="26"/>
                <w:szCs w:val="26"/>
              </w:rPr>
            </w:pPr>
            <w:r w:rsidRPr="006C0D3F">
              <w:rPr>
                <w:sz w:val="26"/>
                <w:szCs w:val="26"/>
              </w:rPr>
              <w:t>Гребнева Л.Г.</w:t>
            </w:r>
          </w:p>
          <w:p w:rsidR="006C0D3F" w:rsidRPr="006C0D3F" w:rsidRDefault="006C0D3F" w:rsidP="00D043C0">
            <w:pPr>
              <w:rPr>
                <w:sz w:val="26"/>
                <w:szCs w:val="26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6C0D3F" w:rsidRPr="006C0D3F" w:rsidRDefault="001D7E60" w:rsidP="00D043C0">
            <w:pPr>
              <w:ind w:left="668" w:hanging="6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C0D3F" w:rsidRPr="006C0D3F">
              <w:rPr>
                <w:sz w:val="26"/>
                <w:szCs w:val="26"/>
              </w:rPr>
              <w:t xml:space="preserve">     - начальник правового управления Администрации  </w:t>
            </w:r>
            <w:r w:rsidR="006C0D3F">
              <w:rPr>
                <w:sz w:val="26"/>
                <w:szCs w:val="26"/>
              </w:rPr>
              <w:t xml:space="preserve"> </w:t>
            </w:r>
            <w:r w:rsidR="006C0D3F" w:rsidRPr="006C0D3F">
              <w:rPr>
                <w:sz w:val="26"/>
                <w:szCs w:val="26"/>
              </w:rPr>
              <w:t>Атяшевского муниципального района;</w:t>
            </w:r>
          </w:p>
          <w:p w:rsidR="006C0D3F" w:rsidRPr="006C0D3F" w:rsidRDefault="006C0D3F" w:rsidP="00D043C0">
            <w:pPr>
              <w:jc w:val="both"/>
              <w:rPr>
                <w:sz w:val="26"/>
                <w:szCs w:val="26"/>
              </w:rPr>
            </w:pPr>
          </w:p>
        </w:tc>
      </w:tr>
      <w:tr w:rsidR="00E3731D" w:rsidRPr="006C0D3F" w:rsidTr="006C0D3F">
        <w:trPr>
          <w:trHeight w:val="82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E3731D" w:rsidRPr="006C0D3F" w:rsidRDefault="00E3731D" w:rsidP="00D043C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Бектяшкина</w:t>
            </w:r>
            <w:proofErr w:type="spellEnd"/>
            <w:r>
              <w:rPr>
                <w:sz w:val="26"/>
                <w:szCs w:val="26"/>
              </w:rPr>
              <w:t xml:space="preserve"> Н.А.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E3731D" w:rsidRPr="006C0D3F" w:rsidRDefault="00E3731D" w:rsidP="00D043C0">
            <w:pPr>
              <w:ind w:left="668" w:hanging="6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 w:rsidR="001D7E60"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аместитель начальника Финансового управления Администрации Атяшевского муниципального района по учету;</w:t>
            </w:r>
          </w:p>
        </w:tc>
      </w:tr>
      <w:tr w:rsidR="00D043C0" w:rsidRPr="006C0D3F" w:rsidTr="006C0D3F">
        <w:trPr>
          <w:trHeight w:val="82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043C0" w:rsidRDefault="00D043C0" w:rsidP="00D043C0">
            <w:pPr>
              <w:rPr>
                <w:sz w:val="26"/>
                <w:szCs w:val="26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D043C0" w:rsidRDefault="00D043C0" w:rsidP="00D043C0">
            <w:pPr>
              <w:jc w:val="both"/>
              <w:rPr>
                <w:sz w:val="26"/>
                <w:szCs w:val="26"/>
              </w:rPr>
            </w:pPr>
          </w:p>
        </w:tc>
      </w:tr>
      <w:tr w:rsidR="00D043C0" w:rsidRPr="006C0D3F" w:rsidTr="006C0D3F">
        <w:trPr>
          <w:trHeight w:val="82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D043C0" w:rsidRDefault="00D043C0" w:rsidP="00D043C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Егорцев</w:t>
            </w:r>
            <w:proofErr w:type="spellEnd"/>
            <w:r>
              <w:rPr>
                <w:sz w:val="26"/>
                <w:szCs w:val="26"/>
              </w:rPr>
              <w:t xml:space="preserve"> Ю.Н.         -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D043C0" w:rsidRDefault="00D043C0" w:rsidP="00D043C0">
            <w:pPr>
              <w:ind w:left="668" w:hanging="6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Председатель постоянной комиссии Совета депутатов</w:t>
            </w:r>
          </w:p>
          <w:p w:rsidR="00D043C0" w:rsidRDefault="00D043C0" w:rsidP="00D043C0">
            <w:pPr>
              <w:ind w:left="668" w:hanging="6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Атяшевского муниципального района по бюджету, финансам и налогам; </w:t>
            </w:r>
          </w:p>
        </w:tc>
      </w:tr>
      <w:tr w:rsidR="00971985" w:rsidRPr="006C0D3F" w:rsidTr="006C0D3F">
        <w:trPr>
          <w:trHeight w:val="82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971985" w:rsidRDefault="00971985" w:rsidP="00D043C0">
            <w:pPr>
              <w:rPr>
                <w:sz w:val="26"/>
                <w:szCs w:val="26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971985" w:rsidRDefault="00971985" w:rsidP="00D043C0">
            <w:pPr>
              <w:ind w:left="668" w:hanging="668"/>
              <w:jc w:val="both"/>
              <w:rPr>
                <w:sz w:val="26"/>
                <w:szCs w:val="26"/>
              </w:rPr>
            </w:pPr>
          </w:p>
        </w:tc>
      </w:tr>
      <w:tr w:rsidR="00E3731D" w:rsidRPr="006C0D3F" w:rsidTr="006C0D3F">
        <w:trPr>
          <w:trHeight w:val="82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E3731D" w:rsidRDefault="00E3731D" w:rsidP="00D043C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Елеськина</w:t>
            </w:r>
            <w:proofErr w:type="spellEnd"/>
            <w:r>
              <w:rPr>
                <w:sz w:val="26"/>
                <w:szCs w:val="26"/>
              </w:rPr>
              <w:t xml:space="preserve"> Л.С.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E3731D" w:rsidRDefault="001D7E60" w:rsidP="00D043C0">
            <w:pPr>
              <w:ind w:left="668" w:hanging="6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  П</w:t>
            </w:r>
            <w:r w:rsidR="00E3731D">
              <w:rPr>
                <w:sz w:val="26"/>
                <w:szCs w:val="26"/>
              </w:rPr>
              <w:t>редседатель постоянной комиссии Совета депутатов Атяшевского муниципального района по бюджету, финансам и налогам</w:t>
            </w:r>
            <w:r>
              <w:rPr>
                <w:sz w:val="26"/>
                <w:szCs w:val="26"/>
              </w:rPr>
              <w:t>;</w:t>
            </w:r>
          </w:p>
          <w:p w:rsidR="001D7E60" w:rsidRDefault="001D7E60" w:rsidP="00D043C0">
            <w:pPr>
              <w:ind w:left="668" w:hanging="668"/>
              <w:jc w:val="both"/>
              <w:rPr>
                <w:sz w:val="26"/>
                <w:szCs w:val="26"/>
              </w:rPr>
            </w:pPr>
          </w:p>
        </w:tc>
      </w:tr>
      <w:tr w:rsidR="001D7E60" w:rsidRPr="006C0D3F" w:rsidTr="006C0D3F">
        <w:trPr>
          <w:trHeight w:val="82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1D7E60" w:rsidRDefault="001D7E60" w:rsidP="00D043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Карева А.А.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1D7E60" w:rsidRDefault="001D7E60" w:rsidP="00D043C0">
            <w:pPr>
              <w:ind w:left="668" w:hanging="6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Заместитель начальника Финансового управления Администрация Атяшевского муниципального района по бюджету;</w:t>
            </w:r>
          </w:p>
          <w:p w:rsidR="001D7E60" w:rsidRDefault="001D7E60" w:rsidP="00D043C0">
            <w:pPr>
              <w:ind w:left="668" w:hanging="668"/>
              <w:jc w:val="both"/>
              <w:rPr>
                <w:sz w:val="26"/>
                <w:szCs w:val="26"/>
              </w:rPr>
            </w:pPr>
          </w:p>
        </w:tc>
      </w:tr>
      <w:tr w:rsidR="006C0D3F" w:rsidRPr="006C0D3F" w:rsidTr="003A4E12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6C0D3F" w:rsidRPr="006C0D3F" w:rsidRDefault="00621410" w:rsidP="00D043C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Сабайкина</w:t>
            </w:r>
            <w:proofErr w:type="spellEnd"/>
            <w:r>
              <w:rPr>
                <w:sz w:val="26"/>
                <w:szCs w:val="26"/>
              </w:rPr>
              <w:t xml:space="preserve"> Е.И.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6C0D3F" w:rsidRPr="006C0D3F" w:rsidRDefault="001D7E60" w:rsidP="00D043C0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6C0D3F" w:rsidRPr="006C0D3F">
              <w:rPr>
                <w:sz w:val="26"/>
                <w:szCs w:val="26"/>
              </w:rPr>
              <w:t>аместитель начальника управления делам</w:t>
            </w:r>
            <w:proofErr w:type="gramStart"/>
            <w:r w:rsidR="006C0D3F" w:rsidRPr="006C0D3F">
              <w:rPr>
                <w:sz w:val="26"/>
                <w:szCs w:val="26"/>
              </w:rPr>
              <w:t>и-</w:t>
            </w:r>
            <w:proofErr w:type="gramEnd"/>
            <w:r w:rsidR="006C0D3F" w:rsidRPr="006C0D3F">
              <w:rPr>
                <w:sz w:val="26"/>
                <w:szCs w:val="26"/>
              </w:rPr>
              <w:t xml:space="preserve"> заведующая отделом по кадровой работе   Администрации Атяшевского муниципального </w:t>
            </w:r>
            <w:r w:rsidR="006C0D3F" w:rsidRPr="006C0D3F">
              <w:rPr>
                <w:sz w:val="26"/>
                <w:szCs w:val="26"/>
              </w:rPr>
              <w:lastRenderedPageBreak/>
              <w:t>района;</w:t>
            </w:r>
          </w:p>
        </w:tc>
      </w:tr>
      <w:tr w:rsidR="006C0D3F" w:rsidRPr="006C0D3F" w:rsidTr="003A4E12">
        <w:tc>
          <w:tcPr>
            <w:tcW w:w="2451" w:type="dxa"/>
            <w:tcBorders>
              <w:left w:val="nil"/>
              <w:bottom w:val="nil"/>
              <w:right w:val="nil"/>
            </w:tcBorders>
          </w:tcPr>
          <w:p w:rsidR="006C0D3F" w:rsidRPr="006C0D3F" w:rsidRDefault="006C0D3F" w:rsidP="00D043C0">
            <w:pPr>
              <w:rPr>
                <w:sz w:val="26"/>
                <w:szCs w:val="26"/>
              </w:rPr>
            </w:pPr>
          </w:p>
          <w:p w:rsidR="006C0D3F" w:rsidRPr="006C0D3F" w:rsidRDefault="001A5F72" w:rsidP="00D043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Костина Н.И.</w:t>
            </w:r>
          </w:p>
        </w:tc>
        <w:tc>
          <w:tcPr>
            <w:tcW w:w="7120" w:type="dxa"/>
            <w:tcBorders>
              <w:left w:val="nil"/>
              <w:bottom w:val="nil"/>
              <w:right w:val="nil"/>
            </w:tcBorders>
          </w:tcPr>
          <w:p w:rsidR="006C0D3F" w:rsidRPr="006C0D3F" w:rsidRDefault="006C0D3F" w:rsidP="00D043C0">
            <w:pPr>
              <w:jc w:val="both"/>
              <w:rPr>
                <w:sz w:val="26"/>
                <w:szCs w:val="26"/>
              </w:rPr>
            </w:pPr>
          </w:p>
          <w:p w:rsidR="006C0D3F" w:rsidRPr="006C0D3F" w:rsidRDefault="00CE3C65" w:rsidP="00D043C0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консультант</w:t>
            </w:r>
            <w:r w:rsidR="006C0D3F" w:rsidRPr="006C0D3F">
              <w:rPr>
                <w:sz w:val="26"/>
                <w:szCs w:val="26"/>
              </w:rPr>
              <w:t xml:space="preserve"> правового управления Администрации Атяшевского муниципального района.</w:t>
            </w:r>
          </w:p>
          <w:p w:rsidR="006C0D3F" w:rsidRPr="006C0D3F" w:rsidRDefault="006C0D3F" w:rsidP="00D043C0">
            <w:pPr>
              <w:ind w:left="360"/>
              <w:jc w:val="both"/>
              <w:rPr>
                <w:sz w:val="26"/>
                <w:szCs w:val="26"/>
              </w:rPr>
            </w:pPr>
          </w:p>
        </w:tc>
      </w:tr>
    </w:tbl>
    <w:p w:rsidR="008C0D02" w:rsidRDefault="008C0D02" w:rsidP="00D043C0">
      <w:pPr>
        <w:jc w:val="both"/>
      </w:pPr>
    </w:p>
    <w:p w:rsidR="008C0D02" w:rsidRDefault="008C0D02" w:rsidP="00D043C0">
      <w:pPr>
        <w:ind w:firstLine="708"/>
        <w:jc w:val="both"/>
      </w:pPr>
    </w:p>
    <w:p w:rsidR="008C0D02" w:rsidRDefault="008C0D02" w:rsidP="00D043C0">
      <w:pPr>
        <w:ind w:firstLine="708"/>
        <w:jc w:val="both"/>
      </w:pPr>
    </w:p>
    <w:p w:rsidR="008C0D02" w:rsidRDefault="008C0D02" w:rsidP="00D043C0">
      <w:pPr>
        <w:ind w:firstLine="708"/>
        <w:jc w:val="both"/>
      </w:pPr>
    </w:p>
    <w:p w:rsidR="008C0D02" w:rsidRDefault="008C0D02" w:rsidP="00D043C0">
      <w:pPr>
        <w:ind w:firstLine="708"/>
        <w:jc w:val="both"/>
      </w:pPr>
    </w:p>
    <w:p w:rsidR="008C0D02" w:rsidRDefault="008C0D02" w:rsidP="00971985">
      <w:pPr>
        <w:ind w:firstLine="708"/>
        <w:jc w:val="both"/>
      </w:pPr>
    </w:p>
    <w:p w:rsidR="008C0D02" w:rsidRDefault="008C0D02" w:rsidP="00971985">
      <w:pPr>
        <w:ind w:firstLine="708"/>
        <w:jc w:val="both"/>
      </w:pPr>
    </w:p>
    <w:p w:rsidR="008C0D02" w:rsidRDefault="008C0D02" w:rsidP="00971985">
      <w:pPr>
        <w:jc w:val="both"/>
      </w:pPr>
    </w:p>
    <w:p w:rsidR="008C0D02" w:rsidRDefault="008C0D02" w:rsidP="00971985">
      <w:pPr>
        <w:ind w:firstLine="708"/>
        <w:jc w:val="both"/>
      </w:pPr>
    </w:p>
    <w:p w:rsidR="001D7E60" w:rsidRDefault="001D7E60" w:rsidP="00971985">
      <w:pPr>
        <w:ind w:firstLine="708"/>
        <w:jc w:val="both"/>
      </w:pPr>
    </w:p>
    <w:p w:rsidR="001D7E60" w:rsidRDefault="001D7E60" w:rsidP="00971985">
      <w:pPr>
        <w:ind w:firstLine="708"/>
        <w:jc w:val="both"/>
      </w:pPr>
    </w:p>
    <w:p w:rsidR="001D7E60" w:rsidRDefault="001D7E60" w:rsidP="00971985">
      <w:pPr>
        <w:ind w:firstLine="708"/>
        <w:jc w:val="both"/>
      </w:pPr>
    </w:p>
    <w:p w:rsidR="001D7E60" w:rsidRDefault="001D7E60" w:rsidP="006C0D3F">
      <w:pPr>
        <w:ind w:firstLine="708"/>
        <w:jc w:val="both"/>
      </w:pPr>
    </w:p>
    <w:p w:rsidR="001D7E60" w:rsidRDefault="001D7E60" w:rsidP="006C0D3F">
      <w:pPr>
        <w:ind w:firstLine="708"/>
        <w:jc w:val="both"/>
      </w:pPr>
    </w:p>
    <w:p w:rsidR="001D7E60" w:rsidRDefault="001D7E60" w:rsidP="006C0D3F">
      <w:pPr>
        <w:ind w:firstLine="708"/>
        <w:jc w:val="both"/>
      </w:pPr>
    </w:p>
    <w:p w:rsidR="001D7E60" w:rsidRDefault="001D7E60" w:rsidP="006C0D3F">
      <w:pPr>
        <w:ind w:firstLine="708"/>
        <w:jc w:val="both"/>
      </w:pPr>
    </w:p>
    <w:p w:rsidR="001D7E60" w:rsidRDefault="001D7E60" w:rsidP="006C0D3F">
      <w:pPr>
        <w:ind w:firstLine="708"/>
        <w:jc w:val="both"/>
      </w:pPr>
    </w:p>
    <w:p w:rsidR="001D7E60" w:rsidRDefault="001D7E60" w:rsidP="006C0D3F">
      <w:pPr>
        <w:ind w:firstLine="708"/>
        <w:jc w:val="both"/>
      </w:pPr>
    </w:p>
    <w:p w:rsidR="001D7E60" w:rsidRDefault="001D7E60" w:rsidP="006C0D3F">
      <w:pPr>
        <w:ind w:firstLine="708"/>
        <w:jc w:val="both"/>
      </w:pPr>
    </w:p>
    <w:p w:rsidR="001D7E60" w:rsidRDefault="001D7E60" w:rsidP="006C0D3F">
      <w:pPr>
        <w:ind w:firstLine="708"/>
        <w:jc w:val="both"/>
      </w:pPr>
    </w:p>
    <w:p w:rsidR="001D7E60" w:rsidRDefault="001D7E60" w:rsidP="006C0D3F">
      <w:pPr>
        <w:ind w:firstLine="708"/>
        <w:jc w:val="both"/>
      </w:pPr>
    </w:p>
    <w:p w:rsidR="001D7E60" w:rsidRDefault="001D7E60" w:rsidP="006C0D3F">
      <w:pPr>
        <w:ind w:firstLine="708"/>
        <w:jc w:val="both"/>
      </w:pPr>
    </w:p>
    <w:p w:rsidR="001D7E60" w:rsidRDefault="001D7E60" w:rsidP="006C0D3F">
      <w:pPr>
        <w:ind w:firstLine="708"/>
        <w:jc w:val="both"/>
      </w:pPr>
    </w:p>
    <w:p w:rsidR="001D7E60" w:rsidRDefault="001D7E60" w:rsidP="006C0D3F">
      <w:pPr>
        <w:ind w:firstLine="708"/>
        <w:jc w:val="both"/>
      </w:pPr>
    </w:p>
    <w:p w:rsidR="001D7E60" w:rsidRDefault="001D7E60" w:rsidP="006C0D3F">
      <w:pPr>
        <w:ind w:firstLine="708"/>
        <w:jc w:val="both"/>
      </w:pPr>
    </w:p>
    <w:p w:rsidR="001D7E60" w:rsidRDefault="001D7E60" w:rsidP="006C0D3F">
      <w:pPr>
        <w:ind w:firstLine="708"/>
        <w:jc w:val="both"/>
      </w:pPr>
    </w:p>
    <w:p w:rsidR="001D7E60" w:rsidRDefault="001D7E60" w:rsidP="006C0D3F">
      <w:pPr>
        <w:ind w:firstLine="708"/>
        <w:jc w:val="both"/>
      </w:pPr>
    </w:p>
    <w:p w:rsidR="001D7E60" w:rsidRDefault="001D7E60" w:rsidP="006C0D3F">
      <w:pPr>
        <w:ind w:firstLine="708"/>
        <w:jc w:val="both"/>
      </w:pPr>
    </w:p>
    <w:p w:rsidR="001D7E60" w:rsidRDefault="001D7E60" w:rsidP="006C0D3F">
      <w:pPr>
        <w:ind w:firstLine="708"/>
        <w:jc w:val="both"/>
      </w:pPr>
    </w:p>
    <w:p w:rsidR="001D7E60" w:rsidRDefault="001D7E60" w:rsidP="006C0D3F">
      <w:pPr>
        <w:ind w:firstLine="708"/>
        <w:jc w:val="both"/>
      </w:pPr>
    </w:p>
    <w:p w:rsidR="001D7E60" w:rsidRDefault="001D7E60" w:rsidP="006C0D3F">
      <w:pPr>
        <w:ind w:firstLine="708"/>
        <w:jc w:val="both"/>
      </w:pPr>
    </w:p>
    <w:p w:rsidR="001D7E60" w:rsidRDefault="001D7E60" w:rsidP="006C0D3F">
      <w:pPr>
        <w:ind w:firstLine="708"/>
        <w:jc w:val="both"/>
      </w:pPr>
    </w:p>
    <w:p w:rsidR="001D7E60" w:rsidRDefault="001D7E60" w:rsidP="006C0D3F">
      <w:pPr>
        <w:ind w:firstLine="708"/>
        <w:jc w:val="both"/>
      </w:pPr>
    </w:p>
    <w:p w:rsidR="001D7E60" w:rsidRDefault="001D7E60" w:rsidP="006C0D3F">
      <w:pPr>
        <w:ind w:firstLine="708"/>
        <w:jc w:val="both"/>
      </w:pPr>
    </w:p>
    <w:p w:rsidR="001D7E60" w:rsidRDefault="001D7E60" w:rsidP="006C0D3F">
      <w:pPr>
        <w:ind w:firstLine="708"/>
        <w:jc w:val="both"/>
      </w:pPr>
    </w:p>
    <w:p w:rsidR="001D7E60" w:rsidRDefault="001D7E60" w:rsidP="006C0D3F">
      <w:pPr>
        <w:ind w:firstLine="708"/>
        <w:jc w:val="both"/>
      </w:pPr>
    </w:p>
    <w:p w:rsidR="001D7E60" w:rsidRDefault="001D7E60" w:rsidP="006C0D3F">
      <w:pPr>
        <w:ind w:firstLine="708"/>
        <w:jc w:val="both"/>
      </w:pPr>
    </w:p>
    <w:p w:rsidR="001D7E60" w:rsidRDefault="001D7E60" w:rsidP="006C0D3F">
      <w:pPr>
        <w:ind w:firstLine="708"/>
        <w:jc w:val="both"/>
      </w:pPr>
    </w:p>
    <w:p w:rsidR="001D7E60" w:rsidRDefault="001D7E60" w:rsidP="006C0D3F">
      <w:pPr>
        <w:ind w:firstLine="708"/>
        <w:jc w:val="both"/>
      </w:pPr>
    </w:p>
    <w:p w:rsidR="001D7E60" w:rsidRDefault="001D7E60" w:rsidP="006C0D3F">
      <w:pPr>
        <w:ind w:firstLine="708"/>
        <w:jc w:val="both"/>
      </w:pPr>
    </w:p>
    <w:p w:rsidR="001D7E60" w:rsidRDefault="001D7E60" w:rsidP="006C0D3F">
      <w:pPr>
        <w:ind w:firstLine="708"/>
        <w:jc w:val="both"/>
      </w:pPr>
    </w:p>
    <w:p w:rsidR="001D7E60" w:rsidRDefault="001D7E60" w:rsidP="006C0D3F">
      <w:pPr>
        <w:ind w:firstLine="708"/>
        <w:jc w:val="both"/>
      </w:pPr>
    </w:p>
    <w:p w:rsidR="001D7E60" w:rsidRDefault="001D7E60" w:rsidP="006C0D3F">
      <w:pPr>
        <w:ind w:firstLine="708"/>
        <w:jc w:val="both"/>
      </w:pPr>
    </w:p>
    <w:p w:rsidR="001D7E60" w:rsidRDefault="001D7E60" w:rsidP="006C0D3F">
      <w:pPr>
        <w:ind w:firstLine="708"/>
        <w:jc w:val="both"/>
      </w:pPr>
    </w:p>
    <w:p w:rsidR="00AF2598" w:rsidRDefault="008C0D02" w:rsidP="008C0D02">
      <w:pPr>
        <w:rPr>
          <w:b/>
          <w:sz w:val="26"/>
          <w:szCs w:val="20"/>
        </w:rPr>
      </w:pPr>
      <w:r w:rsidRPr="001A5F72">
        <w:rPr>
          <w:b/>
          <w:sz w:val="26"/>
          <w:szCs w:val="20"/>
        </w:rPr>
        <w:t xml:space="preserve">                                                                                      </w:t>
      </w:r>
    </w:p>
    <w:p w:rsidR="00AF2598" w:rsidRDefault="00AF2598" w:rsidP="008C0D02">
      <w:pPr>
        <w:rPr>
          <w:b/>
          <w:sz w:val="26"/>
          <w:szCs w:val="20"/>
        </w:rPr>
      </w:pPr>
    </w:p>
    <w:p w:rsidR="00AF2598" w:rsidRDefault="00AF2598" w:rsidP="008C0D02">
      <w:pPr>
        <w:rPr>
          <w:b/>
          <w:sz w:val="26"/>
          <w:szCs w:val="20"/>
        </w:rPr>
      </w:pPr>
    </w:p>
    <w:p w:rsidR="00AF2598" w:rsidRDefault="00AF2598" w:rsidP="00AF2598">
      <w:pPr>
        <w:rPr>
          <w:b/>
          <w:sz w:val="26"/>
          <w:szCs w:val="20"/>
        </w:rPr>
      </w:pPr>
      <w:bookmarkStart w:id="0" w:name="_GoBack"/>
      <w:bookmarkEnd w:id="0"/>
    </w:p>
    <w:sectPr w:rsidR="00AF2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92F99"/>
    <w:multiLevelType w:val="hybridMultilevel"/>
    <w:tmpl w:val="6B1A43E0"/>
    <w:lvl w:ilvl="0" w:tplc="ABC66432">
      <w:start w:val="4"/>
      <w:numFmt w:val="bullet"/>
      <w:lvlText w:val="-"/>
      <w:lvlJc w:val="left"/>
      <w:pPr>
        <w:tabs>
          <w:tab w:val="num" w:pos="756"/>
        </w:tabs>
        <w:ind w:left="756" w:hanging="396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3B376760"/>
    <w:multiLevelType w:val="hybridMultilevel"/>
    <w:tmpl w:val="A6769036"/>
    <w:lvl w:ilvl="0" w:tplc="2D8232F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63"/>
    <w:rsid w:val="000E3120"/>
    <w:rsid w:val="001927FA"/>
    <w:rsid w:val="001A5F72"/>
    <w:rsid w:val="001D7E60"/>
    <w:rsid w:val="00342CF1"/>
    <w:rsid w:val="00621410"/>
    <w:rsid w:val="00623545"/>
    <w:rsid w:val="006C0D3F"/>
    <w:rsid w:val="006E6E6E"/>
    <w:rsid w:val="0071292C"/>
    <w:rsid w:val="008C0D02"/>
    <w:rsid w:val="00971985"/>
    <w:rsid w:val="00AF2598"/>
    <w:rsid w:val="00B24D2A"/>
    <w:rsid w:val="00B87163"/>
    <w:rsid w:val="00C06E9E"/>
    <w:rsid w:val="00CE3C65"/>
    <w:rsid w:val="00D043C0"/>
    <w:rsid w:val="00E3731D"/>
    <w:rsid w:val="00FA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C0D02"/>
    <w:pPr>
      <w:keepNext/>
      <w:ind w:left="468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C0D02"/>
    <w:pPr>
      <w:keepNext/>
      <w:jc w:val="center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92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871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B87163"/>
    <w:rPr>
      <w:rFonts w:ascii="Arial" w:eastAsia="Times New Roman" w:hAnsi="Arial" w:cs="Arial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B87163"/>
    <w:pPr>
      <w:ind w:firstLine="698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871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nhideWhenUsed/>
    <w:rsid w:val="00B87163"/>
    <w:pPr>
      <w:ind w:firstLine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B871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B8716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rsid w:val="00B87163"/>
    <w:rPr>
      <w:color w:val="008000"/>
      <w:szCs w:val="20"/>
      <w:u w:val="single"/>
    </w:rPr>
  </w:style>
  <w:style w:type="character" w:customStyle="1" w:styleId="a7">
    <w:name w:val="Цветовое выделение"/>
    <w:rsid w:val="00B87163"/>
    <w:rPr>
      <w:b/>
      <w:bCs/>
      <w:color w:val="000080"/>
      <w:szCs w:val="20"/>
    </w:rPr>
  </w:style>
  <w:style w:type="character" w:customStyle="1" w:styleId="20">
    <w:name w:val="Заголовок 2 Знак"/>
    <w:basedOn w:val="a0"/>
    <w:link w:val="2"/>
    <w:rsid w:val="008C0D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C0D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31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31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29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C0D02"/>
    <w:pPr>
      <w:keepNext/>
      <w:ind w:left="468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C0D02"/>
    <w:pPr>
      <w:keepNext/>
      <w:jc w:val="center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92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871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B87163"/>
    <w:rPr>
      <w:rFonts w:ascii="Arial" w:eastAsia="Times New Roman" w:hAnsi="Arial" w:cs="Arial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B87163"/>
    <w:pPr>
      <w:ind w:firstLine="698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871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nhideWhenUsed/>
    <w:rsid w:val="00B87163"/>
    <w:pPr>
      <w:ind w:firstLine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B871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B8716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rsid w:val="00B87163"/>
    <w:rPr>
      <w:color w:val="008000"/>
      <w:szCs w:val="20"/>
      <w:u w:val="single"/>
    </w:rPr>
  </w:style>
  <w:style w:type="character" w:customStyle="1" w:styleId="a7">
    <w:name w:val="Цветовое выделение"/>
    <w:rsid w:val="00B87163"/>
    <w:rPr>
      <w:b/>
      <w:bCs/>
      <w:color w:val="000080"/>
      <w:szCs w:val="20"/>
    </w:rPr>
  </w:style>
  <w:style w:type="character" w:customStyle="1" w:styleId="20">
    <w:name w:val="Заголовок 2 Знак"/>
    <w:basedOn w:val="a0"/>
    <w:link w:val="2"/>
    <w:rsid w:val="008C0D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C0D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31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31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29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1979B-767F-4DEE-813E-AE4E3AEC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2025-02-25T07:58:00Z</cp:lastPrinted>
  <dcterms:created xsi:type="dcterms:W3CDTF">2017-08-29T13:09:00Z</dcterms:created>
  <dcterms:modified xsi:type="dcterms:W3CDTF">2025-03-27T07:36:00Z</dcterms:modified>
</cp:coreProperties>
</file>