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1D" w:rsidRPr="00CD121D" w:rsidRDefault="00CD121D" w:rsidP="00CD1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D121D">
        <w:rPr>
          <w:rFonts w:ascii="Times New Roman" w:eastAsia="Times New Roman" w:hAnsi="Times New Roman" w:cs="Times New Roman"/>
          <w:b/>
          <w:sz w:val="36"/>
          <w:szCs w:val="36"/>
        </w:rPr>
        <w:t>С января в Мордовии увеличен размер ряда детских пособий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 xml:space="preserve">С 1 января 2025 года в республике увеличен размер ряда выплат на детей, которые осуществляет Отделение Социального фонда по Мордовии. </w:t>
      </w:r>
      <w:r w:rsidRPr="00373C9E">
        <w:rPr>
          <w:rFonts w:ascii="Times New Roman" w:eastAsia="Times New Roman" w:hAnsi="Times New Roman" w:cs="Times New Roman"/>
          <w:i/>
          <w:iCs/>
          <w:sz w:val="24"/>
          <w:szCs w:val="24"/>
        </w:rPr>
        <w:t>Это касается тех пособий, которые зависят от величины регионального прожиточного минимума.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Согласно постановлению Правительства республики, с 1 января в Мордовии величина прожиточного минимума на душу населения составляет 15073 рубля, для трудоспособного населения —16430 рублей, для пенсионеров — 12963 рублей, для детей —14621 рубль.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 xml:space="preserve">С учетом новых величин выросли и размеры единого пособия на детей и беременным женщинам, </w:t>
      </w:r>
      <w:r w:rsidRPr="00373C9E">
        <w:rPr>
          <w:rFonts w:ascii="Times New Roman" w:eastAsia="Times New Roman" w:hAnsi="Times New Roman" w:cs="Times New Roman"/>
          <w:i/>
          <w:iCs/>
          <w:sz w:val="24"/>
          <w:szCs w:val="24"/>
        </w:rPr>
        <w:t>пособия в связи с рождением (усыновлением) первого ребенка, ежемесячной выплаты из материнского семейного капитала.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3C9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Единое пособие на детей до 17 лет и беременным женщинам.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Размер единого пособия на детей определяется исходя из детского прожиточного минимума в Мордовии и может составлять 50, 75 или 100% от этой величины:</w:t>
      </w:r>
    </w:p>
    <w:p w:rsidR="00373C9E" w:rsidRPr="00373C9E" w:rsidRDefault="00373C9E" w:rsidP="00373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50% — 7 310 рублей 50 копеек;</w:t>
      </w:r>
    </w:p>
    <w:p w:rsidR="00373C9E" w:rsidRPr="00373C9E" w:rsidRDefault="00373C9E" w:rsidP="00373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75% — 10 965 рублей 75 копеек;</w:t>
      </w:r>
    </w:p>
    <w:p w:rsidR="00373C9E" w:rsidRPr="00373C9E" w:rsidRDefault="00373C9E" w:rsidP="00373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100% — 14 621 рубль.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 Размер единого пособия для беременных женщин, вставших на учет в медицинских организациях в ранние сроки беременности (до 12 недель)определяется исходя из прожиточного минимума трудоспособного населения и может составлять 50, 75 или 100% от этой величины:</w:t>
      </w:r>
    </w:p>
    <w:p w:rsidR="00373C9E" w:rsidRPr="00373C9E" w:rsidRDefault="00373C9E" w:rsidP="00373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50% — 8 251 рубль;</w:t>
      </w:r>
    </w:p>
    <w:p w:rsidR="00373C9E" w:rsidRPr="00373C9E" w:rsidRDefault="00373C9E" w:rsidP="00373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75% — 12 322 рубля 50 копеек;</w:t>
      </w:r>
    </w:p>
    <w:p w:rsidR="00373C9E" w:rsidRPr="00373C9E" w:rsidRDefault="00373C9E" w:rsidP="00373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100% — 16 430 рублей.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Единое пособие Отделение СФР по Мордовии  выплачивает 3 числа каждого месяца за предыдущий месяц. Выплату в повышенном размере большинство семей начнет получать с 3 февраля. Семьям, которые впервые оформляют пособие  и  обратились за его получением в январе 2025 года,  первая  выплата придет в новом размере уже в январе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Ежемесячное пособие в связи с рождением и воспитанием детей (единое пособие)  предоставляется семьям, которые имеют доход ниже прожиточного минимума на душу населения (</w:t>
      </w:r>
      <w:r w:rsidRPr="00373C9E">
        <w:rPr>
          <w:rFonts w:ascii="Times New Roman" w:eastAsia="Times New Roman" w:hAnsi="Times New Roman" w:cs="Times New Roman"/>
          <w:i/>
          <w:iCs/>
          <w:sz w:val="24"/>
          <w:szCs w:val="24"/>
        </w:rPr>
        <w:t>в Мордовии  15 073  руб.)</w:t>
      </w:r>
      <w:r w:rsidRPr="00373C9E">
        <w:rPr>
          <w:rFonts w:ascii="Times New Roman" w:eastAsia="Times New Roman" w:hAnsi="Times New Roman" w:cs="Times New Roman"/>
          <w:sz w:val="24"/>
          <w:szCs w:val="24"/>
        </w:rPr>
        <w:t>  и имущество в пределах установленной нормы.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Пособие в связи с рождением (усыновлением) первого ребенка до 3лет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 мера </w:t>
      </w:r>
      <w:proofErr w:type="spellStart"/>
      <w:r w:rsidRPr="00373C9E">
        <w:rPr>
          <w:rFonts w:ascii="Times New Roman" w:eastAsia="Times New Roman" w:hAnsi="Times New Roman" w:cs="Times New Roman"/>
          <w:sz w:val="24"/>
          <w:szCs w:val="24"/>
        </w:rPr>
        <w:t>соцподдержки</w:t>
      </w:r>
      <w:proofErr w:type="spellEnd"/>
      <w:r w:rsidRPr="00373C9E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первенцев,  рожденных до 1 января 2023 года, и составляет 100% прожиточного минимума на ребенка в регионе проживания.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В Мордовии с 1 января размер пособия в связи с рождением (усыновлением) первого ребенка до 3 лет составляет 14 621 рубль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Данную выплату могут получать семьи, среднедушевой доход в которых не превышает двух прожиточных минимумов для трудоспособного населения (</w:t>
      </w:r>
      <w:r w:rsidRPr="00373C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Мордовии - не более 32860 </w:t>
      </w:r>
      <w:proofErr w:type="spellStart"/>
      <w:r w:rsidRPr="00373C9E">
        <w:rPr>
          <w:rFonts w:ascii="Times New Roman" w:eastAsia="Times New Roman" w:hAnsi="Times New Roman" w:cs="Times New Roman"/>
          <w:i/>
          <w:iCs/>
          <w:sz w:val="24"/>
          <w:szCs w:val="24"/>
        </w:rPr>
        <w:t>руб</w:t>
      </w:r>
      <w:proofErr w:type="spellEnd"/>
      <w:r w:rsidRPr="00373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b/>
          <w:bCs/>
          <w:sz w:val="24"/>
          <w:szCs w:val="24"/>
        </w:rPr>
        <w:t>Ежемесячная выплата из средств материнского семейного капитала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На 1723 рубля по сравнению с прошлым годом  выросла ежемесячная выплата из средств материнского капитала.  Её размер равен величине детского прожиточного минимума в республике и составляет с 1 января  14 621 рубль.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Выплата  предоставляется на любого ребенка в семье до 3 лет или одновременно на несколько детей этого возраста.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Главный критерий для назначения  —  доход на каждого члена семьи не должен превышать двукратную величину регионального прожиточного минимума на душу населения. В Мордовии это — 30146 рублей. Дополнительных требований к занятости родителей или имуществу по данной выплате  нет.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>Подробнее о мерах поддержки семей с детьми  на сайте Социального фонда России (https://sfr.gov.ru/).</w:t>
      </w:r>
    </w:p>
    <w:p w:rsidR="00373C9E" w:rsidRPr="00373C9E" w:rsidRDefault="00373C9E" w:rsidP="0037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C9E">
        <w:rPr>
          <w:rFonts w:ascii="Times New Roman" w:eastAsia="Times New Roman" w:hAnsi="Times New Roman" w:cs="Times New Roman"/>
          <w:sz w:val="24"/>
          <w:szCs w:val="24"/>
        </w:rPr>
        <w:t xml:space="preserve"> Если у вас остались вопросы, вы всегда можете обратиться к специалистам единого </w:t>
      </w:r>
      <w:proofErr w:type="spellStart"/>
      <w:r w:rsidRPr="00373C9E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r w:rsidRPr="00373C9E">
        <w:rPr>
          <w:rFonts w:ascii="Times New Roman" w:eastAsia="Times New Roman" w:hAnsi="Times New Roman" w:cs="Times New Roman"/>
          <w:sz w:val="24"/>
          <w:szCs w:val="24"/>
        </w:rPr>
        <w:t>, позвонив по телефону: 8-800-10-000-01 (звонок бесплатный).</w:t>
      </w:r>
    </w:p>
    <w:p w:rsidR="00360591" w:rsidRDefault="00360591"/>
    <w:sectPr w:rsidR="00360591" w:rsidSect="002B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73E"/>
    <w:multiLevelType w:val="multilevel"/>
    <w:tmpl w:val="E69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B4F15"/>
    <w:multiLevelType w:val="multilevel"/>
    <w:tmpl w:val="533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373C9E"/>
    <w:rsid w:val="002B6F05"/>
    <w:rsid w:val="00360591"/>
    <w:rsid w:val="00373C9E"/>
    <w:rsid w:val="00C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3C9E"/>
    <w:rPr>
      <w:i/>
      <w:iCs/>
    </w:rPr>
  </w:style>
  <w:style w:type="character" w:styleId="a5">
    <w:name w:val="Strong"/>
    <w:basedOn w:val="a0"/>
    <w:uiPriority w:val="22"/>
    <w:qFormat/>
    <w:rsid w:val="00373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011IsajkinaUD</dc:creator>
  <cp:keywords/>
  <dc:description/>
  <cp:lastModifiedBy>011IsajkinaUD</cp:lastModifiedBy>
  <cp:revision>3</cp:revision>
  <dcterms:created xsi:type="dcterms:W3CDTF">2025-01-31T06:59:00Z</dcterms:created>
  <dcterms:modified xsi:type="dcterms:W3CDTF">2025-01-31T07:01:00Z</dcterms:modified>
</cp:coreProperties>
</file>