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ADB4F" w14:textId="77777777" w:rsidR="00A658B7" w:rsidRDefault="00A658B7" w:rsidP="00A658B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в соответствии со статьей 6 Закона Республики Мордовия от 07.09.2011г.  №50-З «О предоставлении в Республике Мордовия земельных участков гражданам, имеющим трех и более детей» сообщает о приеме заявлений по предоставлению в собственность земельного участка из земель населенных пунктов,  находящегося по адресу: 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Большеманадышское</w:t>
      </w:r>
      <w:proofErr w:type="spellEnd"/>
      <w:r>
        <w:rPr>
          <w:sz w:val="26"/>
          <w:szCs w:val="26"/>
        </w:rPr>
        <w:t xml:space="preserve">, село Тетюши, улица Веры Буровой,  земельный участок 15, с кадастровым номером 13:03:0105001:330, площадью 1500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для ведения личного подсобного хозяйства (приусадебный земельный участок).</w:t>
      </w:r>
    </w:p>
    <w:p w14:paraId="769C4767" w14:textId="77777777" w:rsidR="00A658B7" w:rsidRDefault="00A658B7" w:rsidP="00A658B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Правом на получение земельного участка в собственность бесплатно обладают граждане, имеющие трех и более детей, состоящие на учете в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в качестве лиц, имеющих право на предоставление земельного участка для ведения личного подсобного хозяйства в собственность бесплатно в  соответствии с Законом Республики Мордовия от 07.09.2011г.  №50-З «О предоставлении в Республике Мордовия земельных участков гражданам, имеющим трех и более детей».</w:t>
      </w:r>
    </w:p>
    <w:p w14:paraId="646C3539" w14:textId="77777777" w:rsidR="00A658B7" w:rsidRDefault="00A658B7" w:rsidP="00A6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Срок приема заявлений граждан, заинтересованных в предоставлении земельного участка – 30 календарных дней со дня опубликования извещения (с 07 </w:t>
      </w:r>
      <w:proofErr w:type="gramStart"/>
      <w:r>
        <w:rPr>
          <w:sz w:val="26"/>
          <w:szCs w:val="26"/>
        </w:rPr>
        <w:t>ноября  2025</w:t>
      </w:r>
      <w:proofErr w:type="gramEnd"/>
      <w:r>
        <w:rPr>
          <w:sz w:val="26"/>
          <w:szCs w:val="26"/>
        </w:rPr>
        <w:t xml:space="preserve"> года  по 06 декабря 2025 года) по адресу: </w:t>
      </w:r>
    </w:p>
    <w:p w14:paraId="2642C0D2" w14:textId="77777777" w:rsidR="00A658B7" w:rsidRDefault="00A658B7" w:rsidP="00A658B7">
      <w:pPr>
        <w:ind w:hanging="3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 (здание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района) номер тел.: 8(83434)2-30-49, </w:t>
      </w:r>
      <w:proofErr w:type="spellStart"/>
      <w:r>
        <w:rPr>
          <w:sz w:val="26"/>
          <w:szCs w:val="26"/>
          <w:lang w:val="en-US"/>
        </w:rPr>
        <w:t>atadm</w:t>
      </w:r>
      <w:proofErr w:type="spellEnd"/>
      <w:r>
        <w:rPr>
          <w:sz w:val="26"/>
          <w:szCs w:val="26"/>
        </w:rPr>
        <w:t>3@</w:t>
      </w:r>
      <w:proofErr w:type="spellStart"/>
      <w:r>
        <w:rPr>
          <w:sz w:val="26"/>
          <w:szCs w:val="26"/>
          <w:lang w:val="en-US"/>
        </w:rPr>
        <w:t>atyashevo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mordovia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, с 8 ч. 00 мин. до 17 ч. 00 мин.  </w:t>
      </w:r>
    </w:p>
    <w:p w14:paraId="69EC0E74" w14:textId="77777777" w:rsidR="00A658B7" w:rsidRDefault="00A658B7" w:rsidP="00A658B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д.8А (Филиал по </w:t>
      </w:r>
      <w:proofErr w:type="spellStart"/>
      <w:r>
        <w:rPr>
          <w:sz w:val="26"/>
          <w:szCs w:val="26"/>
        </w:rPr>
        <w:t>Атяшевскому</w:t>
      </w:r>
      <w:proofErr w:type="spellEnd"/>
      <w:r>
        <w:rPr>
          <w:sz w:val="26"/>
          <w:szCs w:val="26"/>
        </w:rPr>
        <w:t xml:space="preserve"> муниципальному району Государственного автономного учреждения Республики Мордовия "Многофункциональный центр предоставления государственных и муниципальных услуг") номер тел.: 8(83434) 2-26-50, </w:t>
      </w:r>
      <w:proofErr w:type="spellStart"/>
      <w:r>
        <w:rPr>
          <w:sz w:val="26"/>
          <w:szCs w:val="26"/>
          <w:lang w:val="en-US"/>
        </w:rPr>
        <w:t>mfc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atyashevo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mordovia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, с 08 ч. 00 мин. до 17 ч. 00 мин. ежедневно, кроме выходных.  </w:t>
      </w:r>
    </w:p>
    <w:p w14:paraId="1FF37400" w14:textId="77777777" w:rsidR="00A658B7" w:rsidRDefault="00A658B7" w:rsidP="00A6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Способ подачи заявления </w:t>
      </w:r>
      <w:proofErr w:type="gramStart"/>
      <w:r>
        <w:rPr>
          <w:sz w:val="26"/>
          <w:szCs w:val="26"/>
        </w:rPr>
        <w:t>-</w:t>
      </w:r>
      <w:r>
        <w:rPr>
          <w:color w:val="FF9900"/>
          <w:sz w:val="26"/>
          <w:szCs w:val="26"/>
        </w:rPr>
        <w:t xml:space="preserve">  </w:t>
      </w:r>
      <w:r>
        <w:rPr>
          <w:sz w:val="26"/>
          <w:szCs w:val="26"/>
        </w:rPr>
        <w:t>письменно</w:t>
      </w:r>
      <w:proofErr w:type="gramEnd"/>
      <w:r>
        <w:rPr>
          <w:sz w:val="26"/>
          <w:szCs w:val="26"/>
        </w:rPr>
        <w:t>, электронной почтой, лично, либо через своих представителей.</w:t>
      </w:r>
    </w:p>
    <w:p w14:paraId="251A5573" w14:textId="77777777" w:rsidR="00740C72" w:rsidRPr="004929C9" w:rsidRDefault="00740C72" w:rsidP="00A07003">
      <w:pPr>
        <w:pStyle w:val="a3"/>
        <w:ind w:left="-720" w:firstLine="720"/>
        <w:jc w:val="both"/>
      </w:pPr>
      <w:bookmarkStart w:id="0" w:name="_GoBack"/>
      <w:bookmarkEnd w:id="0"/>
    </w:p>
    <w:sectPr w:rsidR="00740C72" w:rsidRPr="0049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32"/>
    <w:rsid w:val="0008208E"/>
    <w:rsid w:val="00197774"/>
    <w:rsid w:val="0026217A"/>
    <w:rsid w:val="00282E30"/>
    <w:rsid w:val="00457BF3"/>
    <w:rsid w:val="004929C9"/>
    <w:rsid w:val="004B6932"/>
    <w:rsid w:val="006B52B2"/>
    <w:rsid w:val="00740C72"/>
    <w:rsid w:val="00755704"/>
    <w:rsid w:val="007C0686"/>
    <w:rsid w:val="00943E80"/>
    <w:rsid w:val="00A07003"/>
    <w:rsid w:val="00A658B7"/>
    <w:rsid w:val="00AD6745"/>
    <w:rsid w:val="00BF1EF6"/>
    <w:rsid w:val="00E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568E"/>
  <w15:chartTrackingRefBased/>
  <w15:docId w15:val="{60DE37BF-B4CA-4BD5-8070-6279CF9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08E"/>
    <w:rPr>
      <w:sz w:val="28"/>
    </w:rPr>
  </w:style>
  <w:style w:type="character" w:customStyle="1" w:styleId="a4">
    <w:name w:val="Основной текст Знак"/>
    <w:basedOn w:val="a0"/>
    <w:link w:val="a3"/>
    <w:rsid w:val="00082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E62933"/>
    <w:rPr>
      <w:color w:val="0000FF"/>
      <w:u w:val="single"/>
    </w:rPr>
  </w:style>
  <w:style w:type="character" w:styleId="a6">
    <w:name w:val="Emphasis"/>
    <w:basedOn w:val="a0"/>
    <w:qFormat/>
    <w:rsid w:val="00E62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2022-12-13T08:03:00Z</dcterms:created>
  <dcterms:modified xsi:type="dcterms:W3CDTF">2025-10-31T09:02:00Z</dcterms:modified>
</cp:coreProperties>
</file>