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6E40" w14:textId="77777777" w:rsidR="00A750B9" w:rsidRDefault="00A750B9" w:rsidP="00A750B9">
      <w:pPr>
        <w:pStyle w:val="3"/>
        <w:ind w:firstLine="0"/>
        <w:rPr>
          <w:sz w:val="48"/>
        </w:rPr>
      </w:pPr>
      <w:r>
        <w:rPr>
          <w:sz w:val="48"/>
        </w:rPr>
        <w:t>П О С Т А Н О В Л Е Н И Е</w:t>
      </w:r>
    </w:p>
    <w:p w14:paraId="56187CBE" w14:textId="77777777" w:rsidR="00A750B9" w:rsidRDefault="00A750B9" w:rsidP="00A750B9">
      <w:pPr>
        <w:pStyle w:val="5"/>
      </w:pPr>
    </w:p>
    <w:p w14:paraId="047669A8" w14:textId="77777777" w:rsidR="00A750B9" w:rsidRDefault="00A750B9" w:rsidP="00A750B9">
      <w:pPr>
        <w:pStyle w:val="5"/>
      </w:pPr>
      <w:r>
        <w:t xml:space="preserve">АДМИНИСТРАЦИИ АТЯШЕВСКОГО </w:t>
      </w:r>
    </w:p>
    <w:p w14:paraId="4DC00355" w14:textId="77777777" w:rsidR="00A750B9" w:rsidRDefault="00A750B9" w:rsidP="00A750B9">
      <w:pPr>
        <w:pStyle w:val="5"/>
      </w:pPr>
      <w:r>
        <w:t>МУНИЦИПАЛЬНОГО РАЙОНА</w:t>
      </w:r>
    </w:p>
    <w:p w14:paraId="5A4CC1A6" w14:textId="77777777" w:rsidR="00A750B9" w:rsidRPr="00A750B9" w:rsidRDefault="00A750B9" w:rsidP="00A750B9">
      <w:pPr>
        <w:pStyle w:val="5"/>
      </w:pPr>
      <w:r w:rsidRPr="00A750B9">
        <w:t>РЕСПУБЛИКИ МОРДОВИЯ</w:t>
      </w:r>
    </w:p>
    <w:p w14:paraId="4DADDB1D" w14:textId="6A9FA94F" w:rsidR="00A750B9" w:rsidRDefault="00F03099" w:rsidP="00F03099">
      <w:pPr>
        <w:pStyle w:val="5"/>
        <w:tabs>
          <w:tab w:val="left" w:pos="8505"/>
        </w:tabs>
        <w:jc w:val="left"/>
        <w:rPr>
          <w:sz w:val="28"/>
        </w:rPr>
      </w:pPr>
      <w:r>
        <w:rPr>
          <w:sz w:val="28"/>
        </w:rPr>
        <w:t>10.02.2023</w:t>
      </w:r>
      <w:r>
        <w:rPr>
          <w:sz w:val="28"/>
        </w:rPr>
        <w:tab/>
        <w:t>59</w:t>
      </w:r>
    </w:p>
    <w:p w14:paraId="21BBD143" w14:textId="77777777" w:rsidR="00A750B9" w:rsidRPr="00A750B9" w:rsidRDefault="00A750B9" w:rsidP="00A75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0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                                                                            №_________    </w:t>
      </w:r>
    </w:p>
    <w:p w14:paraId="3D57B621" w14:textId="77777777" w:rsidR="00A750B9" w:rsidRPr="00A750B9" w:rsidRDefault="00A750B9" w:rsidP="00A75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A750B9">
        <w:rPr>
          <w:rFonts w:ascii="Times New Roman" w:eastAsia="Times New Roman" w:hAnsi="Times New Roman" w:cs="Times New Roman"/>
          <w:sz w:val="24"/>
          <w:szCs w:val="20"/>
          <w:lang w:eastAsia="ru-RU"/>
        </w:rPr>
        <w:t>рп.Атяшево</w:t>
      </w:r>
      <w:proofErr w:type="spellEnd"/>
    </w:p>
    <w:p w14:paraId="6879C040" w14:textId="77777777" w:rsidR="009626FB" w:rsidRDefault="009626FB" w:rsidP="00A750B9">
      <w:pPr>
        <w:pStyle w:val="a3"/>
        <w:ind w:firstLine="0"/>
        <w:rPr>
          <w:sz w:val="24"/>
          <w:szCs w:val="28"/>
        </w:rPr>
      </w:pPr>
    </w:p>
    <w:p w14:paraId="21D15894" w14:textId="77777777" w:rsidR="009626FB" w:rsidRDefault="009626FB" w:rsidP="009626FB">
      <w:pPr>
        <w:pStyle w:val="a3"/>
        <w:ind w:firstLine="0"/>
        <w:jc w:val="center"/>
        <w:rPr>
          <w:sz w:val="24"/>
          <w:szCs w:val="28"/>
        </w:rPr>
      </w:pPr>
    </w:p>
    <w:p w14:paraId="773FECDF" w14:textId="21A8FB20" w:rsidR="00A17BF3" w:rsidRDefault="009626FB" w:rsidP="00962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6FB">
        <w:rPr>
          <w:rFonts w:ascii="Times New Roman" w:hAnsi="Times New Roman" w:cs="Times New Roman"/>
          <w:b/>
          <w:sz w:val="28"/>
          <w:szCs w:val="28"/>
        </w:rPr>
        <w:t>О признании утратившим</w:t>
      </w:r>
      <w:r w:rsidR="005274F8">
        <w:rPr>
          <w:rFonts w:ascii="Times New Roman" w:hAnsi="Times New Roman" w:cs="Times New Roman"/>
          <w:b/>
          <w:sz w:val="28"/>
          <w:szCs w:val="28"/>
        </w:rPr>
        <w:t>и</w:t>
      </w:r>
      <w:r w:rsidRPr="009626FB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A750B9">
        <w:rPr>
          <w:rFonts w:ascii="Times New Roman" w:hAnsi="Times New Roman" w:cs="Times New Roman"/>
          <w:b/>
          <w:sz w:val="28"/>
          <w:szCs w:val="28"/>
        </w:rPr>
        <w:t xml:space="preserve"> отдельных</w:t>
      </w:r>
      <w:r w:rsidRPr="00962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0E3">
        <w:rPr>
          <w:rFonts w:ascii="Times New Roman" w:hAnsi="Times New Roman" w:cs="Times New Roman"/>
          <w:b/>
          <w:sz w:val="28"/>
          <w:szCs w:val="28"/>
        </w:rPr>
        <w:t>п</w:t>
      </w:r>
      <w:r w:rsidRPr="009626FB">
        <w:rPr>
          <w:rFonts w:ascii="Times New Roman" w:hAnsi="Times New Roman" w:cs="Times New Roman"/>
          <w:b/>
          <w:sz w:val="28"/>
          <w:szCs w:val="28"/>
        </w:rPr>
        <w:t>остановлени</w:t>
      </w:r>
      <w:r w:rsidR="00A750B9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9626FB">
        <w:rPr>
          <w:rFonts w:ascii="Times New Roman" w:hAnsi="Times New Roman" w:cs="Times New Roman"/>
          <w:b/>
          <w:sz w:val="28"/>
          <w:szCs w:val="28"/>
        </w:rPr>
        <w:t xml:space="preserve">Администрации Атяшевского муниципального района </w:t>
      </w:r>
    </w:p>
    <w:p w14:paraId="31CE49AA" w14:textId="77777777" w:rsidR="002679C1" w:rsidRPr="009626FB" w:rsidRDefault="002679C1" w:rsidP="009626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F0F4F" w14:textId="3C85E610" w:rsidR="009626FB" w:rsidRDefault="00A750B9" w:rsidP="00962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Администрация Атяшевского муниципального района Республики Мордовия постановляет:</w:t>
      </w:r>
    </w:p>
    <w:p w14:paraId="52452505" w14:textId="35EC9A2E" w:rsidR="00A750B9" w:rsidRDefault="009626FB" w:rsidP="00A750B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FB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8C03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A750B9">
        <w:rPr>
          <w:rFonts w:ascii="Times New Roman" w:hAnsi="Times New Roman" w:cs="Times New Roman"/>
          <w:sz w:val="28"/>
          <w:szCs w:val="28"/>
        </w:rPr>
        <w:t>:</w:t>
      </w:r>
    </w:p>
    <w:p w14:paraId="41AB43E8" w14:textId="6BC22219" w:rsidR="009626FB" w:rsidRDefault="00A750B9" w:rsidP="00A750B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750B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50B9">
        <w:rPr>
          <w:rFonts w:ascii="Times New Roman" w:hAnsi="Times New Roman" w:cs="Times New Roman"/>
          <w:sz w:val="28"/>
          <w:szCs w:val="28"/>
        </w:rPr>
        <w:t xml:space="preserve"> Администрации Атяшевского муниципального района от 15 июля 2015 года №429 «Об утверждении Порядка осуществления Администрацией Атяшевского муниципального района полномочий по внутреннему муниципальному финансовому контролю»</w:t>
      </w:r>
      <w:r w:rsidR="000E10E3">
        <w:rPr>
          <w:rFonts w:ascii="Times New Roman" w:hAnsi="Times New Roman" w:cs="Times New Roman"/>
          <w:sz w:val="28"/>
          <w:szCs w:val="28"/>
        </w:rPr>
        <w:t>;</w:t>
      </w:r>
    </w:p>
    <w:p w14:paraId="37599B17" w14:textId="71F90DE0" w:rsidR="00A750B9" w:rsidRDefault="000E10E3" w:rsidP="00A750B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50B9" w:rsidRPr="00A750B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Атяшевского муниципального района от 23 августа 2019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750B9" w:rsidRPr="00A750B9">
        <w:rPr>
          <w:rFonts w:ascii="Times New Roman" w:hAnsi="Times New Roman" w:cs="Times New Roman"/>
          <w:sz w:val="28"/>
          <w:szCs w:val="28"/>
        </w:rPr>
        <w:t> 421</w:t>
      </w:r>
      <w:r w:rsidR="00A7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750B9" w:rsidRPr="00A750B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Атяшевского муниципального района от 15 июля 2015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750B9" w:rsidRPr="00A750B9">
        <w:rPr>
          <w:rFonts w:ascii="Times New Roman" w:hAnsi="Times New Roman" w:cs="Times New Roman"/>
          <w:sz w:val="28"/>
          <w:szCs w:val="28"/>
        </w:rPr>
        <w:t xml:space="preserve"> 429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750B9" w:rsidRPr="00A750B9">
        <w:rPr>
          <w:rFonts w:ascii="Times New Roman" w:hAnsi="Times New Roman" w:cs="Times New Roman"/>
          <w:sz w:val="28"/>
          <w:szCs w:val="28"/>
        </w:rPr>
        <w:t>Об утверждении Порядка осуществления Администрацией Атяшевского муниципального района полномочий по внутреннему муниципальному финансовому контролю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038C">
        <w:rPr>
          <w:rFonts w:ascii="Times New Roman" w:hAnsi="Times New Roman" w:cs="Times New Roman"/>
          <w:sz w:val="28"/>
          <w:szCs w:val="28"/>
        </w:rPr>
        <w:t>;</w:t>
      </w:r>
    </w:p>
    <w:p w14:paraId="7A964F12" w14:textId="36510CC4" w:rsidR="008C038C" w:rsidRDefault="008C038C" w:rsidP="00A750B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038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Атяшевского муниципального района от 23 августа 2019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038C">
        <w:rPr>
          <w:rFonts w:ascii="Times New Roman" w:hAnsi="Times New Roman" w:cs="Times New Roman"/>
          <w:sz w:val="28"/>
          <w:szCs w:val="28"/>
        </w:rPr>
        <w:t> 420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038C">
        <w:rPr>
          <w:rFonts w:ascii="Times New Roman" w:hAnsi="Times New Roman" w:cs="Times New Roman"/>
          <w:sz w:val="28"/>
          <w:szCs w:val="28"/>
        </w:rPr>
        <w:t>Об утверждении Стандарта осуществления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258FEEF" w14:textId="6B6B5FCC" w:rsidR="001E6EB9" w:rsidRDefault="00CA30D2" w:rsidP="001E6EB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637CB9">
        <w:rPr>
          <w:rFonts w:ascii="Times New Roman" w:hAnsi="Times New Roman" w:cs="Times New Roman"/>
          <w:sz w:val="28"/>
          <w:szCs w:val="28"/>
        </w:rPr>
        <w:t xml:space="preserve">о дня его </w:t>
      </w:r>
      <w:r w:rsidR="002679C1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1E6EB9">
        <w:rPr>
          <w:rFonts w:ascii="Times New Roman" w:hAnsi="Times New Roman" w:cs="Times New Roman"/>
          <w:sz w:val="28"/>
          <w:szCs w:val="28"/>
        </w:rPr>
        <w:t>.</w:t>
      </w:r>
    </w:p>
    <w:p w14:paraId="25CE14E4" w14:textId="77777777" w:rsidR="009626FB" w:rsidRDefault="009626FB" w:rsidP="001E6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0447C4" w14:textId="77777777" w:rsidR="00637CB9" w:rsidRDefault="00637CB9" w:rsidP="001E6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421B59" w14:textId="77777777" w:rsidR="00637CB9" w:rsidRDefault="00637CB9" w:rsidP="00637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Атяшевского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В.Г.Прокин</w:t>
      </w:r>
      <w:proofErr w:type="spellEnd"/>
    </w:p>
    <w:p w14:paraId="441FE399" w14:textId="77777777" w:rsidR="00637CB9" w:rsidRDefault="00637CB9" w:rsidP="00637CB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района</w:t>
      </w:r>
    </w:p>
    <w:p w14:paraId="166B3C40" w14:textId="77777777" w:rsidR="00637CB9" w:rsidRPr="009626FB" w:rsidRDefault="00637CB9" w:rsidP="009626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7CB9" w:rsidRPr="0096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6218"/>
    <w:multiLevelType w:val="hybridMultilevel"/>
    <w:tmpl w:val="325C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3A8E"/>
    <w:multiLevelType w:val="hybridMultilevel"/>
    <w:tmpl w:val="EF6A7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92703"/>
    <w:multiLevelType w:val="hybridMultilevel"/>
    <w:tmpl w:val="B540D246"/>
    <w:lvl w:ilvl="0" w:tplc="3BEE9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A8502B"/>
    <w:multiLevelType w:val="hybridMultilevel"/>
    <w:tmpl w:val="1120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82F1D"/>
    <w:multiLevelType w:val="hybridMultilevel"/>
    <w:tmpl w:val="D156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0553D"/>
    <w:multiLevelType w:val="hybridMultilevel"/>
    <w:tmpl w:val="B8E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90711">
    <w:abstractNumId w:val="1"/>
  </w:num>
  <w:num w:numId="2" w16cid:durableId="799767199">
    <w:abstractNumId w:val="2"/>
  </w:num>
  <w:num w:numId="3" w16cid:durableId="894043604">
    <w:abstractNumId w:val="0"/>
  </w:num>
  <w:num w:numId="4" w16cid:durableId="883061491">
    <w:abstractNumId w:val="4"/>
  </w:num>
  <w:num w:numId="5" w16cid:durableId="88236954">
    <w:abstractNumId w:val="5"/>
  </w:num>
  <w:num w:numId="6" w16cid:durableId="647635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FC"/>
    <w:rsid w:val="000C0D49"/>
    <w:rsid w:val="000E10E3"/>
    <w:rsid w:val="0019065B"/>
    <w:rsid w:val="001E6EB9"/>
    <w:rsid w:val="002679C1"/>
    <w:rsid w:val="004D71BE"/>
    <w:rsid w:val="005274F8"/>
    <w:rsid w:val="00637CB9"/>
    <w:rsid w:val="007E2AAB"/>
    <w:rsid w:val="008C038C"/>
    <w:rsid w:val="009416B6"/>
    <w:rsid w:val="009626FB"/>
    <w:rsid w:val="00A17BF3"/>
    <w:rsid w:val="00A750B9"/>
    <w:rsid w:val="00B25128"/>
    <w:rsid w:val="00B92468"/>
    <w:rsid w:val="00CA30D2"/>
    <w:rsid w:val="00F03099"/>
    <w:rsid w:val="00F100FC"/>
    <w:rsid w:val="00F2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1C64"/>
  <w15:chartTrackingRefBased/>
  <w15:docId w15:val="{81337696-5E87-4E08-9165-FFD60EDB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750B9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750B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626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626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626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185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750B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750B9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Карева</dc:creator>
  <cp:keywords/>
  <dc:description/>
  <cp:lastModifiedBy>Admin</cp:lastModifiedBy>
  <cp:revision>2</cp:revision>
  <cp:lastPrinted>2023-02-15T07:13:00Z</cp:lastPrinted>
  <dcterms:created xsi:type="dcterms:W3CDTF">2023-02-15T11:04:00Z</dcterms:created>
  <dcterms:modified xsi:type="dcterms:W3CDTF">2023-02-15T11:04:00Z</dcterms:modified>
</cp:coreProperties>
</file>