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1D212" w14:textId="77777777" w:rsidR="008A7D73" w:rsidRPr="00363901" w:rsidRDefault="008A7D73" w:rsidP="00363901">
      <w:pPr>
        <w:pStyle w:val="6"/>
      </w:pPr>
    </w:p>
    <w:p w14:paraId="43A7567E" w14:textId="1F7FF392" w:rsidR="008A7D73" w:rsidRPr="008A7D73" w:rsidRDefault="008A7D73" w:rsidP="008A7D73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sz w:val="48"/>
          <w:szCs w:val="20"/>
        </w:rPr>
      </w:pPr>
      <w:r w:rsidRPr="008A7D73">
        <w:rPr>
          <w:rFonts w:eastAsia="Calibr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21572" wp14:editId="29BF006C">
                <wp:simplePos x="0" y="0"/>
                <wp:positionH relativeFrom="column">
                  <wp:posOffset>3920490</wp:posOffset>
                </wp:positionH>
                <wp:positionV relativeFrom="paragraph">
                  <wp:posOffset>-613410</wp:posOffset>
                </wp:positionV>
                <wp:extent cx="2358390" cy="671195"/>
                <wp:effectExtent l="8890" t="13335" r="13970" b="1079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8390" cy="671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D955A" w14:textId="77777777" w:rsidR="002C54E9" w:rsidRPr="00765D01" w:rsidRDefault="002C54E9" w:rsidP="008A7D73">
                            <w:pPr>
                              <w:jc w:val="right"/>
                              <w:rPr>
                                <w:rStyle w:val="affffffd"/>
                                <w:rFonts w:ascii="Times New Roman" w:hAnsi="Times New Roman"/>
                                <w:sz w:val="36"/>
                                <w:szCs w:val="36"/>
                              </w:rPr>
                            </w:pPr>
                            <w:r w:rsidRPr="00745E8D">
                              <w:rPr>
                                <w:sz w:val="28"/>
                                <w:szCs w:val="28"/>
                              </w:rPr>
                              <w:t xml:space="preserve">             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</w:t>
                            </w:r>
                            <w:r w:rsidRPr="00765D01"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 xml:space="preserve">Проект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D2157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08.7pt;margin-top:-48.3pt;width:185.7pt;height:52.8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" strokecolor="white" strokeweight=".25pt">
                <v:textbox>
                  <w:txbxContent>
                    <w:p w14:paraId="258D955A" w14:textId="77777777" w:rsidR="002C54E9" w:rsidRPr="00765D01" w:rsidRDefault="002C54E9" w:rsidP="008A7D73">
                      <w:pPr>
                        <w:jc w:val="right"/>
                        <w:rPr>
                          <w:rStyle w:val="affffffd"/>
                          <w:rFonts w:ascii="Times New Roman" w:hAnsi="Times New Roman"/>
                          <w:sz w:val="36"/>
                          <w:szCs w:val="36"/>
                        </w:rPr>
                      </w:pPr>
                      <w:r w:rsidRPr="00745E8D">
                        <w:rPr>
                          <w:sz w:val="28"/>
                          <w:szCs w:val="28"/>
                        </w:rPr>
                        <w:t xml:space="preserve">                  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                </w:t>
                      </w:r>
                      <w:r w:rsidRPr="00765D01">
                        <w:rPr>
                          <w:rFonts w:ascii="Times New Roman" w:hAnsi="Times New Roman"/>
                          <w:sz w:val="36"/>
                          <w:szCs w:val="36"/>
                        </w:rPr>
                        <w:t xml:space="preserve">Проект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8A7D73">
        <w:rPr>
          <w:rFonts w:ascii="Times New Roman" w:hAnsi="Times New Roman"/>
          <w:b/>
          <w:sz w:val="48"/>
          <w:szCs w:val="20"/>
        </w:rPr>
        <w:t xml:space="preserve">        П О С Т А Н О В Л Е Н И Е</w:t>
      </w:r>
    </w:p>
    <w:p w14:paraId="05ADED7A" w14:textId="77777777" w:rsidR="008A7D73" w:rsidRPr="008A7D73" w:rsidRDefault="008A7D73" w:rsidP="008A7D73">
      <w:pPr>
        <w:keepNext/>
        <w:spacing w:after="0" w:line="240" w:lineRule="auto"/>
        <w:jc w:val="center"/>
        <w:outlineLvl w:val="4"/>
        <w:rPr>
          <w:rFonts w:ascii="Times New Roman" w:hAnsi="Times New Roman"/>
          <w:sz w:val="36"/>
          <w:szCs w:val="20"/>
        </w:rPr>
      </w:pPr>
    </w:p>
    <w:p w14:paraId="7C7C22A8" w14:textId="77777777" w:rsidR="008A7D73" w:rsidRPr="008A7D73" w:rsidRDefault="008A7D73" w:rsidP="008A7D73">
      <w:pPr>
        <w:keepNext/>
        <w:spacing w:after="0" w:line="240" w:lineRule="auto"/>
        <w:jc w:val="center"/>
        <w:outlineLvl w:val="4"/>
        <w:rPr>
          <w:rFonts w:ascii="Times New Roman" w:hAnsi="Times New Roman"/>
          <w:sz w:val="36"/>
          <w:szCs w:val="20"/>
        </w:rPr>
      </w:pPr>
      <w:r w:rsidRPr="008A7D73">
        <w:rPr>
          <w:rFonts w:ascii="Times New Roman" w:hAnsi="Times New Roman"/>
          <w:sz w:val="36"/>
          <w:szCs w:val="20"/>
        </w:rPr>
        <w:t xml:space="preserve">          АДМИНИСТРАЦИИ АТЯШЕВСКОГО </w:t>
      </w:r>
    </w:p>
    <w:p w14:paraId="414A6FDB" w14:textId="77777777" w:rsidR="008A7D73" w:rsidRPr="008A7D73" w:rsidRDefault="008A7D73" w:rsidP="008A7D73">
      <w:pPr>
        <w:keepNext/>
        <w:spacing w:after="0" w:line="240" w:lineRule="auto"/>
        <w:jc w:val="center"/>
        <w:outlineLvl w:val="4"/>
        <w:rPr>
          <w:rFonts w:ascii="Times New Roman" w:hAnsi="Times New Roman"/>
          <w:sz w:val="36"/>
          <w:szCs w:val="20"/>
        </w:rPr>
      </w:pPr>
      <w:r w:rsidRPr="008A7D73">
        <w:rPr>
          <w:rFonts w:ascii="Times New Roman" w:hAnsi="Times New Roman"/>
          <w:sz w:val="36"/>
          <w:szCs w:val="20"/>
        </w:rPr>
        <w:t xml:space="preserve">          МУНИЦИПАЛЬНОГО РАЙОНА</w:t>
      </w:r>
    </w:p>
    <w:p w14:paraId="5FB202E4" w14:textId="77777777" w:rsidR="008A7D73" w:rsidRPr="008A7D73" w:rsidRDefault="008A7D73" w:rsidP="008A7D73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p w14:paraId="4B25D8F7" w14:textId="77777777" w:rsidR="008A7D73" w:rsidRPr="008A7D73" w:rsidRDefault="008A7D73" w:rsidP="008A7D73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8A7D73">
        <w:rPr>
          <w:rFonts w:ascii="Times New Roman" w:hAnsi="Times New Roman"/>
          <w:sz w:val="28"/>
          <w:szCs w:val="20"/>
        </w:rPr>
        <w:t xml:space="preserve">      </w:t>
      </w:r>
    </w:p>
    <w:p w14:paraId="06016A67" w14:textId="2FE613BA" w:rsidR="008A7D73" w:rsidRPr="008A7D73" w:rsidRDefault="008A7D73" w:rsidP="008A7D73">
      <w:pPr>
        <w:spacing w:after="0" w:line="240" w:lineRule="auto"/>
        <w:ind w:right="-852"/>
        <w:rPr>
          <w:rFonts w:ascii="Times New Roman" w:hAnsi="Times New Roman"/>
          <w:sz w:val="28"/>
          <w:szCs w:val="20"/>
        </w:rPr>
      </w:pPr>
      <w:r w:rsidRPr="008A7D73">
        <w:rPr>
          <w:rFonts w:ascii="Times New Roman" w:hAnsi="Times New Roman"/>
          <w:sz w:val="28"/>
          <w:szCs w:val="20"/>
        </w:rPr>
        <w:t xml:space="preserve">      ____________                                                                                   </w:t>
      </w:r>
      <w:r>
        <w:rPr>
          <w:rFonts w:ascii="Times New Roman" w:hAnsi="Times New Roman"/>
          <w:sz w:val="28"/>
          <w:szCs w:val="20"/>
        </w:rPr>
        <w:t xml:space="preserve">              </w:t>
      </w:r>
      <w:r w:rsidRPr="008A7D73">
        <w:rPr>
          <w:rFonts w:ascii="Times New Roman" w:hAnsi="Times New Roman"/>
          <w:sz w:val="28"/>
          <w:szCs w:val="20"/>
        </w:rPr>
        <w:t xml:space="preserve">        ______</w:t>
      </w:r>
    </w:p>
    <w:p w14:paraId="7F5BAFC1" w14:textId="77777777" w:rsidR="008A7D73" w:rsidRPr="008A7D73" w:rsidRDefault="008A7D73" w:rsidP="008A7D73">
      <w:pPr>
        <w:spacing w:after="0" w:line="240" w:lineRule="auto"/>
        <w:ind w:right="-852"/>
        <w:jc w:val="center"/>
        <w:rPr>
          <w:rFonts w:ascii="Times New Roman" w:hAnsi="Times New Roman"/>
          <w:sz w:val="24"/>
          <w:szCs w:val="20"/>
        </w:rPr>
      </w:pPr>
      <w:r w:rsidRPr="008A7D73">
        <w:rPr>
          <w:rFonts w:ascii="Times New Roman" w:hAnsi="Times New Roman"/>
          <w:sz w:val="24"/>
          <w:szCs w:val="20"/>
        </w:rPr>
        <w:t>рп.Атяшево</w:t>
      </w:r>
    </w:p>
    <w:p w14:paraId="7B72841C" w14:textId="77777777" w:rsidR="008A7D73" w:rsidRPr="008A7D73" w:rsidRDefault="008A7D73" w:rsidP="008A7D73">
      <w:pPr>
        <w:spacing w:after="0" w:line="240" w:lineRule="auto"/>
        <w:ind w:right="-852"/>
        <w:rPr>
          <w:rFonts w:ascii="Times New Roman" w:hAnsi="Times New Roman"/>
          <w:sz w:val="20"/>
          <w:szCs w:val="20"/>
        </w:rPr>
      </w:pPr>
    </w:p>
    <w:p w14:paraId="73430FE5" w14:textId="77777777" w:rsidR="008A7D73" w:rsidRPr="008A7D73" w:rsidRDefault="008A7D73" w:rsidP="008A7D73">
      <w:pPr>
        <w:widowControl w:val="0"/>
        <w:autoSpaceDE w:val="0"/>
        <w:autoSpaceDN w:val="0"/>
        <w:adjustRightInd w:val="0"/>
        <w:spacing w:after="120" w:line="240" w:lineRule="auto"/>
        <w:ind w:right="-852"/>
        <w:jc w:val="center"/>
        <w:rPr>
          <w:rFonts w:ascii="Times New Roman" w:hAnsi="Times New Roman" w:cs="Arial"/>
          <w:b/>
          <w:bCs/>
          <w:sz w:val="28"/>
          <w:szCs w:val="24"/>
        </w:rPr>
      </w:pPr>
    </w:p>
    <w:p w14:paraId="6EC5A96B" w14:textId="0F9FF9BA" w:rsidR="008A7D73" w:rsidRPr="008A7D73" w:rsidRDefault="008A7D73" w:rsidP="008A7D73">
      <w:pPr>
        <w:widowControl w:val="0"/>
        <w:autoSpaceDE w:val="0"/>
        <w:autoSpaceDN w:val="0"/>
        <w:adjustRightInd w:val="0"/>
        <w:spacing w:after="120" w:line="240" w:lineRule="auto"/>
        <w:ind w:right="-232"/>
        <w:jc w:val="center"/>
        <w:rPr>
          <w:rFonts w:ascii="Arial" w:eastAsia="Calibri" w:hAnsi="Arial" w:cs="Arial"/>
          <w:sz w:val="28"/>
          <w:szCs w:val="28"/>
          <w:lang w:eastAsia="x-none"/>
        </w:rPr>
      </w:pPr>
      <w:r w:rsidRPr="008A7D73">
        <w:rPr>
          <w:rFonts w:ascii="Times New Roman" w:hAnsi="Times New Roman" w:cs="Arial"/>
          <w:b/>
          <w:bCs/>
          <w:sz w:val="28"/>
          <w:szCs w:val="24"/>
        </w:rPr>
        <w:t xml:space="preserve">О внесении изменений в муниципальную </w:t>
      </w:r>
      <w:proofErr w:type="gramStart"/>
      <w:r w:rsidRPr="008A7D73">
        <w:rPr>
          <w:rFonts w:ascii="Times New Roman" w:hAnsi="Times New Roman" w:cs="Arial"/>
          <w:b/>
          <w:bCs/>
          <w:sz w:val="28"/>
          <w:szCs w:val="24"/>
        </w:rPr>
        <w:t>программу  Атяшевского</w:t>
      </w:r>
      <w:proofErr w:type="gramEnd"/>
      <w:r w:rsidRPr="008A7D73">
        <w:rPr>
          <w:rFonts w:ascii="Times New Roman" w:hAnsi="Times New Roman" w:cs="Arial"/>
          <w:b/>
          <w:bCs/>
          <w:sz w:val="28"/>
          <w:szCs w:val="24"/>
        </w:rPr>
        <w:t xml:space="preserve"> муниципального района </w:t>
      </w:r>
      <w:bookmarkStart w:id="0" w:name="_Hlk49953110"/>
      <w:r w:rsidRPr="008A7D73">
        <w:rPr>
          <w:rFonts w:ascii="Times New Roman" w:eastAsia="Calibri" w:hAnsi="Times New Roman"/>
          <w:b/>
          <w:sz w:val="28"/>
          <w:szCs w:val="28"/>
          <w:lang w:eastAsia="en-US"/>
        </w:rPr>
        <w:t>«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Экономическое развитие Атяшевского муниципального района</w:t>
      </w:r>
      <w:r w:rsidR="00366B8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до 2025 года</w:t>
      </w:r>
      <w:r w:rsidRPr="008A7D7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», утвержденную Постановлением Администрации Атяшевского  муниципального района от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23 января</w:t>
      </w:r>
      <w:r w:rsidRPr="008A7D7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2019</w:t>
      </w:r>
      <w:r w:rsidRPr="008A7D7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года №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12</w:t>
      </w:r>
      <w:bookmarkEnd w:id="0"/>
    </w:p>
    <w:p w14:paraId="300156FF" w14:textId="77777777" w:rsidR="008A7D73" w:rsidRPr="008A7D73" w:rsidRDefault="008A7D73" w:rsidP="008A7D73">
      <w:pPr>
        <w:widowControl w:val="0"/>
        <w:autoSpaceDE w:val="0"/>
        <w:autoSpaceDN w:val="0"/>
        <w:adjustRightInd w:val="0"/>
        <w:spacing w:after="0" w:line="240" w:lineRule="auto"/>
        <w:ind w:right="-232" w:firstLine="709"/>
        <w:jc w:val="center"/>
        <w:rPr>
          <w:rFonts w:ascii="Arial" w:eastAsia="Calibri" w:hAnsi="Arial" w:cs="Arial"/>
          <w:sz w:val="28"/>
          <w:szCs w:val="28"/>
          <w:lang w:eastAsia="x-none"/>
        </w:rPr>
      </w:pPr>
    </w:p>
    <w:p w14:paraId="3E73487B" w14:textId="660241A4" w:rsidR="008A7D73" w:rsidRPr="00366B8E" w:rsidRDefault="008A7D73" w:rsidP="008A7D73">
      <w:pPr>
        <w:spacing w:after="0" w:line="240" w:lineRule="auto"/>
        <w:ind w:right="-232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A7D73">
        <w:rPr>
          <w:rFonts w:ascii="Times New Roman" w:eastAsia="Calibri" w:hAnsi="Times New Roman"/>
          <w:sz w:val="28"/>
          <w:szCs w:val="28"/>
          <w:lang w:eastAsia="en-US"/>
        </w:rPr>
        <w:t>1. Утвердить изменения, которые вносятся в муниципальную программу Атяшевского муниципального района «</w:t>
      </w:r>
      <w:r w:rsidRPr="00366B8E">
        <w:rPr>
          <w:rFonts w:ascii="Times New Roman" w:eastAsia="Calibri" w:hAnsi="Times New Roman"/>
          <w:sz w:val="28"/>
          <w:szCs w:val="28"/>
          <w:lang w:eastAsia="en-US"/>
        </w:rPr>
        <w:t>Экономическое развитие Атяшевского муниципального района</w:t>
      </w:r>
      <w:r w:rsidR="00225155">
        <w:rPr>
          <w:rFonts w:ascii="Times New Roman" w:eastAsia="Calibri" w:hAnsi="Times New Roman"/>
          <w:sz w:val="28"/>
          <w:szCs w:val="28"/>
          <w:lang w:eastAsia="en-US"/>
        </w:rPr>
        <w:t xml:space="preserve"> до 2025 года</w:t>
      </w:r>
      <w:r w:rsidRPr="008A7D73">
        <w:rPr>
          <w:rFonts w:ascii="Times New Roman" w:eastAsia="Calibri" w:hAnsi="Times New Roman"/>
          <w:sz w:val="28"/>
          <w:szCs w:val="28"/>
          <w:lang w:eastAsia="en-US"/>
        </w:rPr>
        <w:t xml:space="preserve">», утвержденную Постановлением Администрации Атяшевского  муниципального района от </w:t>
      </w:r>
      <w:r w:rsidRPr="00366B8E">
        <w:rPr>
          <w:rFonts w:ascii="Times New Roman" w:eastAsia="Calibri" w:hAnsi="Times New Roman"/>
          <w:sz w:val="28"/>
          <w:szCs w:val="28"/>
          <w:lang w:eastAsia="en-US"/>
        </w:rPr>
        <w:t>23 января</w:t>
      </w:r>
      <w:r w:rsidRPr="008A7D7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66B8E">
        <w:rPr>
          <w:rFonts w:ascii="Times New Roman" w:eastAsia="Calibri" w:hAnsi="Times New Roman"/>
          <w:sz w:val="28"/>
          <w:szCs w:val="28"/>
          <w:lang w:eastAsia="en-US"/>
        </w:rPr>
        <w:t>2019</w:t>
      </w:r>
      <w:r w:rsidRPr="008A7D73">
        <w:rPr>
          <w:rFonts w:ascii="Times New Roman" w:eastAsia="Calibri" w:hAnsi="Times New Roman"/>
          <w:sz w:val="28"/>
          <w:szCs w:val="28"/>
          <w:lang w:eastAsia="en-US"/>
        </w:rPr>
        <w:t xml:space="preserve"> года №</w:t>
      </w:r>
      <w:r w:rsidRPr="00366B8E">
        <w:rPr>
          <w:rFonts w:ascii="Times New Roman" w:eastAsia="Calibri" w:hAnsi="Times New Roman"/>
          <w:sz w:val="28"/>
          <w:szCs w:val="28"/>
          <w:lang w:eastAsia="en-US"/>
        </w:rPr>
        <w:t>12</w:t>
      </w:r>
      <w:r w:rsidRPr="008A7D73">
        <w:rPr>
          <w:rFonts w:ascii="Times New Roman" w:eastAsia="Calibri" w:hAnsi="Times New Roman"/>
          <w:sz w:val="28"/>
          <w:szCs w:val="28"/>
          <w:lang w:eastAsia="en-US"/>
        </w:rPr>
        <w:t xml:space="preserve"> «Об утверждении муниципальной программы «</w:t>
      </w:r>
      <w:r w:rsidRPr="00366B8E">
        <w:rPr>
          <w:rFonts w:ascii="Times New Roman" w:eastAsia="Calibri" w:hAnsi="Times New Roman"/>
          <w:sz w:val="28"/>
          <w:szCs w:val="28"/>
          <w:lang w:eastAsia="en-US"/>
        </w:rPr>
        <w:t>Экономическое развитие Атяшевского муниципального района</w:t>
      </w:r>
      <w:r w:rsidR="00366B8E">
        <w:rPr>
          <w:rFonts w:ascii="Times New Roman" w:eastAsia="Calibri" w:hAnsi="Times New Roman"/>
          <w:sz w:val="28"/>
          <w:szCs w:val="28"/>
          <w:lang w:eastAsia="en-US"/>
        </w:rPr>
        <w:t xml:space="preserve"> до 2025 года</w:t>
      </w:r>
      <w:r w:rsidRPr="008A7D73">
        <w:rPr>
          <w:rFonts w:ascii="Times New Roman" w:eastAsia="Calibri" w:hAnsi="Times New Roman"/>
          <w:sz w:val="28"/>
          <w:szCs w:val="28"/>
          <w:lang w:eastAsia="en-US"/>
        </w:rPr>
        <w:t>».</w:t>
      </w:r>
    </w:p>
    <w:p w14:paraId="3A7AFE68" w14:textId="04ECA6E2" w:rsidR="008A7D73" w:rsidRPr="008A7D73" w:rsidRDefault="008A7D73" w:rsidP="008A7D73">
      <w:pPr>
        <w:tabs>
          <w:tab w:val="left" w:pos="567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66B8E">
        <w:rPr>
          <w:rFonts w:ascii="Times New Roman" w:eastAsia="Calibri" w:hAnsi="Times New Roman"/>
          <w:sz w:val="28"/>
          <w:szCs w:val="28"/>
          <w:lang w:eastAsia="en-US"/>
        </w:rPr>
        <w:t xml:space="preserve">          2. </w:t>
      </w:r>
      <w:r w:rsidRPr="00366B8E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Атяшевского муниципального района от 25 декабря 2013 года №834 «Об утверждении </w:t>
      </w:r>
      <w:r w:rsidR="00366B8E">
        <w:rPr>
          <w:rFonts w:ascii="Times New Roman" w:hAnsi="Times New Roman"/>
          <w:sz w:val="28"/>
          <w:szCs w:val="28"/>
        </w:rPr>
        <w:t>м</w:t>
      </w:r>
      <w:r w:rsidRPr="00366B8E">
        <w:rPr>
          <w:rFonts w:ascii="Times New Roman" w:hAnsi="Times New Roman"/>
          <w:sz w:val="28"/>
          <w:szCs w:val="28"/>
        </w:rPr>
        <w:t xml:space="preserve">униципальной программы Атяшевского муниципального района «Развитие и поддержка малого и среднего предпринимательства в Атяшевском </w:t>
      </w:r>
      <w:r w:rsidR="00366B8E" w:rsidRPr="00366B8E">
        <w:rPr>
          <w:rFonts w:ascii="Times New Roman" w:hAnsi="Times New Roman"/>
          <w:sz w:val="28"/>
          <w:szCs w:val="28"/>
        </w:rPr>
        <w:t>муниципальном</w:t>
      </w:r>
      <w:r w:rsidRPr="00366B8E">
        <w:rPr>
          <w:rFonts w:ascii="Times New Roman" w:hAnsi="Times New Roman"/>
          <w:sz w:val="28"/>
          <w:szCs w:val="28"/>
        </w:rPr>
        <w:t xml:space="preserve"> районе</w:t>
      </w:r>
      <w:r w:rsidR="00366B8E">
        <w:rPr>
          <w:rFonts w:ascii="Times New Roman" w:hAnsi="Times New Roman"/>
          <w:sz w:val="28"/>
          <w:szCs w:val="28"/>
        </w:rPr>
        <w:t xml:space="preserve"> на 2014-2018 годы</w:t>
      </w:r>
      <w:r w:rsidRPr="00366B8E">
        <w:rPr>
          <w:rFonts w:ascii="Times New Roman" w:hAnsi="Times New Roman"/>
          <w:sz w:val="28"/>
          <w:szCs w:val="28"/>
        </w:rPr>
        <w:t>».</w:t>
      </w:r>
    </w:p>
    <w:p w14:paraId="67B07A56" w14:textId="2E567273" w:rsidR="008A7D73" w:rsidRPr="008A7D73" w:rsidRDefault="008A7D73" w:rsidP="008A7D73">
      <w:pPr>
        <w:spacing w:after="0" w:line="240" w:lineRule="auto"/>
        <w:ind w:right="-232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8A7D73">
        <w:rPr>
          <w:rFonts w:ascii="Times New Roman" w:eastAsia="Calibri" w:hAnsi="Times New Roman"/>
          <w:sz w:val="28"/>
          <w:szCs w:val="28"/>
          <w:lang w:eastAsia="en-US"/>
        </w:rPr>
        <w:t xml:space="preserve">. Настоящее Постановление вступает в силу </w:t>
      </w:r>
      <w:r w:rsidRPr="006D0CAB">
        <w:rPr>
          <w:rFonts w:ascii="Times New Roman" w:eastAsia="Calibri" w:hAnsi="Times New Roman"/>
          <w:sz w:val="28"/>
          <w:szCs w:val="28"/>
          <w:highlight w:val="yellow"/>
          <w:lang w:eastAsia="en-US"/>
        </w:rPr>
        <w:t>со дня</w:t>
      </w:r>
      <w:bookmarkStart w:id="1" w:name="_GoBack"/>
      <w:bookmarkEnd w:id="1"/>
      <w:r w:rsidRPr="008A7D73">
        <w:rPr>
          <w:rFonts w:ascii="Times New Roman" w:eastAsia="Calibri" w:hAnsi="Times New Roman"/>
          <w:sz w:val="28"/>
          <w:szCs w:val="28"/>
          <w:lang w:eastAsia="en-US"/>
        </w:rPr>
        <w:t xml:space="preserve"> его официального опубликования.</w:t>
      </w:r>
    </w:p>
    <w:p w14:paraId="78522568" w14:textId="31AD8443" w:rsidR="008A7D73" w:rsidRPr="008A7D73" w:rsidRDefault="008A7D73" w:rsidP="008A7D73">
      <w:pPr>
        <w:spacing w:after="0" w:line="240" w:lineRule="auto"/>
        <w:ind w:right="-232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8A7D73">
        <w:rPr>
          <w:rFonts w:ascii="Times New Roman" w:eastAsia="Calibri" w:hAnsi="Times New Roman"/>
          <w:sz w:val="28"/>
          <w:szCs w:val="28"/>
          <w:lang w:eastAsia="en-US"/>
        </w:rPr>
        <w:t xml:space="preserve">. Контроль за исполнением настоящего Постановления возложить на </w:t>
      </w:r>
      <w:r w:rsidRPr="008A7D73">
        <w:rPr>
          <w:rFonts w:ascii="Times New Roman" w:hAnsi="Times New Roman"/>
          <w:sz w:val="28"/>
          <w:szCs w:val="28"/>
          <w:lang w:val="x-none" w:eastAsia="x-none"/>
        </w:rPr>
        <w:t xml:space="preserve">Первого заместителя Главы </w:t>
      </w:r>
      <w:r w:rsidRPr="008A7D73">
        <w:rPr>
          <w:rFonts w:ascii="Times New Roman" w:hAnsi="Times New Roman"/>
          <w:sz w:val="28"/>
          <w:szCs w:val="28"/>
          <w:lang w:eastAsia="x-none"/>
        </w:rPr>
        <w:t xml:space="preserve">района </w:t>
      </w:r>
      <w:r w:rsidRPr="008A7D73">
        <w:rPr>
          <w:rFonts w:ascii="Times New Roman" w:hAnsi="Times New Roman"/>
          <w:sz w:val="28"/>
          <w:szCs w:val="28"/>
          <w:lang w:val="x-none" w:eastAsia="x-none"/>
        </w:rPr>
        <w:t xml:space="preserve">по экономике – начальника Финансового управления Администрации Атяшевского муниципального района </w:t>
      </w:r>
      <w:r w:rsidRPr="008A7D73">
        <w:rPr>
          <w:rFonts w:ascii="Times New Roman" w:hAnsi="Times New Roman"/>
          <w:sz w:val="28"/>
          <w:szCs w:val="28"/>
          <w:lang w:eastAsia="x-none"/>
        </w:rPr>
        <w:t xml:space="preserve">            </w:t>
      </w:r>
      <w:r w:rsidRPr="008A7D73">
        <w:rPr>
          <w:rFonts w:ascii="Times New Roman" w:hAnsi="Times New Roman"/>
          <w:sz w:val="28"/>
          <w:szCs w:val="28"/>
          <w:lang w:val="x-none" w:eastAsia="x-none"/>
        </w:rPr>
        <w:t>М.С.</w:t>
      </w:r>
      <w:r w:rsidRPr="008A7D73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8A7D73">
        <w:rPr>
          <w:rFonts w:ascii="Times New Roman" w:hAnsi="Times New Roman"/>
          <w:sz w:val="28"/>
          <w:szCs w:val="28"/>
          <w:lang w:val="x-none" w:eastAsia="x-none"/>
        </w:rPr>
        <w:t>Алешину</w:t>
      </w:r>
      <w:r w:rsidRPr="008A7D73">
        <w:rPr>
          <w:rFonts w:ascii="Times New Roman" w:hAnsi="Times New Roman"/>
          <w:sz w:val="28"/>
          <w:szCs w:val="28"/>
          <w:lang w:eastAsia="x-none"/>
        </w:rPr>
        <w:t>.</w:t>
      </w:r>
    </w:p>
    <w:p w14:paraId="027203C4" w14:textId="77777777" w:rsidR="008A7D73" w:rsidRPr="008A7D73" w:rsidRDefault="008A7D73" w:rsidP="008A7D73">
      <w:pPr>
        <w:tabs>
          <w:tab w:val="left" w:pos="1598"/>
        </w:tabs>
        <w:spacing w:after="0" w:line="240" w:lineRule="auto"/>
        <w:ind w:right="-232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A7D73">
        <w:rPr>
          <w:rFonts w:ascii="Times New Roman" w:eastAsia="Calibri" w:hAnsi="Times New Roman"/>
          <w:sz w:val="28"/>
          <w:szCs w:val="28"/>
          <w:lang w:eastAsia="en-US"/>
        </w:rPr>
        <w:tab/>
      </w:r>
    </w:p>
    <w:p w14:paraId="6B0728C7" w14:textId="77777777" w:rsidR="008A7D73" w:rsidRPr="008A7D73" w:rsidRDefault="008A7D73" w:rsidP="008A7D73">
      <w:pPr>
        <w:tabs>
          <w:tab w:val="left" w:pos="1598"/>
        </w:tabs>
        <w:spacing w:after="0" w:line="240" w:lineRule="auto"/>
        <w:ind w:right="-852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0CB44B71" w14:textId="77777777" w:rsidR="008A7D73" w:rsidRPr="008A7D73" w:rsidRDefault="008A7D73" w:rsidP="008A7D73">
      <w:pPr>
        <w:spacing w:after="0" w:line="240" w:lineRule="auto"/>
        <w:ind w:right="-852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A7D73">
        <w:rPr>
          <w:rFonts w:ascii="Times New Roman" w:eastAsia="Calibri" w:hAnsi="Times New Roman"/>
          <w:sz w:val="28"/>
          <w:szCs w:val="28"/>
          <w:lang w:eastAsia="en-US"/>
        </w:rPr>
        <w:t xml:space="preserve"> Глава Атяшевского                                                                   </w:t>
      </w:r>
    </w:p>
    <w:p w14:paraId="7BBEDCE1" w14:textId="65BFF987" w:rsidR="008A7D73" w:rsidRPr="008A7D73" w:rsidRDefault="00DD190B" w:rsidP="008A7D73">
      <w:pPr>
        <w:spacing w:after="0" w:line="240" w:lineRule="auto"/>
        <w:ind w:right="-852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8A7D73" w:rsidRPr="008A7D73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муниципального района                                                                                    </w:t>
      </w:r>
      <w:proofErr w:type="spellStart"/>
      <w:r w:rsidR="008A7D73" w:rsidRPr="008A7D73">
        <w:rPr>
          <w:rFonts w:ascii="Times New Roman" w:eastAsia="Calibri" w:hAnsi="Times New Roman"/>
          <w:sz w:val="28"/>
          <w:szCs w:val="28"/>
          <w:lang w:eastAsia="en-US"/>
        </w:rPr>
        <w:t>В.Г.Прокин</w:t>
      </w:r>
      <w:proofErr w:type="spellEnd"/>
      <w:r w:rsidR="008A7D73" w:rsidRPr="008A7D73">
        <w:rPr>
          <w:rFonts w:ascii="Times New Roman" w:eastAsia="Calibri" w:hAnsi="Times New Roman"/>
          <w:sz w:val="28"/>
          <w:szCs w:val="28"/>
          <w:lang w:eastAsia="en-US"/>
        </w:rPr>
        <w:t xml:space="preserve">            </w:t>
      </w:r>
    </w:p>
    <w:p w14:paraId="642C91BB" w14:textId="77777777" w:rsidR="008A7D73" w:rsidRPr="008A7D73" w:rsidRDefault="008A7D73" w:rsidP="008A7D73">
      <w:pPr>
        <w:spacing w:after="0" w:line="240" w:lineRule="auto"/>
        <w:ind w:right="-852"/>
        <w:rPr>
          <w:rFonts w:eastAsia="Calibri" w:cs="Arial"/>
          <w:lang w:eastAsia="en-US"/>
        </w:rPr>
      </w:pPr>
    </w:p>
    <w:p w14:paraId="1CDFA5A7" w14:textId="77777777" w:rsidR="008A7D73" w:rsidRPr="008A7D73" w:rsidRDefault="008A7D73" w:rsidP="008A7D73">
      <w:pPr>
        <w:spacing w:after="0" w:line="240" w:lineRule="auto"/>
        <w:ind w:right="-852"/>
        <w:rPr>
          <w:rFonts w:eastAsia="Calibri" w:cs="Arial"/>
          <w:lang w:eastAsia="en-US"/>
        </w:rPr>
      </w:pPr>
    </w:p>
    <w:p w14:paraId="4AE2AEAA" w14:textId="77777777" w:rsidR="008A7D73" w:rsidRPr="008A7D73" w:rsidRDefault="008A7D73" w:rsidP="008A7D73">
      <w:pPr>
        <w:spacing w:after="0" w:line="240" w:lineRule="auto"/>
        <w:ind w:right="-852"/>
        <w:rPr>
          <w:rFonts w:eastAsia="Calibri" w:cs="Arial"/>
          <w:lang w:eastAsia="en-US"/>
        </w:rPr>
      </w:pPr>
    </w:p>
    <w:p w14:paraId="75539608" w14:textId="77777777" w:rsidR="008A7D73" w:rsidRPr="008A7D73" w:rsidRDefault="008A7D73" w:rsidP="008A7D73">
      <w:pPr>
        <w:spacing w:after="0" w:line="240" w:lineRule="auto"/>
        <w:ind w:right="-852"/>
        <w:rPr>
          <w:rFonts w:eastAsia="Calibri" w:cs="Arial"/>
          <w:lang w:eastAsia="en-US"/>
        </w:rPr>
      </w:pPr>
    </w:p>
    <w:p w14:paraId="22AFAECA" w14:textId="77777777" w:rsidR="008A7D73" w:rsidRPr="008A7D73" w:rsidRDefault="008A7D73" w:rsidP="008A7D73">
      <w:pPr>
        <w:spacing w:after="0" w:line="240" w:lineRule="auto"/>
        <w:ind w:right="-852"/>
        <w:rPr>
          <w:rFonts w:eastAsia="Calibri" w:cs="Arial"/>
          <w:lang w:eastAsia="en-US"/>
        </w:rPr>
      </w:pPr>
    </w:p>
    <w:p w14:paraId="7AC85976" w14:textId="77777777" w:rsidR="00366B8E" w:rsidRDefault="00366B8E" w:rsidP="00366B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6685C2" w14:textId="77777777" w:rsidR="00366B8E" w:rsidRDefault="00366B8E" w:rsidP="00366B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4AB21B" w14:textId="252DA02C" w:rsidR="00E15ACE" w:rsidRPr="001D4380" w:rsidRDefault="00E15ACE" w:rsidP="00366B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4380">
        <w:rPr>
          <w:rFonts w:ascii="Times New Roman" w:hAnsi="Times New Roman"/>
          <w:sz w:val="28"/>
          <w:szCs w:val="28"/>
        </w:rPr>
        <w:t>Изменения,</w:t>
      </w:r>
    </w:p>
    <w:p w14:paraId="009F8DEE" w14:textId="77777777" w:rsidR="00E15ACE" w:rsidRPr="00363901" w:rsidRDefault="00E15ACE" w:rsidP="00E15ACE">
      <w:pPr>
        <w:spacing w:after="0" w:line="240" w:lineRule="auto"/>
        <w:ind w:left="142"/>
        <w:jc w:val="center"/>
        <w:rPr>
          <w:rFonts w:ascii="Times New Roman" w:hAnsi="Times New Roman"/>
          <w:sz w:val="28"/>
          <w:szCs w:val="28"/>
        </w:rPr>
      </w:pPr>
      <w:r w:rsidRPr="001D4380">
        <w:rPr>
          <w:rFonts w:ascii="Times New Roman" w:hAnsi="Times New Roman"/>
          <w:sz w:val="28"/>
          <w:szCs w:val="28"/>
        </w:rPr>
        <w:t xml:space="preserve">которые вносятся в </w:t>
      </w:r>
      <w:bookmarkStart w:id="2" w:name="_Hlk48026806"/>
      <w:r>
        <w:rPr>
          <w:rFonts w:ascii="Times New Roman" w:hAnsi="Times New Roman"/>
          <w:sz w:val="28"/>
          <w:szCs w:val="28"/>
        </w:rPr>
        <w:t>М</w:t>
      </w:r>
      <w:r w:rsidRPr="00FE5807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ую</w:t>
      </w:r>
      <w:r w:rsidRPr="00FE5807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  <w:r w:rsidRPr="00FE5807">
        <w:rPr>
          <w:rFonts w:ascii="Times New Roman" w:hAnsi="Times New Roman"/>
          <w:sz w:val="28"/>
          <w:szCs w:val="28"/>
        </w:rPr>
        <w:t xml:space="preserve"> Атяшевского муниципального </w:t>
      </w:r>
      <w:bookmarkEnd w:id="2"/>
      <w:r w:rsidR="002225C0" w:rsidRPr="00FE5807">
        <w:rPr>
          <w:rFonts w:ascii="Times New Roman" w:hAnsi="Times New Roman"/>
          <w:sz w:val="28"/>
          <w:szCs w:val="28"/>
        </w:rPr>
        <w:t>«</w:t>
      </w:r>
      <w:r w:rsidR="002225C0">
        <w:rPr>
          <w:rFonts w:ascii="Times New Roman" w:hAnsi="Times New Roman"/>
          <w:sz w:val="28"/>
          <w:szCs w:val="28"/>
        </w:rPr>
        <w:t>Экономическое развитие Атяшевского муниципального района до 2025 года»</w:t>
      </w:r>
      <w:r w:rsidR="002225C0" w:rsidRPr="001D4380">
        <w:rPr>
          <w:rFonts w:ascii="Times New Roman" w:hAnsi="Times New Roman"/>
          <w:bCs/>
          <w:sz w:val="28"/>
          <w:szCs w:val="28"/>
        </w:rPr>
        <w:t>,</w:t>
      </w:r>
      <w:r w:rsidR="002225C0" w:rsidRPr="001D4380">
        <w:rPr>
          <w:rFonts w:ascii="Times New Roman" w:hAnsi="Times New Roman"/>
          <w:sz w:val="28"/>
          <w:szCs w:val="28"/>
        </w:rPr>
        <w:t xml:space="preserve"> </w:t>
      </w:r>
      <w:r w:rsidR="002225C0" w:rsidRPr="00363901">
        <w:rPr>
          <w:rFonts w:ascii="Times New Roman" w:hAnsi="Times New Roman"/>
          <w:sz w:val="28"/>
          <w:szCs w:val="28"/>
        </w:rPr>
        <w:t>утвержденную Постановлением Администрации Атяшевского муниципального района от 23 января 2019 года №12</w:t>
      </w:r>
    </w:p>
    <w:p w14:paraId="041487F4" w14:textId="77777777" w:rsidR="00A111A5" w:rsidRPr="00363901" w:rsidRDefault="00A111A5" w:rsidP="008B1DB6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14:paraId="22B060BA" w14:textId="77777777" w:rsidR="00627183" w:rsidRPr="00363901" w:rsidRDefault="00FB0381" w:rsidP="00B74202">
      <w:pPr>
        <w:pStyle w:val="a3"/>
        <w:numPr>
          <w:ilvl w:val="0"/>
          <w:numId w:val="35"/>
        </w:numPr>
        <w:tabs>
          <w:tab w:val="left" w:pos="1843"/>
        </w:tabs>
        <w:spacing w:after="0" w:line="240" w:lineRule="auto"/>
        <w:ind w:left="142" w:firstLine="567"/>
        <w:jc w:val="both"/>
        <w:rPr>
          <w:rFonts w:ascii="Times New Roman" w:eastAsia="Calibri" w:hAnsi="Times New Roman"/>
          <w:sz w:val="28"/>
          <w:szCs w:val="28"/>
        </w:rPr>
      </w:pPr>
      <w:r w:rsidRPr="00363901">
        <w:rPr>
          <w:rFonts w:ascii="Times New Roman" w:eastAsia="Calibri" w:hAnsi="Times New Roman"/>
          <w:sz w:val="28"/>
          <w:szCs w:val="28"/>
        </w:rPr>
        <w:t>В Паспорте муниципальной программы:</w:t>
      </w:r>
    </w:p>
    <w:p w14:paraId="7B50906E" w14:textId="7FFFC9D8" w:rsidR="007C4BBD" w:rsidRPr="00363901" w:rsidRDefault="007C4BBD" w:rsidP="003807AB">
      <w:pPr>
        <w:pStyle w:val="a3"/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363901">
        <w:rPr>
          <w:rFonts w:ascii="Times New Roman" w:eastAsia="Calibri" w:hAnsi="Times New Roman"/>
          <w:sz w:val="28"/>
          <w:szCs w:val="28"/>
        </w:rPr>
        <w:t>позицию «</w:t>
      </w:r>
      <w:r w:rsidRPr="00363901">
        <w:rPr>
          <w:rFonts w:ascii="Times New Roman" w:hAnsi="Times New Roman"/>
          <w:sz w:val="28"/>
          <w:szCs w:val="28"/>
        </w:rPr>
        <w:t xml:space="preserve">Соисполнители муниципальной программы» </w:t>
      </w:r>
      <w:r w:rsidRPr="00363901">
        <w:rPr>
          <w:rFonts w:ascii="Times New Roman" w:eastAsia="Calibri" w:hAnsi="Times New Roman"/>
          <w:sz w:val="28"/>
          <w:szCs w:val="28"/>
        </w:rPr>
        <w:t xml:space="preserve">дополнить словами </w:t>
      </w:r>
      <w:r w:rsidR="004443CC" w:rsidRPr="00363901">
        <w:rPr>
          <w:rFonts w:ascii="Times New Roman" w:eastAsia="Calibri" w:hAnsi="Times New Roman"/>
          <w:sz w:val="28"/>
          <w:szCs w:val="28"/>
        </w:rPr>
        <w:t>«</w:t>
      </w:r>
      <w:r w:rsidRPr="00363901">
        <w:rPr>
          <w:rFonts w:ascii="Times New Roman" w:hAnsi="Times New Roman"/>
          <w:sz w:val="28"/>
          <w:szCs w:val="28"/>
        </w:rPr>
        <w:t>Управление экономического анализа и прогнозирования Администрации Атяшевского муниципального района; Управление строительства, архитектуры и жилищно-коммунального хозяйства Администрации Атяшевского муниципального района</w:t>
      </w:r>
      <w:r w:rsidR="004443CC" w:rsidRPr="00363901">
        <w:rPr>
          <w:rFonts w:ascii="Times New Roman" w:hAnsi="Times New Roman"/>
          <w:sz w:val="28"/>
          <w:szCs w:val="28"/>
        </w:rPr>
        <w:t>»</w:t>
      </w:r>
      <w:r w:rsidRPr="00363901">
        <w:rPr>
          <w:rFonts w:ascii="Times New Roman" w:hAnsi="Times New Roman"/>
          <w:sz w:val="28"/>
          <w:szCs w:val="28"/>
        </w:rPr>
        <w:t>;</w:t>
      </w:r>
    </w:p>
    <w:p w14:paraId="3D6FB707" w14:textId="6F0FE417" w:rsidR="007C4BBD" w:rsidRPr="00363901" w:rsidRDefault="007C4BBD" w:rsidP="003807AB">
      <w:pPr>
        <w:pStyle w:val="a3"/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363901">
        <w:rPr>
          <w:rFonts w:ascii="Times New Roman" w:hAnsi="Times New Roman"/>
          <w:sz w:val="28"/>
          <w:szCs w:val="28"/>
        </w:rPr>
        <w:t xml:space="preserve">позицию «Участники муниципальной программы» дополнить словами </w:t>
      </w:r>
      <w:r w:rsidR="004443CC" w:rsidRPr="00363901">
        <w:rPr>
          <w:rFonts w:ascii="Times New Roman" w:hAnsi="Times New Roman"/>
          <w:sz w:val="28"/>
          <w:szCs w:val="28"/>
        </w:rPr>
        <w:t>«</w:t>
      </w:r>
      <w:r w:rsidR="008741B8" w:rsidRPr="00363901">
        <w:rPr>
          <w:rFonts w:ascii="Times New Roman" w:hAnsi="Times New Roman"/>
          <w:sz w:val="28"/>
          <w:szCs w:val="28"/>
        </w:rPr>
        <w:t>Совет по развитию малого и среднего предпринимательства при Администрации Атяшевского муниципального района (по согласованию)</w:t>
      </w:r>
      <w:r w:rsidR="004443CC" w:rsidRPr="00363901">
        <w:rPr>
          <w:rFonts w:ascii="Times New Roman" w:hAnsi="Times New Roman"/>
          <w:sz w:val="28"/>
          <w:szCs w:val="28"/>
        </w:rPr>
        <w:t>»</w:t>
      </w:r>
      <w:r w:rsidR="008741B8" w:rsidRPr="00363901">
        <w:rPr>
          <w:rFonts w:ascii="Times New Roman" w:hAnsi="Times New Roman"/>
          <w:sz w:val="28"/>
          <w:szCs w:val="28"/>
        </w:rPr>
        <w:t>;</w:t>
      </w:r>
    </w:p>
    <w:p w14:paraId="27897281" w14:textId="60CA4725" w:rsidR="00054335" w:rsidRPr="00363901" w:rsidRDefault="004443CC" w:rsidP="00DF07A3">
      <w:pPr>
        <w:pStyle w:val="a3"/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363901">
        <w:rPr>
          <w:rFonts w:ascii="Times New Roman" w:hAnsi="Times New Roman"/>
          <w:sz w:val="28"/>
          <w:szCs w:val="28"/>
        </w:rPr>
        <w:t xml:space="preserve">позицию </w:t>
      </w:r>
      <w:r w:rsidRPr="00363901">
        <w:rPr>
          <w:rFonts w:ascii="Times New Roman" w:eastAsia="Calibri" w:hAnsi="Times New Roman"/>
          <w:sz w:val="28"/>
          <w:szCs w:val="28"/>
        </w:rPr>
        <w:t xml:space="preserve">«Подпрограммы </w:t>
      </w:r>
      <w:r w:rsidRPr="00363901">
        <w:rPr>
          <w:rFonts w:ascii="Times New Roman" w:hAnsi="Times New Roman"/>
          <w:sz w:val="28"/>
          <w:szCs w:val="28"/>
        </w:rPr>
        <w:t xml:space="preserve">муниципальной программы» дополнить словами </w:t>
      </w:r>
      <w:bookmarkStart w:id="3" w:name="_Hlk47789317"/>
      <w:r w:rsidRPr="00363901">
        <w:rPr>
          <w:rFonts w:ascii="Times New Roman" w:hAnsi="Times New Roman"/>
          <w:sz w:val="28"/>
          <w:szCs w:val="28"/>
        </w:rPr>
        <w:t xml:space="preserve">«Развитие транспортного обслуживания населения, </w:t>
      </w:r>
      <w:proofErr w:type="gramStart"/>
      <w:r w:rsidRPr="00363901">
        <w:rPr>
          <w:rFonts w:ascii="Times New Roman" w:hAnsi="Times New Roman"/>
          <w:sz w:val="28"/>
          <w:szCs w:val="28"/>
        </w:rPr>
        <w:t>Развитие  и</w:t>
      </w:r>
      <w:proofErr w:type="gramEnd"/>
      <w:r w:rsidRPr="00363901">
        <w:rPr>
          <w:rFonts w:ascii="Times New Roman" w:hAnsi="Times New Roman"/>
          <w:sz w:val="28"/>
          <w:szCs w:val="28"/>
        </w:rPr>
        <w:t xml:space="preserve"> поддержка  малого и среднего  предпринимательства»;</w:t>
      </w:r>
      <w:bookmarkEnd w:id="3"/>
    </w:p>
    <w:p w14:paraId="3FD4D8A3" w14:textId="2AB056FD" w:rsidR="008741B8" w:rsidRPr="00363901" w:rsidRDefault="008741B8" w:rsidP="003807AB">
      <w:pPr>
        <w:pStyle w:val="a3"/>
        <w:tabs>
          <w:tab w:val="left" w:pos="2745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363901">
        <w:rPr>
          <w:rFonts w:ascii="Times New Roman" w:hAnsi="Times New Roman"/>
          <w:sz w:val="28"/>
          <w:szCs w:val="28"/>
        </w:rPr>
        <w:t>позицию «Цели муниципальной программы» изложить в следующей редакции:</w:t>
      </w:r>
    </w:p>
    <w:p w14:paraId="4A05E8A6" w14:textId="44BAA613" w:rsidR="008741B8" w:rsidRPr="008741B8" w:rsidRDefault="008741B8" w:rsidP="00B74202">
      <w:pPr>
        <w:pStyle w:val="a3"/>
        <w:tabs>
          <w:tab w:val="left" w:pos="2745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363901">
        <w:rPr>
          <w:rFonts w:ascii="Times New Roman" w:hAnsi="Times New Roman"/>
          <w:sz w:val="28"/>
          <w:szCs w:val="28"/>
        </w:rPr>
        <w:t>«Создание условий для обеспечения устойчивого роста экономики и улучшения инвестиционной привлекательности Атяшевского муниципального района и удовлетворения потребностей населения в обеспечении качественными товарами, работами, услугами путем создания комфортных условий для ведения бизнеса и улучшения инвестиционного климата»;</w:t>
      </w:r>
    </w:p>
    <w:p w14:paraId="166A13E1" w14:textId="43889D19" w:rsidR="003E7533" w:rsidRDefault="003E7533" w:rsidP="0047207D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</w:t>
      </w:r>
      <w:r w:rsidR="00D80BC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363901">
        <w:rPr>
          <w:rFonts w:ascii="Times New Roman" w:hAnsi="Times New Roman"/>
          <w:sz w:val="28"/>
          <w:szCs w:val="28"/>
        </w:rPr>
        <w:t>Задачи</w:t>
      </w:r>
      <w:r w:rsidR="00462B77" w:rsidRPr="00363901">
        <w:rPr>
          <w:rFonts w:ascii="Times New Roman" w:hAnsi="Times New Roman"/>
          <w:sz w:val="28"/>
          <w:szCs w:val="28"/>
        </w:rPr>
        <w:t xml:space="preserve"> муниципальной программы»</w:t>
      </w:r>
      <w:r w:rsidR="00D80BCF" w:rsidRPr="00363901">
        <w:rPr>
          <w:rFonts w:ascii="Times New Roman" w:hAnsi="Times New Roman"/>
          <w:sz w:val="28"/>
          <w:szCs w:val="28"/>
        </w:rPr>
        <w:t xml:space="preserve"> </w:t>
      </w:r>
      <w:r w:rsidR="00D80BCF" w:rsidRPr="00363901">
        <w:rPr>
          <w:rFonts w:ascii="Times New Roman" w:eastAsia="Calibri" w:hAnsi="Times New Roman"/>
          <w:sz w:val="28"/>
          <w:szCs w:val="28"/>
        </w:rPr>
        <w:t>дополнить словами</w:t>
      </w:r>
      <w:r w:rsidR="00D80BCF" w:rsidRPr="00363901">
        <w:rPr>
          <w:rFonts w:ascii="Times New Roman" w:hAnsi="Times New Roman"/>
          <w:sz w:val="28"/>
          <w:szCs w:val="28"/>
        </w:rPr>
        <w:t xml:space="preserve"> </w:t>
      </w:r>
      <w:r w:rsidR="00462B77" w:rsidRPr="00363901">
        <w:rPr>
          <w:rFonts w:ascii="Times New Roman" w:hAnsi="Times New Roman"/>
          <w:sz w:val="28"/>
          <w:szCs w:val="28"/>
        </w:rPr>
        <w:t>«</w:t>
      </w:r>
      <w:r w:rsidR="00192B4A">
        <w:rPr>
          <w:rFonts w:ascii="Times New Roman" w:hAnsi="Times New Roman"/>
          <w:sz w:val="28"/>
          <w:szCs w:val="28"/>
        </w:rPr>
        <w:t>у</w:t>
      </w:r>
      <w:r w:rsidR="00192B4A" w:rsidRPr="000E33F7">
        <w:rPr>
          <w:rFonts w:ascii="Times New Roman" w:hAnsi="Times New Roman"/>
          <w:sz w:val="28"/>
          <w:szCs w:val="28"/>
        </w:rPr>
        <w:t xml:space="preserve">довлетворение потребностей населения </w:t>
      </w:r>
      <w:proofErr w:type="spellStart"/>
      <w:r w:rsidR="00192B4A" w:rsidRPr="000E33F7">
        <w:rPr>
          <w:rFonts w:ascii="Times New Roman" w:hAnsi="Times New Roman"/>
          <w:sz w:val="28"/>
          <w:szCs w:val="28"/>
        </w:rPr>
        <w:t>Атяшевского</w:t>
      </w:r>
      <w:proofErr w:type="spellEnd"/>
      <w:r w:rsidR="00192B4A" w:rsidRPr="000E33F7">
        <w:rPr>
          <w:rFonts w:ascii="Times New Roman" w:hAnsi="Times New Roman"/>
          <w:sz w:val="28"/>
          <w:szCs w:val="28"/>
        </w:rPr>
        <w:t xml:space="preserve"> муниципальн</w:t>
      </w:r>
      <w:r w:rsidR="00192B4A">
        <w:rPr>
          <w:rFonts w:ascii="Times New Roman" w:hAnsi="Times New Roman"/>
          <w:sz w:val="28"/>
          <w:szCs w:val="28"/>
        </w:rPr>
        <w:t>ого района, в том числе и льготных категорий граждан, в услугах по транспортному обслуживанию</w:t>
      </w:r>
      <w:r w:rsidR="004443CC" w:rsidRPr="00363901">
        <w:rPr>
          <w:rFonts w:ascii="Times New Roman" w:hAnsi="Times New Roman"/>
          <w:sz w:val="28"/>
          <w:szCs w:val="28"/>
        </w:rPr>
        <w:t xml:space="preserve">; </w:t>
      </w:r>
      <w:r w:rsidR="00B74202" w:rsidRPr="00363901">
        <w:rPr>
          <w:rFonts w:ascii="Times New Roman" w:hAnsi="Times New Roman"/>
          <w:sz w:val="28"/>
          <w:szCs w:val="28"/>
        </w:rPr>
        <w:t xml:space="preserve">формирование благоприятных условий для дальнейшего развития малого и среднего предпринимательства, основанное на встраивании направлений поддержки предпринимательства в систему стратегических целей, задач и приоритетов развития Атяшевского муниципального района, снижение влияния основных ограничений развития малого и среднего предпринимательства, увеличение его вклада в экономику </w:t>
      </w:r>
      <w:proofErr w:type="spellStart"/>
      <w:r w:rsidR="00B74202" w:rsidRPr="00363901">
        <w:rPr>
          <w:rFonts w:ascii="Times New Roman" w:hAnsi="Times New Roman"/>
          <w:sz w:val="28"/>
          <w:szCs w:val="28"/>
        </w:rPr>
        <w:t>Атяшевского</w:t>
      </w:r>
      <w:proofErr w:type="spellEnd"/>
      <w:r w:rsidR="00B74202" w:rsidRPr="00363901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192B4A">
        <w:rPr>
          <w:rFonts w:ascii="Times New Roman" w:hAnsi="Times New Roman"/>
          <w:sz w:val="28"/>
          <w:szCs w:val="28"/>
        </w:rPr>
        <w:t>.</w:t>
      </w:r>
      <w:r w:rsidR="00462B77" w:rsidRPr="00363901">
        <w:rPr>
          <w:rFonts w:ascii="Times New Roman" w:hAnsi="Times New Roman"/>
          <w:sz w:val="28"/>
          <w:szCs w:val="28"/>
        </w:rPr>
        <w:t>»</w:t>
      </w:r>
      <w:r w:rsidR="00AF5125" w:rsidRPr="00363901">
        <w:rPr>
          <w:rFonts w:ascii="Times New Roman" w:hAnsi="Times New Roman"/>
          <w:sz w:val="28"/>
          <w:szCs w:val="28"/>
        </w:rPr>
        <w:t>;</w:t>
      </w:r>
    </w:p>
    <w:p w14:paraId="4D7B1158" w14:textId="75F951BC" w:rsidR="00843F28" w:rsidRPr="00363901" w:rsidRDefault="00AF5125" w:rsidP="0047207D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позицию «Целевые индикаторы и показатели </w:t>
      </w:r>
      <w:r w:rsidRPr="00801137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» дополнить словами </w:t>
      </w:r>
      <w:r w:rsidRPr="00650500">
        <w:rPr>
          <w:rFonts w:ascii="Times New Roman" w:hAnsi="Times New Roman"/>
          <w:sz w:val="28"/>
          <w:szCs w:val="28"/>
        </w:rPr>
        <w:t>«</w:t>
      </w:r>
      <w:r w:rsidR="00192B4A" w:rsidRPr="00650500">
        <w:rPr>
          <w:rFonts w:ascii="Times New Roman" w:hAnsi="Times New Roman"/>
          <w:sz w:val="28"/>
          <w:szCs w:val="28"/>
        </w:rPr>
        <w:t xml:space="preserve">Количество муниципальных маршрутов </w:t>
      </w:r>
      <w:r w:rsidR="00192B4A" w:rsidRPr="006505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регулярных перевозок по регулируемым тарифам; </w:t>
      </w:r>
      <w:r w:rsidR="00192B4A" w:rsidRPr="00650500">
        <w:rPr>
          <w:rFonts w:ascii="Times New Roman" w:hAnsi="Times New Roman"/>
          <w:sz w:val="28"/>
          <w:szCs w:val="28"/>
        </w:rPr>
        <w:t>Доля льготной категории населения обеспеченная транспортными услугами</w:t>
      </w:r>
      <w:r w:rsidR="004443CC" w:rsidRPr="00363901">
        <w:rPr>
          <w:rFonts w:ascii="Times New Roman" w:hAnsi="Times New Roman"/>
          <w:sz w:val="28"/>
          <w:szCs w:val="28"/>
        </w:rPr>
        <w:t xml:space="preserve">; </w:t>
      </w:r>
      <w:r w:rsidR="00B74202" w:rsidRPr="00363901">
        <w:rPr>
          <w:rFonts w:ascii="Times New Roman" w:hAnsi="Times New Roman"/>
          <w:sz w:val="28"/>
          <w:szCs w:val="28"/>
        </w:rPr>
        <w:t>Темп роста субъектов малого и среднего предпринимательства (включая индивидуальных предпринимателей);</w:t>
      </w:r>
      <w:r w:rsidR="00363901" w:rsidRPr="00363901">
        <w:rPr>
          <w:rFonts w:ascii="Times New Roman" w:hAnsi="Times New Roman"/>
          <w:sz w:val="28"/>
          <w:szCs w:val="28"/>
        </w:rPr>
        <w:t xml:space="preserve"> </w:t>
      </w:r>
      <w:r w:rsidR="00B74202" w:rsidRPr="00363901">
        <w:rPr>
          <w:rFonts w:ascii="Times New Roman" w:hAnsi="Times New Roman"/>
          <w:sz w:val="28"/>
          <w:szCs w:val="28"/>
        </w:rPr>
        <w:t xml:space="preserve">Увеличение количества вновь созданных рабочих мест (включая вновь зарегистрированных индивидуальных предпринимателей) в секторе малого и среднего предпринимательства; Увеличение доли суммы налогов от субъектов малого и среднего предпринимательства в бюджет Атяшевского муниципального района; Доля субъектов малого и среднего предпринимательства, созданных физическими </w:t>
      </w:r>
      <w:r w:rsidR="00B74202" w:rsidRPr="00363901">
        <w:rPr>
          <w:rFonts w:ascii="Times New Roman" w:hAnsi="Times New Roman"/>
          <w:sz w:val="28"/>
          <w:szCs w:val="28"/>
        </w:rPr>
        <w:lastRenderedPageBreak/>
        <w:t>лицами в возрасте до 30 лет (включительно), в общем количестве субъектов малого и среднего предпринимательства; Количество субъектов малого и среднего предпринимательства получивших муниципальную поддержку; Количество проведенных консультаций и мероприятий для субъектов малого и среднего предпринимательства</w:t>
      </w:r>
      <w:r w:rsidR="00843F28" w:rsidRPr="00363901">
        <w:rPr>
          <w:rFonts w:ascii="Times New Roman" w:hAnsi="Times New Roman"/>
          <w:sz w:val="28"/>
          <w:szCs w:val="28"/>
        </w:rPr>
        <w:t>»</w:t>
      </w:r>
      <w:r w:rsidR="00B74202" w:rsidRPr="00363901">
        <w:rPr>
          <w:rFonts w:ascii="Times New Roman" w:hAnsi="Times New Roman"/>
          <w:sz w:val="28"/>
          <w:szCs w:val="28"/>
        </w:rPr>
        <w:t>;</w:t>
      </w:r>
    </w:p>
    <w:p w14:paraId="49B1FB91" w14:textId="67F1FCB9" w:rsidR="00EC1D5C" w:rsidRPr="00C95D4F" w:rsidRDefault="00DF07A3" w:rsidP="00DF07A3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51" w:firstLine="14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</w:t>
      </w:r>
      <w:r w:rsidR="00CE0DF3" w:rsidRPr="00C95D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позицию «</w:t>
      </w:r>
      <w:r w:rsidR="00AF5125" w:rsidRPr="00C95D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Объемы бюджетных ассигнований муниципальной программы</w:t>
      </w:r>
      <w:r w:rsidR="00CE0DF3" w:rsidRPr="00C95D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изложить в следующей редакции «</w:t>
      </w:r>
      <w:r w:rsidR="00AA0577" w:rsidRPr="00C95D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Объем финансового обеспечения муниципальной программы </w:t>
      </w:r>
      <w:r w:rsidR="00A966C7" w:rsidRPr="00C95D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="00AA0577" w:rsidRPr="00C95D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7DE5A39" w14:textId="42EF2D01" w:rsidR="00AA0577" w:rsidRPr="00E638DB" w:rsidRDefault="00C95D4F" w:rsidP="001605B5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966C7">
        <w:rPr>
          <w:rFonts w:ascii="Times New Roman" w:hAnsi="Times New Roman"/>
          <w:sz w:val="28"/>
          <w:szCs w:val="28"/>
        </w:rPr>
        <w:t>124</w:t>
      </w:r>
      <w:r w:rsidR="00EC1D5C">
        <w:rPr>
          <w:rFonts w:ascii="Times New Roman" w:hAnsi="Times New Roman"/>
          <w:sz w:val="28"/>
          <w:szCs w:val="28"/>
        </w:rPr>
        <w:t xml:space="preserve"> </w:t>
      </w:r>
      <w:r w:rsidR="00A966C7">
        <w:rPr>
          <w:rFonts w:ascii="Times New Roman" w:hAnsi="Times New Roman"/>
          <w:sz w:val="28"/>
          <w:szCs w:val="28"/>
        </w:rPr>
        <w:t>467,15</w:t>
      </w:r>
      <w:r w:rsidR="00AA0577" w:rsidRPr="00E638DB">
        <w:rPr>
          <w:rFonts w:ascii="Times New Roman" w:hAnsi="Times New Roman"/>
          <w:sz w:val="28"/>
          <w:szCs w:val="28"/>
        </w:rPr>
        <w:t xml:space="preserve"> тыс. руб. в т.ч. по годам:</w:t>
      </w:r>
    </w:p>
    <w:p w14:paraId="28383891" w14:textId="77777777" w:rsidR="00AA0577" w:rsidRPr="00E638DB" w:rsidRDefault="00AA0577" w:rsidP="008C7894">
      <w:pPr>
        <w:spacing w:line="240" w:lineRule="auto"/>
        <w:ind w:left="56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38DB">
        <w:rPr>
          <w:rFonts w:ascii="Times New Roman" w:hAnsi="Times New Roman"/>
          <w:sz w:val="28"/>
          <w:szCs w:val="28"/>
        </w:rPr>
        <w:t>2019г.- 7</w:t>
      </w:r>
      <w:r w:rsidR="00E638DB" w:rsidRPr="00E638DB">
        <w:rPr>
          <w:rFonts w:ascii="Times New Roman" w:hAnsi="Times New Roman"/>
          <w:sz w:val="28"/>
          <w:szCs w:val="28"/>
        </w:rPr>
        <w:t>9</w:t>
      </w:r>
      <w:r w:rsidRPr="00E638DB">
        <w:rPr>
          <w:rFonts w:ascii="Times New Roman" w:hAnsi="Times New Roman"/>
          <w:sz w:val="28"/>
          <w:szCs w:val="28"/>
        </w:rPr>
        <w:t xml:space="preserve"> тыс. рублей;</w:t>
      </w:r>
    </w:p>
    <w:p w14:paraId="0FDECFE5" w14:textId="244D4224" w:rsidR="00AA0577" w:rsidRPr="00E638DB" w:rsidRDefault="00AA0577" w:rsidP="00DF07A3">
      <w:pPr>
        <w:tabs>
          <w:tab w:val="left" w:pos="709"/>
        </w:tabs>
        <w:spacing w:line="240" w:lineRule="auto"/>
        <w:ind w:left="56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38DB">
        <w:rPr>
          <w:rFonts w:ascii="Times New Roman" w:hAnsi="Times New Roman"/>
          <w:sz w:val="28"/>
          <w:szCs w:val="28"/>
        </w:rPr>
        <w:t xml:space="preserve">2020г.- </w:t>
      </w:r>
      <w:r w:rsidR="00821DDF" w:rsidRPr="00E638DB">
        <w:rPr>
          <w:rFonts w:ascii="Times New Roman" w:hAnsi="Times New Roman"/>
          <w:sz w:val="28"/>
          <w:szCs w:val="28"/>
        </w:rPr>
        <w:t>81</w:t>
      </w:r>
      <w:r w:rsidR="00E638DB" w:rsidRPr="00E638DB">
        <w:rPr>
          <w:rFonts w:ascii="Times New Roman" w:hAnsi="Times New Roman"/>
          <w:sz w:val="28"/>
          <w:szCs w:val="28"/>
        </w:rPr>
        <w:t>6</w:t>
      </w:r>
      <w:r w:rsidR="00821DDF" w:rsidRPr="00E638DB">
        <w:rPr>
          <w:rFonts w:ascii="Times New Roman" w:hAnsi="Times New Roman"/>
          <w:sz w:val="28"/>
          <w:szCs w:val="28"/>
        </w:rPr>
        <w:t>,15</w:t>
      </w:r>
      <w:r w:rsidRPr="00E638DB">
        <w:rPr>
          <w:rFonts w:ascii="Times New Roman" w:hAnsi="Times New Roman"/>
          <w:sz w:val="28"/>
          <w:szCs w:val="28"/>
        </w:rPr>
        <w:t xml:space="preserve"> тыс. рублей;</w:t>
      </w:r>
    </w:p>
    <w:p w14:paraId="71DA4706" w14:textId="76DDCA33" w:rsidR="00AA0577" w:rsidRPr="00E638DB" w:rsidRDefault="00AA0577" w:rsidP="008C7894">
      <w:pPr>
        <w:spacing w:line="240" w:lineRule="auto"/>
        <w:ind w:left="56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38DB">
        <w:rPr>
          <w:rFonts w:ascii="Times New Roman" w:hAnsi="Times New Roman"/>
          <w:sz w:val="28"/>
          <w:szCs w:val="28"/>
        </w:rPr>
        <w:t xml:space="preserve">2021г.- </w:t>
      </w:r>
      <w:r w:rsidR="00EC1D5C">
        <w:rPr>
          <w:rFonts w:ascii="Times New Roman" w:hAnsi="Times New Roman"/>
          <w:sz w:val="28"/>
          <w:szCs w:val="28"/>
        </w:rPr>
        <w:t>22 960</w:t>
      </w:r>
      <w:r w:rsidR="00821DDF" w:rsidRPr="00E638DB">
        <w:rPr>
          <w:rFonts w:ascii="Times New Roman" w:hAnsi="Times New Roman"/>
          <w:sz w:val="28"/>
          <w:szCs w:val="28"/>
        </w:rPr>
        <w:t xml:space="preserve"> </w:t>
      </w:r>
      <w:r w:rsidRPr="00E638DB">
        <w:rPr>
          <w:rFonts w:ascii="Times New Roman" w:hAnsi="Times New Roman"/>
          <w:sz w:val="28"/>
          <w:szCs w:val="28"/>
        </w:rPr>
        <w:t>тыс. рублей;</w:t>
      </w:r>
    </w:p>
    <w:p w14:paraId="5DE3B248" w14:textId="44B53951" w:rsidR="00AA0577" w:rsidRPr="00E638DB" w:rsidRDefault="00AA0577" w:rsidP="008C7894">
      <w:pPr>
        <w:spacing w:line="240" w:lineRule="auto"/>
        <w:ind w:left="56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38DB">
        <w:rPr>
          <w:rFonts w:ascii="Times New Roman" w:hAnsi="Times New Roman"/>
          <w:sz w:val="28"/>
          <w:szCs w:val="28"/>
        </w:rPr>
        <w:t xml:space="preserve">2022г.- </w:t>
      </w:r>
      <w:r w:rsidR="00EC1D5C">
        <w:rPr>
          <w:rFonts w:ascii="Times New Roman" w:hAnsi="Times New Roman"/>
          <w:sz w:val="28"/>
          <w:szCs w:val="28"/>
        </w:rPr>
        <w:t>23840</w:t>
      </w:r>
      <w:r w:rsidR="00821DDF" w:rsidRPr="00E638DB">
        <w:rPr>
          <w:rFonts w:ascii="Times New Roman" w:hAnsi="Times New Roman"/>
          <w:sz w:val="28"/>
          <w:szCs w:val="28"/>
        </w:rPr>
        <w:t xml:space="preserve"> </w:t>
      </w:r>
      <w:r w:rsidRPr="00E638DB">
        <w:rPr>
          <w:rFonts w:ascii="Times New Roman" w:hAnsi="Times New Roman"/>
          <w:sz w:val="28"/>
          <w:szCs w:val="28"/>
        </w:rPr>
        <w:t>тыс. рублей;</w:t>
      </w:r>
    </w:p>
    <w:p w14:paraId="033B4CCD" w14:textId="50CE25E5" w:rsidR="00AA0577" w:rsidRPr="00E638DB" w:rsidRDefault="00AA0577" w:rsidP="008C7894">
      <w:pPr>
        <w:spacing w:line="240" w:lineRule="auto"/>
        <w:ind w:left="56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38DB">
        <w:rPr>
          <w:rFonts w:ascii="Times New Roman" w:hAnsi="Times New Roman"/>
          <w:sz w:val="28"/>
          <w:szCs w:val="28"/>
        </w:rPr>
        <w:t xml:space="preserve">2023г.- </w:t>
      </w:r>
      <w:r w:rsidR="00EC1D5C">
        <w:rPr>
          <w:rFonts w:ascii="Times New Roman" w:hAnsi="Times New Roman"/>
          <w:sz w:val="28"/>
          <w:szCs w:val="28"/>
        </w:rPr>
        <w:t>24 720</w:t>
      </w:r>
      <w:r w:rsidR="00821DDF" w:rsidRPr="00E638DB">
        <w:rPr>
          <w:rFonts w:ascii="Times New Roman" w:hAnsi="Times New Roman"/>
          <w:sz w:val="28"/>
          <w:szCs w:val="28"/>
        </w:rPr>
        <w:t xml:space="preserve"> </w:t>
      </w:r>
      <w:r w:rsidRPr="00E638DB">
        <w:rPr>
          <w:rFonts w:ascii="Times New Roman" w:hAnsi="Times New Roman"/>
          <w:sz w:val="28"/>
          <w:szCs w:val="28"/>
        </w:rPr>
        <w:t>тыс. рублей;</w:t>
      </w:r>
    </w:p>
    <w:p w14:paraId="14FE0361" w14:textId="2A5C5CD1" w:rsidR="00AA0577" w:rsidRPr="00E638DB" w:rsidRDefault="00AA0577" w:rsidP="008C7894">
      <w:pPr>
        <w:spacing w:line="240" w:lineRule="auto"/>
        <w:ind w:left="56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38DB">
        <w:rPr>
          <w:rFonts w:ascii="Times New Roman" w:hAnsi="Times New Roman"/>
          <w:sz w:val="28"/>
          <w:szCs w:val="28"/>
        </w:rPr>
        <w:t xml:space="preserve">2024г.- </w:t>
      </w:r>
      <w:r w:rsidR="00EC1D5C">
        <w:rPr>
          <w:rFonts w:ascii="Times New Roman" w:hAnsi="Times New Roman"/>
          <w:sz w:val="28"/>
          <w:szCs w:val="28"/>
        </w:rPr>
        <w:t>26 021</w:t>
      </w:r>
      <w:r w:rsidRPr="00E638DB">
        <w:rPr>
          <w:rFonts w:ascii="Times New Roman" w:hAnsi="Times New Roman"/>
          <w:sz w:val="28"/>
          <w:szCs w:val="28"/>
        </w:rPr>
        <w:t>тыс. рублей;</w:t>
      </w:r>
    </w:p>
    <w:p w14:paraId="6FD46ED6" w14:textId="3463D92D" w:rsidR="00AA0577" w:rsidRPr="00E638DB" w:rsidRDefault="00AA0577" w:rsidP="008C7894">
      <w:pPr>
        <w:spacing w:line="240" w:lineRule="auto"/>
        <w:ind w:left="56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38DB">
        <w:rPr>
          <w:rFonts w:ascii="Times New Roman" w:hAnsi="Times New Roman"/>
          <w:sz w:val="28"/>
          <w:szCs w:val="28"/>
        </w:rPr>
        <w:t xml:space="preserve">2025г.- </w:t>
      </w:r>
      <w:r w:rsidR="00EC1D5C">
        <w:rPr>
          <w:rFonts w:ascii="Times New Roman" w:hAnsi="Times New Roman"/>
          <w:sz w:val="28"/>
          <w:szCs w:val="28"/>
        </w:rPr>
        <w:t>26 031</w:t>
      </w:r>
      <w:r w:rsidR="00821DDF" w:rsidRPr="00E638DB">
        <w:rPr>
          <w:rFonts w:ascii="Times New Roman" w:hAnsi="Times New Roman"/>
          <w:sz w:val="28"/>
          <w:szCs w:val="28"/>
        </w:rPr>
        <w:t xml:space="preserve"> </w:t>
      </w:r>
      <w:r w:rsidRPr="00E638DB">
        <w:rPr>
          <w:rFonts w:ascii="Times New Roman" w:hAnsi="Times New Roman"/>
          <w:sz w:val="28"/>
          <w:szCs w:val="28"/>
        </w:rPr>
        <w:t>тыс. рублей.</w:t>
      </w:r>
    </w:p>
    <w:p w14:paraId="43AD0D57" w14:textId="77777777" w:rsidR="00AA0577" w:rsidRPr="00E638DB" w:rsidRDefault="00AA0577" w:rsidP="008C7894">
      <w:pPr>
        <w:spacing w:line="240" w:lineRule="auto"/>
        <w:ind w:left="56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38DB">
        <w:rPr>
          <w:rFonts w:ascii="Times New Roman" w:hAnsi="Times New Roman"/>
          <w:sz w:val="28"/>
          <w:szCs w:val="28"/>
        </w:rPr>
        <w:t>Источники финансирования:</w:t>
      </w:r>
    </w:p>
    <w:p w14:paraId="60E59759" w14:textId="77777777" w:rsidR="00AA0577" w:rsidRPr="00E638DB" w:rsidRDefault="00AA0577" w:rsidP="008C7894">
      <w:pPr>
        <w:spacing w:line="240" w:lineRule="auto"/>
        <w:ind w:left="56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38DB">
        <w:rPr>
          <w:rFonts w:ascii="Times New Roman" w:hAnsi="Times New Roman"/>
          <w:sz w:val="28"/>
          <w:szCs w:val="28"/>
        </w:rPr>
        <w:t xml:space="preserve">средства республиканского бюджета Республики Мордовия – </w:t>
      </w:r>
      <w:r w:rsidR="00821DDF" w:rsidRPr="00E638DB">
        <w:rPr>
          <w:rFonts w:ascii="Times New Roman" w:hAnsi="Times New Roman"/>
          <w:sz w:val="28"/>
          <w:szCs w:val="28"/>
        </w:rPr>
        <w:t>19 572,52</w:t>
      </w:r>
      <w:r w:rsidRPr="00E638DB">
        <w:rPr>
          <w:rFonts w:ascii="Times New Roman" w:hAnsi="Times New Roman"/>
          <w:sz w:val="28"/>
          <w:szCs w:val="28"/>
        </w:rPr>
        <w:t xml:space="preserve"> тыс. руб.;</w:t>
      </w:r>
    </w:p>
    <w:p w14:paraId="3DCB5E82" w14:textId="77777777" w:rsidR="00EC1D5C" w:rsidRDefault="00AA0577" w:rsidP="008C7894">
      <w:pPr>
        <w:spacing w:line="240" w:lineRule="auto"/>
        <w:ind w:left="56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38DB">
        <w:rPr>
          <w:rFonts w:ascii="Times New Roman" w:hAnsi="Times New Roman"/>
          <w:sz w:val="28"/>
          <w:szCs w:val="28"/>
        </w:rPr>
        <w:t xml:space="preserve">средства бюджета Атяшевского муниципального района – </w:t>
      </w:r>
      <w:r w:rsidR="00EC1D5C">
        <w:rPr>
          <w:rFonts w:ascii="Times New Roman" w:hAnsi="Times New Roman"/>
          <w:sz w:val="28"/>
          <w:szCs w:val="28"/>
        </w:rPr>
        <w:t>4 1</w:t>
      </w:r>
      <w:r w:rsidR="00E638DB" w:rsidRPr="00E638DB">
        <w:rPr>
          <w:rFonts w:ascii="Times New Roman" w:hAnsi="Times New Roman"/>
          <w:sz w:val="28"/>
          <w:szCs w:val="28"/>
        </w:rPr>
        <w:t>94</w:t>
      </w:r>
      <w:r w:rsidR="00821DDF" w:rsidRPr="00E638DB">
        <w:rPr>
          <w:rFonts w:ascii="Times New Roman" w:hAnsi="Times New Roman"/>
          <w:sz w:val="28"/>
          <w:szCs w:val="28"/>
        </w:rPr>
        <w:t>,63</w:t>
      </w:r>
      <w:r w:rsidRPr="00E638DB">
        <w:rPr>
          <w:rFonts w:ascii="Times New Roman" w:hAnsi="Times New Roman"/>
          <w:sz w:val="28"/>
          <w:szCs w:val="28"/>
        </w:rPr>
        <w:t xml:space="preserve"> тыс. руб.</w:t>
      </w:r>
    </w:p>
    <w:p w14:paraId="62EC1BE1" w14:textId="4BED0461" w:rsidR="00AA0577" w:rsidRDefault="00EC1D5C" w:rsidP="008C7894">
      <w:pPr>
        <w:spacing w:line="240" w:lineRule="auto"/>
        <w:ind w:left="56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внебюджетные источники – 100700 тыс. руб.</w:t>
      </w:r>
      <w:r w:rsidR="00AA0577" w:rsidRPr="00E638DB">
        <w:rPr>
          <w:rFonts w:ascii="Times New Roman" w:hAnsi="Times New Roman"/>
          <w:sz w:val="28"/>
          <w:szCs w:val="28"/>
        </w:rPr>
        <w:t>»</w:t>
      </w:r>
      <w:r w:rsidR="00DF07A3">
        <w:rPr>
          <w:rFonts w:ascii="Times New Roman" w:hAnsi="Times New Roman"/>
          <w:sz w:val="28"/>
          <w:szCs w:val="28"/>
        </w:rPr>
        <w:t>;</w:t>
      </w:r>
    </w:p>
    <w:p w14:paraId="16F66BD2" w14:textId="0CE8FE2A" w:rsidR="008C7894" w:rsidRPr="00DF07A3" w:rsidRDefault="00E63EEB" w:rsidP="00DF07A3">
      <w:pPr>
        <w:pStyle w:val="a3"/>
        <w:numPr>
          <w:ilvl w:val="0"/>
          <w:numId w:val="35"/>
        </w:numPr>
        <w:tabs>
          <w:tab w:val="left" w:pos="709"/>
        </w:tabs>
        <w:rPr>
          <w:rFonts w:ascii="Times New Roman" w:hAnsi="Times New Roman"/>
          <w:sz w:val="28"/>
          <w:szCs w:val="28"/>
        </w:rPr>
      </w:pPr>
      <w:proofErr w:type="spellStart"/>
      <w:r w:rsidRPr="00DF07A3">
        <w:rPr>
          <w:rFonts w:ascii="Times New Roman" w:hAnsi="Times New Roman"/>
          <w:sz w:val="28"/>
          <w:szCs w:val="28"/>
        </w:rPr>
        <w:t>Паспорты</w:t>
      </w:r>
      <w:proofErr w:type="spellEnd"/>
      <w:r w:rsidRPr="00DF07A3">
        <w:rPr>
          <w:rFonts w:ascii="Times New Roman" w:hAnsi="Times New Roman"/>
          <w:sz w:val="28"/>
          <w:szCs w:val="28"/>
        </w:rPr>
        <w:t xml:space="preserve"> Подпрограмм муниципальной программы д</w:t>
      </w:r>
      <w:r w:rsidR="008C7894" w:rsidRPr="00DF07A3">
        <w:rPr>
          <w:rFonts w:ascii="Times New Roman" w:hAnsi="Times New Roman"/>
          <w:sz w:val="28"/>
          <w:szCs w:val="28"/>
        </w:rPr>
        <w:t xml:space="preserve">ополнить </w:t>
      </w:r>
      <w:r w:rsidR="00104233" w:rsidRPr="00DF07A3">
        <w:rPr>
          <w:rFonts w:ascii="Times New Roman" w:hAnsi="Times New Roman"/>
          <w:sz w:val="28"/>
          <w:szCs w:val="28"/>
        </w:rPr>
        <w:t>с</w:t>
      </w:r>
      <w:r w:rsidR="006D50E5" w:rsidRPr="00DF07A3">
        <w:rPr>
          <w:rFonts w:ascii="Times New Roman" w:hAnsi="Times New Roman"/>
          <w:sz w:val="28"/>
          <w:szCs w:val="28"/>
        </w:rPr>
        <w:t>ловами и цифрами</w:t>
      </w:r>
      <w:r w:rsidRPr="00DF07A3">
        <w:rPr>
          <w:rFonts w:ascii="Times New Roman" w:hAnsi="Times New Roman"/>
          <w:sz w:val="28"/>
          <w:szCs w:val="28"/>
        </w:rPr>
        <w:t>:</w:t>
      </w:r>
    </w:p>
    <w:p w14:paraId="06930C0B" w14:textId="77777777" w:rsidR="006D50E5" w:rsidRPr="001B58D0" w:rsidRDefault="006D50E5" w:rsidP="006D50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E6391B">
        <w:rPr>
          <w:rFonts w:ascii="Times New Roman" w:hAnsi="Times New Roman"/>
          <w:b/>
          <w:sz w:val="28"/>
          <w:szCs w:val="28"/>
        </w:rPr>
        <w:t xml:space="preserve">Паспорт подпрограммы </w:t>
      </w:r>
      <w:r w:rsidRPr="00D1204B">
        <w:rPr>
          <w:rFonts w:ascii="Times New Roman" w:hAnsi="Times New Roman"/>
          <w:b/>
          <w:sz w:val="28"/>
          <w:szCs w:val="28"/>
        </w:rPr>
        <w:t>6 «</w:t>
      </w:r>
      <w:r w:rsidRPr="00D1204B">
        <w:rPr>
          <w:rFonts w:ascii="Times New Roman" w:eastAsia="Calibri" w:hAnsi="Times New Roman"/>
          <w:b/>
          <w:sz w:val="28"/>
          <w:szCs w:val="28"/>
        </w:rPr>
        <w:t>Развитие транспортного обслуживания населения</w:t>
      </w:r>
      <w:r w:rsidRPr="00D1204B">
        <w:rPr>
          <w:rFonts w:ascii="Times New Roman" w:hAnsi="Times New Roman"/>
          <w:b/>
          <w:sz w:val="28"/>
          <w:szCs w:val="28"/>
        </w:rPr>
        <w:t>»</w:t>
      </w:r>
      <w:r w:rsidRPr="001B58D0">
        <w:rPr>
          <w:rFonts w:ascii="Times New Roman" w:hAnsi="Times New Roman"/>
          <w:b/>
          <w:sz w:val="28"/>
          <w:szCs w:val="28"/>
        </w:rPr>
        <w:t xml:space="preserve"> муниципальной программы «Экономическое развитие Атяшевского муниципального района до 2025 года» </w:t>
      </w:r>
    </w:p>
    <w:tbl>
      <w:tblPr>
        <w:tblW w:w="10367" w:type="dxa"/>
        <w:tblInd w:w="28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5"/>
        <w:gridCol w:w="124"/>
        <w:gridCol w:w="6458"/>
        <w:gridCol w:w="50"/>
        <w:gridCol w:w="50"/>
      </w:tblGrid>
      <w:tr w:rsidR="006D50E5" w:rsidRPr="00524306" w14:paraId="065D072E" w14:textId="77777777" w:rsidTr="00363901">
        <w:tc>
          <w:tcPr>
            <w:tcW w:w="3685" w:type="dxa"/>
            <w:shd w:val="clear" w:color="auto" w:fill="FFFFFF"/>
            <w:hideMark/>
          </w:tcPr>
          <w:p w14:paraId="5241B0AD" w14:textId="12D36151" w:rsidR="006D50E5" w:rsidRPr="00524306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  <w:r w:rsidRPr="0064284B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 (соисполнитель Программ</w:t>
            </w:r>
            <w:r w:rsidR="00363901">
              <w:rPr>
                <w:rFonts w:ascii="Times New Roman" w:hAnsi="Times New Roman"/>
                <w:sz w:val="28"/>
                <w:szCs w:val="28"/>
              </w:rPr>
              <w:t>ы</w:t>
            </w:r>
            <w:r w:rsidRPr="0064284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4" w:type="dxa"/>
            <w:shd w:val="clear" w:color="auto" w:fill="FFFFFF"/>
            <w:hideMark/>
          </w:tcPr>
          <w:p w14:paraId="3D23BCE8" w14:textId="77777777" w:rsidR="006D50E5" w:rsidRPr="00524306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  <w:r w:rsidRPr="00524306">
              <w:rPr>
                <w:rFonts w:ascii="Times New Roman" w:hAnsi="Times New Roman"/>
                <w:color w:val="22272F"/>
                <w:sz w:val="23"/>
                <w:szCs w:val="23"/>
              </w:rPr>
              <w:t>-</w:t>
            </w:r>
          </w:p>
        </w:tc>
        <w:tc>
          <w:tcPr>
            <w:tcW w:w="6458" w:type="dxa"/>
            <w:shd w:val="clear" w:color="auto" w:fill="FFFFFF"/>
            <w:hideMark/>
          </w:tcPr>
          <w:p w14:paraId="1F12E4E1" w14:textId="2E1EDA63" w:rsidR="001A352C" w:rsidRDefault="00F36219" w:rsidP="001A352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1A352C">
              <w:rPr>
                <w:rFonts w:ascii="Times New Roman" w:hAnsi="Times New Roman"/>
                <w:sz w:val="28"/>
                <w:szCs w:val="28"/>
              </w:rPr>
              <w:t>правление строительства, архитектуры и жилищно-коммунального хозяйства Администрации Атяшевского</w:t>
            </w:r>
            <w:r w:rsidR="001A352C" w:rsidRPr="0080113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1A35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2E341FD" w14:textId="77777777" w:rsidR="006D50E5" w:rsidRPr="00524306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22272F"/>
                <w:sz w:val="23"/>
                <w:szCs w:val="23"/>
              </w:rPr>
            </w:pPr>
          </w:p>
        </w:tc>
        <w:tc>
          <w:tcPr>
            <w:tcW w:w="50" w:type="dxa"/>
            <w:shd w:val="clear" w:color="auto" w:fill="FFFFFF"/>
          </w:tcPr>
          <w:p w14:paraId="53674DDE" w14:textId="77777777" w:rsidR="006D50E5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3D231803" w14:textId="77777777" w:rsidR="006D50E5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50E5" w:rsidRPr="00524306" w14:paraId="1EF31A28" w14:textId="77777777" w:rsidTr="00363901">
        <w:tc>
          <w:tcPr>
            <w:tcW w:w="3685" w:type="dxa"/>
            <w:shd w:val="clear" w:color="auto" w:fill="FFFFFF"/>
            <w:hideMark/>
          </w:tcPr>
          <w:p w14:paraId="39E92C41" w14:textId="77777777" w:rsidR="006D50E5" w:rsidRPr="0064284B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84B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124" w:type="dxa"/>
            <w:shd w:val="clear" w:color="auto" w:fill="FFFFFF"/>
            <w:hideMark/>
          </w:tcPr>
          <w:p w14:paraId="41538A76" w14:textId="77777777" w:rsidR="006D50E5" w:rsidRPr="0064284B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84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58" w:type="dxa"/>
            <w:shd w:val="clear" w:color="auto" w:fill="FFFFFF"/>
            <w:hideMark/>
          </w:tcPr>
          <w:tbl>
            <w:tblPr>
              <w:tblW w:w="6591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91"/>
            </w:tblGrid>
            <w:tr w:rsidR="006D50E5" w:rsidRPr="0064284B" w14:paraId="54D82488" w14:textId="77777777" w:rsidTr="006D50E5">
              <w:tc>
                <w:tcPr>
                  <w:tcW w:w="6591" w:type="dxa"/>
                  <w:shd w:val="clear" w:color="auto" w:fill="FFFFFF"/>
                  <w:hideMark/>
                </w:tcPr>
                <w:p w14:paraId="3CF3AA55" w14:textId="77777777" w:rsidR="006D50E5" w:rsidRPr="00801137" w:rsidRDefault="006D50E5" w:rsidP="001605B5">
                  <w:pPr>
                    <w:autoSpaceDE w:val="0"/>
                    <w:autoSpaceDN w:val="0"/>
                    <w:adjustRightInd w:val="0"/>
                    <w:spacing w:line="240" w:lineRule="auto"/>
                    <w:ind w:right="24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отдел бухгалтерии Администрации Атяшевского муниципального района</w:t>
                  </w:r>
                </w:p>
                <w:p w14:paraId="6ADA5412" w14:textId="77777777" w:rsidR="006D50E5" w:rsidRPr="0064284B" w:rsidRDefault="006D50E5" w:rsidP="00821DD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02FE6820" w14:textId="77777777" w:rsidR="006D50E5" w:rsidRPr="0064284B" w:rsidRDefault="006D50E5" w:rsidP="00821DD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74ED4A9F" w14:textId="77777777" w:rsidR="006D50E5" w:rsidRDefault="006D50E5" w:rsidP="00821DD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4E549C0A" w14:textId="77777777" w:rsidR="006D50E5" w:rsidRDefault="006D50E5" w:rsidP="00821DD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50E5" w:rsidRPr="00524306" w14:paraId="73973D79" w14:textId="77777777" w:rsidTr="00363901">
        <w:trPr>
          <w:trHeight w:val="1053"/>
        </w:trPr>
        <w:tc>
          <w:tcPr>
            <w:tcW w:w="3685" w:type="dxa"/>
            <w:shd w:val="clear" w:color="auto" w:fill="FFFFFF"/>
            <w:hideMark/>
          </w:tcPr>
          <w:p w14:paraId="6F3F20EF" w14:textId="77777777" w:rsidR="006D50E5" w:rsidRPr="0064284B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84B">
              <w:rPr>
                <w:rFonts w:ascii="Times New Roman" w:hAnsi="Times New Roman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124" w:type="dxa"/>
            <w:shd w:val="clear" w:color="auto" w:fill="FFFFFF"/>
            <w:hideMark/>
          </w:tcPr>
          <w:p w14:paraId="63DF57B3" w14:textId="77777777" w:rsidR="006D50E5" w:rsidRPr="0064284B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84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58" w:type="dxa"/>
            <w:shd w:val="clear" w:color="auto" w:fill="FFFFFF"/>
            <w:hideMark/>
          </w:tcPr>
          <w:p w14:paraId="0A345701" w14:textId="77777777" w:rsidR="006D50E5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64284B">
              <w:rPr>
                <w:rFonts w:ascii="Times New Roman" w:hAnsi="Times New Roman"/>
                <w:sz w:val="28"/>
                <w:szCs w:val="28"/>
              </w:rPr>
              <w:t>тсутствуют</w:t>
            </w:r>
          </w:p>
          <w:p w14:paraId="14FA8733" w14:textId="77777777" w:rsidR="006D50E5" w:rsidRPr="0064284B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6A216E17" w14:textId="77777777" w:rsidR="006D50E5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1F895BE6" w14:textId="77777777" w:rsidR="006D50E5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50E5" w:rsidRPr="00524306" w14:paraId="79B9A9CE" w14:textId="77777777" w:rsidTr="00363901">
        <w:tc>
          <w:tcPr>
            <w:tcW w:w="3685" w:type="dxa"/>
            <w:shd w:val="clear" w:color="auto" w:fill="FFFFFF"/>
            <w:hideMark/>
          </w:tcPr>
          <w:p w14:paraId="0C1E50A2" w14:textId="77777777" w:rsidR="006D50E5" w:rsidRPr="0064284B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84B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124" w:type="dxa"/>
            <w:shd w:val="clear" w:color="auto" w:fill="FFFFFF"/>
            <w:hideMark/>
          </w:tcPr>
          <w:p w14:paraId="02080C21" w14:textId="77777777" w:rsidR="006D50E5" w:rsidRPr="0064284B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84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58" w:type="dxa"/>
            <w:shd w:val="clear" w:color="auto" w:fill="FFFFFF"/>
            <w:hideMark/>
          </w:tcPr>
          <w:p w14:paraId="09C60716" w14:textId="77777777" w:rsidR="006D50E5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0577">
              <w:rPr>
                <w:rFonts w:ascii="Times New Roman" w:hAnsi="Times New Roman"/>
                <w:sz w:val="28"/>
                <w:szCs w:val="28"/>
              </w:rPr>
              <w:t>удовлетворение потребностей населения Атяшевского муниципального района в услугах транспортного обслуживания</w:t>
            </w:r>
          </w:p>
          <w:p w14:paraId="0D0A9A35" w14:textId="77777777" w:rsidR="006D50E5" w:rsidRPr="0064284B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6ACAAB19" w14:textId="77777777" w:rsidR="006D50E5" w:rsidRPr="00AA0577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7C12D671" w14:textId="77777777" w:rsidR="006D50E5" w:rsidRPr="00AA0577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50E5" w:rsidRPr="00524306" w14:paraId="6112CD3A" w14:textId="77777777" w:rsidTr="00363901">
        <w:tc>
          <w:tcPr>
            <w:tcW w:w="3685" w:type="dxa"/>
            <w:shd w:val="clear" w:color="auto" w:fill="FFFFFF"/>
            <w:hideMark/>
          </w:tcPr>
          <w:p w14:paraId="62B42E4F" w14:textId="77777777" w:rsidR="006D50E5" w:rsidRPr="0064284B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84B">
              <w:rPr>
                <w:rFonts w:ascii="Times New Roman" w:hAnsi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124" w:type="dxa"/>
            <w:shd w:val="clear" w:color="auto" w:fill="FFFFFF"/>
            <w:hideMark/>
          </w:tcPr>
          <w:p w14:paraId="35616AE3" w14:textId="77777777" w:rsidR="006D50E5" w:rsidRPr="0064284B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84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58" w:type="dxa"/>
            <w:shd w:val="clear" w:color="auto" w:fill="FFFFFF"/>
            <w:hideMark/>
          </w:tcPr>
          <w:p w14:paraId="754E464D" w14:textId="77777777" w:rsidR="006D50E5" w:rsidRPr="00CD0DCE" w:rsidRDefault="006D50E5" w:rsidP="00821DDF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0DCE">
              <w:rPr>
                <w:rFonts w:ascii="Times New Roman" w:hAnsi="Times New Roman"/>
                <w:sz w:val="28"/>
                <w:szCs w:val="28"/>
              </w:rPr>
              <w:t>Повысить доступность услуг пассажирского транспорта для льготных категорий населения Атяшевского муниципального района;</w:t>
            </w:r>
          </w:p>
          <w:p w14:paraId="56EBEEE2" w14:textId="77777777" w:rsidR="006D50E5" w:rsidRPr="0064284B" w:rsidRDefault="006D50E5" w:rsidP="00821DDF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34383822" w14:textId="77777777" w:rsidR="006D50E5" w:rsidRPr="00CD0DCE" w:rsidRDefault="006D50E5" w:rsidP="00821DDF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6BCE36A2" w14:textId="77777777" w:rsidR="006D50E5" w:rsidRPr="00CD0DCE" w:rsidRDefault="006D50E5" w:rsidP="00821DDF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50E5" w:rsidRPr="00524306" w14:paraId="19C76322" w14:textId="77777777" w:rsidTr="00363901">
        <w:tc>
          <w:tcPr>
            <w:tcW w:w="3685" w:type="dxa"/>
            <w:shd w:val="clear" w:color="auto" w:fill="FFFFFF"/>
            <w:hideMark/>
          </w:tcPr>
          <w:p w14:paraId="295804F6" w14:textId="77777777" w:rsidR="006D50E5" w:rsidRPr="00524306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  <w:r w:rsidRPr="002B5784">
              <w:rPr>
                <w:rFonts w:ascii="Times New Roman" w:hAnsi="Times New Roman"/>
                <w:sz w:val="28"/>
                <w:szCs w:val="28"/>
              </w:rPr>
              <w:t>Целевые индикаторы </w:t>
            </w:r>
            <w:r w:rsidRPr="002B5784">
              <w:rPr>
                <w:rFonts w:ascii="Times New Roman" w:hAnsi="Times New Roman"/>
                <w:sz w:val="28"/>
                <w:szCs w:val="28"/>
              </w:rPr>
              <w:br/>
              <w:t>и показатели подпрограммы</w:t>
            </w:r>
          </w:p>
        </w:tc>
        <w:tc>
          <w:tcPr>
            <w:tcW w:w="124" w:type="dxa"/>
            <w:shd w:val="clear" w:color="auto" w:fill="FFFFFF"/>
            <w:hideMark/>
          </w:tcPr>
          <w:p w14:paraId="30C31182" w14:textId="77777777" w:rsidR="006D50E5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  <w:r w:rsidRPr="00524306">
              <w:rPr>
                <w:rFonts w:ascii="Times New Roman" w:hAnsi="Times New Roman"/>
                <w:color w:val="22272F"/>
                <w:sz w:val="23"/>
                <w:szCs w:val="23"/>
              </w:rPr>
              <w:t>-</w:t>
            </w:r>
          </w:p>
          <w:p w14:paraId="46836E49" w14:textId="77777777" w:rsidR="006D50E5" w:rsidRPr="00524306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</w:p>
        </w:tc>
        <w:tc>
          <w:tcPr>
            <w:tcW w:w="6458" w:type="dxa"/>
            <w:shd w:val="clear" w:color="auto" w:fill="FFFFFF"/>
            <w:hideMark/>
          </w:tcPr>
          <w:p w14:paraId="3B2AB9FE" w14:textId="77777777" w:rsidR="006D50E5" w:rsidRPr="00C60C12" w:rsidRDefault="006D50E5" w:rsidP="00821DDF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60C12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маршрутов </w:t>
            </w:r>
            <w:r w:rsidRPr="00C60C1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регулярных перевозок по регулируемым тарифам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14:paraId="712E0615" w14:textId="77777777" w:rsidR="006D50E5" w:rsidRPr="00873968" w:rsidRDefault="006D50E5" w:rsidP="00821DDF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Доля льготной категории населения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обеспеченная транспортными услугами.</w:t>
            </w:r>
          </w:p>
          <w:p w14:paraId="0DAC5868" w14:textId="77777777" w:rsidR="006D50E5" w:rsidRPr="000E33F7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27C83C2A" w14:textId="77777777" w:rsidR="006D50E5" w:rsidRPr="00C60C12" w:rsidRDefault="006D50E5" w:rsidP="00821DDF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47B8DB71" w14:textId="77777777" w:rsidR="006D50E5" w:rsidRPr="00C60C12" w:rsidRDefault="006D50E5" w:rsidP="00821DDF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50E5" w:rsidRPr="00524306" w14:paraId="6C991192" w14:textId="77777777" w:rsidTr="00363901">
        <w:tc>
          <w:tcPr>
            <w:tcW w:w="3685" w:type="dxa"/>
            <w:shd w:val="clear" w:color="auto" w:fill="FFFFFF"/>
            <w:hideMark/>
          </w:tcPr>
          <w:p w14:paraId="1132C41B" w14:textId="77777777" w:rsidR="006D50E5" w:rsidRPr="00C9102F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102F"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124" w:type="dxa"/>
            <w:shd w:val="clear" w:color="auto" w:fill="FFFFFF"/>
            <w:hideMark/>
          </w:tcPr>
          <w:p w14:paraId="6399EE7D" w14:textId="77777777" w:rsidR="006D50E5" w:rsidRPr="00C9102F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102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58" w:type="dxa"/>
            <w:shd w:val="clear" w:color="auto" w:fill="FFFFFF"/>
            <w:hideMark/>
          </w:tcPr>
          <w:p w14:paraId="235F1178" w14:textId="77777777" w:rsidR="006D50E5" w:rsidRPr="00C9102F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102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C9102F">
              <w:rPr>
                <w:rFonts w:ascii="Times New Roman" w:hAnsi="Times New Roman"/>
                <w:sz w:val="28"/>
                <w:szCs w:val="28"/>
              </w:rPr>
              <w:t xml:space="preserve"> г. - 2025 г.</w:t>
            </w:r>
          </w:p>
          <w:p w14:paraId="112DFD31" w14:textId="77777777" w:rsidR="006D50E5" w:rsidRPr="00C9102F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2C56F70D" w14:textId="77777777" w:rsidR="006D50E5" w:rsidRPr="00C9102F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1F5074AF" w14:textId="77777777" w:rsidR="006D50E5" w:rsidRPr="00C9102F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50E5" w:rsidRPr="00524306" w14:paraId="40935AF7" w14:textId="77777777" w:rsidTr="00363901">
        <w:tc>
          <w:tcPr>
            <w:tcW w:w="3685" w:type="dxa"/>
            <w:vMerge w:val="restart"/>
            <w:shd w:val="clear" w:color="auto" w:fill="FFFFFF"/>
            <w:hideMark/>
          </w:tcPr>
          <w:p w14:paraId="4744107D" w14:textId="77777777" w:rsidR="006D50E5" w:rsidRPr="00967484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124" w:type="dxa"/>
            <w:shd w:val="clear" w:color="auto" w:fill="FFFFFF"/>
            <w:hideMark/>
          </w:tcPr>
          <w:p w14:paraId="19396E65" w14:textId="77777777" w:rsidR="006D50E5" w:rsidRPr="00967484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58" w:type="dxa"/>
            <w:shd w:val="clear" w:color="auto" w:fill="FFFFFF"/>
          </w:tcPr>
          <w:p w14:paraId="4B4CCA25" w14:textId="77777777" w:rsidR="006D50E5" w:rsidRPr="00967484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 на реализацию подпрограммы составляет 22 497,15 тыс. рублей, в том числе:</w:t>
            </w:r>
          </w:p>
        </w:tc>
        <w:tc>
          <w:tcPr>
            <w:tcW w:w="50" w:type="dxa"/>
            <w:shd w:val="clear" w:color="auto" w:fill="FFFFFF"/>
          </w:tcPr>
          <w:p w14:paraId="5BF3C2C9" w14:textId="77777777" w:rsidR="006D50E5" w:rsidRPr="00AA0577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31846E97" w14:textId="77777777" w:rsidR="006D50E5" w:rsidRPr="00AA0577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6D50E5" w:rsidRPr="00524306" w14:paraId="400E4D0A" w14:textId="77777777" w:rsidTr="00363901">
        <w:tc>
          <w:tcPr>
            <w:tcW w:w="3685" w:type="dxa"/>
            <w:vMerge/>
            <w:shd w:val="clear" w:color="auto" w:fill="FFFFFF"/>
            <w:vAlign w:val="center"/>
            <w:hideMark/>
          </w:tcPr>
          <w:p w14:paraId="701593D6" w14:textId="77777777" w:rsidR="006D50E5" w:rsidRPr="00967484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" w:type="dxa"/>
            <w:shd w:val="clear" w:color="auto" w:fill="FFFFFF"/>
            <w:hideMark/>
          </w:tcPr>
          <w:p w14:paraId="06D57E58" w14:textId="77777777" w:rsidR="006D50E5" w:rsidRPr="00967484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458" w:type="dxa"/>
            <w:shd w:val="clear" w:color="auto" w:fill="FFFFFF"/>
          </w:tcPr>
          <w:p w14:paraId="475CA459" w14:textId="010276E6" w:rsidR="006D50E5" w:rsidRPr="00967484" w:rsidRDefault="006D50E5" w:rsidP="00F36219">
            <w:pPr>
              <w:spacing w:before="100" w:beforeAutospacing="1" w:after="100" w:afterAutospacing="1" w:line="240" w:lineRule="auto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 xml:space="preserve">на 2020 год – </w:t>
            </w:r>
            <w:r w:rsidR="003626FF" w:rsidRPr="00967484">
              <w:rPr>
                <w:rFonts w:ascii="Times New Roman" w:hAnsi="Times New Roman"/>
                <w:sz w:val="28"/>
                <w:szCs w:val="28"/>
              </w:rPr>
              <w:t>727,15</w:t>
            </w:r>
            <w:r w:rsidRPr="00967484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</w:tc>
        <w:tc>
          <w:tcPr>
            <w:tcW w:w="50" w:type="dxa"/>
            <w:shd w:val="clear" w:color="auto" w:fill="FFFFFF"/>
          </w:tcPr>
          <w:p w14:paraId="4819D4E1" w14:textId="77777777" w:rsidR="006D50E5" w:rsidRPr="00AA0577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2208A0D2" w14:textId="77777777" w:rsidR="006D50E5" w:rsidRPr="00AA0577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6D50E5" w:rsidRPr="00524306" w14:paraId="4A95116B" w14:textId="77777777" w:rsidTr="00363901">
        <w:tc>
          <w:tcPr>
            <w:tcW w:w="3685" w:type="dxa"/>
            <w:vMerge/>
            <w:shd w:val="clear" w:color="auto" w:fill="FFFFFF"/>
            <w:vAlign w:val="center"/>
            <w:hideMark/>
          </w:tcPr>
          <w:p w14:paraId="7FAE4DAC" w14:textId="77777777" w:rsidR="006D50E5" w:rsidRPr="00967484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" w:type="dxa"/>
            <w:shd w:val="clear" w:color="auto" w:fill="FFFFFF"/>
            <w:hideMark/>
          </w:tcPr>
          <w:p w14:paraId="5CE6C5E8" w14:textId="77777777" w:rsidR="006D50E5" w:rsidRPr="00967484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458" w:type="dxa"/>
            <w:shd w:val="clear" w:color="auto" w:fill="FFFFFF"/>
          </w:tcPr>
          <w:p w14:paraId="1C432A07" w14:textId="77777777" w:rsidR="006D50E5" w:rsidRPr="00967484" w:rsidRDefault="006D50E5" w:rsidP="00F36219">
            <w:pPr>
              <w:spacing w:before="100" w:beforeAutospacing="1" w:after="100" w:afterAutospacing="1" w:line="240" w:lineRule="auto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 xml:space="preserve">на 2021 год – </w:t>
            </w:r>
            <w:r w:rsidR="003626FF" w:rsidRPr="00967484">
              <w:rPr>
                <w:rFonts w:ascii="Times New Roman" w:hAnsi="Times New Roman"/>
                <w:sz w:val="28"/>
                <w:szCs w:val="28"/>
              </w:rPr>
              <w:t xml:space="preserve">2 620 </w:t>
            </w:r>
            <w:r w:rsidRPr="00967484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</w:tc>
        <w:tc>
          <w:tcPr>
            <w:tcW w:w="50" w:type="dxa"/>
            <w:shd w:val="clear" w:color="auto" w:fill="FFFFFF"/>
          </w:tcPr>
          <w:p w14:paraId="57B012BA" w14:textId="77777777" w:rsidR="006D50E5" w:rsidRPr="00AA0577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18CB4EA7" w14:textId="77777777" w:rsidR="006D50E5" w:rsidRPr="00AA0577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6D50E5" w:rsidRPr="00524306" w14:paraId="1D19857D" w14:textId="77777777" w:rsidTr="00363901">
        <w:tc>
          <w:tcPr>
            <w:tcW w:w="3685" w:type="dxa"/>
            <w:vMerge/>
            <w:shd w:val="clear" w:color="auto" w:fill="FFFFFF"/>
            <w:vAlign w:val="center"/>
            <w:hideMark/>
          </w:tcPr>
          <w:p w14:paraId="53CA0AEA" w14:textId="77777777" w:rsidR="006D50E5" w:rsidRPr="00967484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" w:type="dxa"/>
            <w:shd w:val="clear" w:color="auto" w:fill="FFFFFF"/>
            <w:hideMark/>
          </w:tcPr>
          <w:p w14:paraId="09119312" w14:textId="77777777" w:rsidR="006D50E5" w:rsidRPr="00967484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458" w:type="dxa"/>
            <w:shd w:val="clear" w:color="auto" w:fill="FFFFFF"/>
          </w:tcPr>
          <w:p w14:paraId="0243C7C6" w14:textId="77777777" w:rsidR="006D50E5" w:rsidRPr="00967484" w:rsidRDefault="006D50E5" w:rsidP="00F36219">
            <w:pPr>
              <w:spacing w:before="100" w:beforeAutospacing="1" w:after="100" w:afterAutospacing="1" w:line="240" w:lineRule="auto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 xml:space="preserve">на 2022 год – </w:t>
            </w:r>
            <w:r w:rsidR="003626FF" w:rsidRPr="00967484">
              <w:rPr>
                <w:rFonts w:ascii="Times New Roman" w:hAnsi="Times New Roman"/>
                <w:sz w:val="28"/>
                <w:szCs w:val="28"/>
              </w:rPr>
              <w:t xml:space="preserve">3 490 </w:t>
            </w:r>
            <w:r w:rsidRPr="00967484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</w:tc>
        <w:tc>
          <w:tcPr>
            <w:tcW w:w="50" w:type="dxa"/>
            <w:shd w:val="clear" w:color="auto" w:fill="FFFFFF"/>
          </w:tcPr>
          <w:p w14:paraId="7D53AD2D" w14:textId="77777777" w:rsidR="006D50E5" w:rsidRPr="00AA0577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0E2784AC" w14:textId="77777777" w:rsidR="006D50E5" w:rsidRPr="00AA0577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6D50E5" w:rsidRPr="00524306" w14:paraId="503A65B6" w14:textId="77777777" w:rsidTr="00363901">
        <w:tc>
          <w:tcPr>
            <w:tcW w:w="3685" w:type="dxa"/>
            <w:vMerge/>
            <w:shd w:val="clear" w:color="auto" w:fill="FFFFFF"/>
            <w:vAlign w:val="center"/>
            <w:hideMark/>
          </w:tcPr>
          <w:p w14:paraId="7722DF6D" w14:textId="77777777" w:rsidR="006D50E5" w:rsidRPr="00967484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" w:type="dxa"/>
            <w:shd w:val="clear" w:color="auto" w:fill="FFFFFF"/>
            <w:hideMark/>
          </w:tcPr>
          <w:p w14:paraId="0FE262B2" w14:textId="77777777" w:rsidR="006D50E5" w:rsidRPr="00967484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458" w:type="dxa"/>
            <w:shd w:val="clear" w:color="auto" w:fill="FFFFFF"/>
          </w:tcPr>
          <w:p w14:paraId="7AF0F125" w14:textId="77777777" w:rsidR="006D50E5" w:rsidRPr="00967484" w:rsidRDefault="006D50E5" w:rsidP="00F36219">
            <w:pPr>
              <w:spacing w:before="100" w:beforeAutospacing="1" w:after="100" w:afterAutospacing="1" w:line="240" w:lineRule="auto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 xml:space="preserve">на 2023 год – </w:t>
            </w:r>
            <w:r w:rsidR="003626FF" w:rsidRPr="00967484">
              <w:rPr>
                <w:rFonts w:ascii="Times New Roman" w:hAnsi="Times New Roman"/>
                <w:sz w:val="28"/>
                <w:szCs w:val="28"/>
              </w:rPr>
              <w:t xml:space="preserve">4 360 </w:t>
            </w:r>
            <w:r w:rsidRPr="00967484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</w:tc>
        <w:tc>
          <w:tcPr>
            <w:tcW w:w="50" w:type="dxa"/>
            <w:shd w:val="clear" w:color="auto" w:fill="FFFFFF"/>
          </w:tcPr>
          <w:p w14:paraId="08601846" w14:textId="77777777" w:rsidR="006D50E5" w:rsidRPr="00AA0577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698FE468" w14:textId="77777777" w:rsidR="006D50E5" w:rsidRPr="00AA0577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6D50E5" w:rsidRPr="00524306" w14:paraId="6FF718CA" w14:textId="77777777" w:rsidTr="00363901">
        <w:trPr>
          <w:trHeight w:val="86"/>
        </w:trPr>
        <w:tc>
          <w:tcPr>
            <w:tcW w:w="3685" w:type="dxa"/>
            <w:vMerge/>
            <w:shd w:val="clear" w:color="auto" w:fill="FFFFFF"/>
            <w:vAlign w:val="center"/>
            <w:hideMark/>
          </w:tcPr>
          <w:p w14:paraId="6B5CE197" w14:textId="77777777" w:rsidR="006D50E5" w:rsidRPr="00967484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" w:type="dxa"/>
            <w:shd w:val="clear" w:color="auto" w:fill="FFFFFF"/>
            <w:hideMark/>
          </w:tcPr>
          <w:p w14:paraId="65473BF7" w14:textId="77777777" w:rsidR="006D50E5" w:rsidRPr="00967484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458" w:type="dxa"/>
            <w:shd w:val="clear" w:color="auto" w:fill="FFFFFF"/>
          </w:tcPr>
          <w:p w14:paraId="78D451F6" w14:textId="77777777" w:rsidR="006D50E5" w:rsidRPr="00967484" w:rsidRDefault="006D50E5" w:rsidP="00F36219">
            <w:pPr>
              <w:spacing w:before="100" w:beforeAutospacing="1" w:after="100" w:afterAutospacing="1" w:line="240" w:lineRule="auto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 xml:space="preserve">на 2024 год – </w:t>
            </w:r>
            <w:r w:rsidR="003626FF" w:rsidRPr="00967484">
              <w:rPr>
                <w:rFonts w:ascii="Times New Roman" w:hAnsi="Times New Roman"/>
                <w:sz w:val="28"/>
                <w:szCs w:val="28"/>
              </w:rPr>
              <w:t>5 650</w:t>
            </w:r>
            <w:r w:rsidRPr="00967484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</w:tc>
        <w:tc>
          <w:tcPr>
            <w:tcW w:w="50" w:type="dxa"/>
            <w:shd w:val="clear" w:color="auto" w:fill="FFFFFF"/>
          </w:tcPr>
          <w:p w14:paraId="04594567" w14:textId="77777777" w:rsidR="006D50E5" w:rsidRPr="00AA0577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6FC83DC8" w14:textId="77777777" w:rsidR="006D50E5" w:rsidRPr="00AA0577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6D50E5" w:rsidRPr="00524306" w14:paraId="3BAEF16D" w14:textId="77777777" w:rsidTr="00363901">
        <w:tc>
          <w:tcPr>
            <w:tcW w:w="3685" w:type="dxa"/>
            <w:vMerge/>
            <w:shd w:val="clear" w:color="auto" w:fill="FFFFFF"/>
            <w:vAlign w:val="center"/>
            <w:hideMark/>
          </w:tcPr>
          <w:p w14:paraId="757EF664" w14:textId="77777777" w:rsidR="006D50E5" w:rsidRPr="00967484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" w:type="dxa"/>
            <w:shd w:val="clear" w:color="auto" w:fill="FFFFFF"/>
            <w:hideMark/>
          </w:tcPr>
          <w:p w14:paraId="22BF41A8" w14:textId="77777777" w:rsidR="006D50E5" w:rsidRPr="00967484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458" w:type="dxa"/>
            <w:shd w:val="clear" w:color="auto" w:fill="FFFFFF"/>
          </w:tcPr>
          <w:p w14:paraId="1E469017" w14:textId="77777777" w:rsidR="006D50E5" w:rsidRPr="00967484" w:rsidRDefault="006D50E5" w:rsidP="00F36219">
            <w:pPr>
              <w:spacing w:before="100" w:beforeAutospacing="1" w:after="100" w:afterAutospacing="1" w:line="240" w:lineRule="auto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 xml:space="preserve">на 2025 год – </w:t>
            </w:r>
            <w:r w:rsidR="003626FF" w:rsidRPr="00967484">
              <w:rPr>
                <w:rFonts w:ascii="Times New Roman" w:hAnsi="Times New Roman"/>
                <w:sz w:val="28"/>
                <w:szCs w:val="28"/>
              </w:rPr>
              <w:t>5 650</w:t>
            </w:r>
            <w:r w:rsidRPr="00967484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</w:tc>
        <w:tc>
          <w:tcPr>
            <w:tcW w:w="50" w:type="dxa"/>
            <w:shd w:val="clear" w:color="auto" w:fill="FFFFFF"/>
          </w:tcPr>
          <w:p w14:paraId="141295D4" w14:textId="77777777" w:rsidR="006D50E5" w:rsidRPr="00AA0577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280AA6D5" w14:textId="77777777" w:rsidR="006D50E5" w:rsidRPr="00AA0577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3626FF" w:rsidRPr="00524306" w14:paraId="0612E30F" w14:textId="77777777" w:rsidTr="00363901">
        <w:tc>
          <w:tcPr>
            <w:tcW w:w="3685" w:type="dxa"/>
            <w:vMerge/>
            <w:shd w:val="clear" w:color="auto" w:fill="FFFFFF"/>
            <w:vAlign w:val="center"/>
          </w:tcPr>
          <w:p w14:paraId="4170B757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" w:type="dxa"/>
            <w:shd w:val="clear" w:color="auto" w:fill="FFFFFF"/>
          </w:tcPr>
          <w:p w14:paraId="1C366F28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8" w:type="dxa"/>
            <w:shd w:val="clear" w:color="auto" w:fill="FFFFFF"/>
          </w:tcPr>
          <w:p w14:paraId="6F53103E" w14:textId="77777777" w:rsidR="003626FF" w:rsidRPr="00967484" w:rsidRDefault="003626FF" w:rsidP="00F36219">
            <w:pPr>
              <w:spacing w:before="100" w:beforeAutospacing="1" w:after="100" w:afterAutospacing="1" w:line="240" w:lineRule="auto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0" w:type="dxa"/>
            <w:shd w:val="clear" w:color="auto" w:fill="FFFFFF"/>
          </w:tcPr>
          <w:p w14:paraId="60A31BFF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6C76010B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3626FF" w:rsidRPr="00524306" w14:paraId="52CD4BDA" w14:textId="77777777" w:rsidTr="00363901">
        <w:tc>
          <w:tcPr>
            <w:tcW w:w="3685" w:type="dxa"/>
            <w:vMerge/>
            <w:shd w:val="clear" w:color="auto" w:fill="FFFFFF"/>
            <w:vAlign w:val="center"/>
          </w:tcPr>
          <w:p w14:paraId="1D9D64D5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" w:type="dxa"/>
            <w:shd w:val="clear" w:color="auto" w:fill="FFFFFF"/>
          </w:tcPr>
          <w:p w14:paraId="3A320390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8" w:type="dxa"/>
            <w:shd w:val="clear" w:color="auto" w:fill="FFFFFF"/>
          </w:tcPr>
          <w:p w14:paraId="2BBF9064" w14:textId="77777777" w:rsidR="003626FF" w:rsidRPr="00967484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>за счет средств бюджета Республики Мордовия 19 572,52 тыс.</w:t>
            </w:r>
            <w:r w:rsidR="00E63E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7484">
              <w:rPr>
                <w:rFonts w:ascii="Times New Roman" w:hAnsi="Times New Roman"/>
                <w:sz w:val="28"/>
                <w:szCs w:val="28"/>
              </w:rPr>
              <w:t>рублей:</w:t>
            </w:r>
          </w:p>
        </w:tc>
        <w:tc>
          <w:tcPr>
            <w:tcW w:w="50" w:type="dxa"/>
            <w:shd w:val="clear" w:color="auto" w:fill="FFFFFF"/>
          </w:tcPr>
          <w:p w14:paraId="6F132770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4CDCEF18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3626FF" w:rsidRPr="00524306" w14:paraId="3EE78CF7" w14:textId="77777777" w:rsidTr="00363901">
        <w:tc>
          <w:tcPr>
            <w:tcW w:w="3685" w:type="dxa"/>
            <w:vMerge/>
            <w:shd w:val="clear" w:color="auto" w:fill="FFFFFF"/>
            <w:vAlign w:val="center"/>
          </w:tcPr>
          <w:p w14:paraId="28E3C5C2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" w:type="dxa"/>
            <w:shd w:val="clear" w:color="auto" w:fill="FFFFFF"/>
          </w:tcPr>
          <w:p w14:paraId="45267BF8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8" w:type="dxa"/>
            <w:shd w:val="clear" w:color="auto" w:fill="FFFFFF"/>
          </w:tcPr>
          <w:tbl>
            <w:tblPr>
              <w:tblW w:w="10150" w:type="dxa"/>
              <w:tblInd w:w="284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150"/>
            </w:tblGrid>
            <w:tr w:rsidR="00967484" w:rsidRPr="00967484" w14:paraId="5F0D4C70" w14:textId="77777777" w:rsidTr="00821DDF">
              <w:tc>
                <w:tcPr>
                  <w:tcW w:w="6458" w:type="dxa"/>
                  <w:shd w:val="clear" w:color="auto" w:fill="FFFFFF"/>
                </w:tcPr>
                <w:p w14:paraId="706EA06C" w14:textId="46B1E185" w:rsidR="003626FF" w:rsidRPr="00967484" w:rsidRDefault="003626FF" w:rsidP="003626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7484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 2020 год – </w:t>
                  </w:r>
                  <w:r w:rsidRPr="006708B2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 xml:space="preserve">632,62 </w:t>
                  </w:r>
                  <w:r w:rsidRPr="00967484">
                    <w:rPr>
                      <w:rFonts w:ascii="Times New Roman" w:hAnsi="Times New Roman"/>
                      <w:sz w:val="28"/>
                      <w:szCs w:val="28"/>
                    </w:rPr>
                    <w:t>тыс. рублей;</w:t>
                  </w:r>
                </w:p>
              </w:tc>
            </w:tr>
            <w:tr w:rsidR="00967484" w:rsidRPr="00967484" w14:paraId="047FF00F" w14:textId="77777777" w:rsidTr="00821DDF">
              <w:tc>
                <w:tcPr>
                  <w:tcW w:w="6458" w:type="dxa"/>
                  <w:shd w:val="clear" w:color="auto" w:fill="FFFFFF"/>
                </w:tcPr>
                <w:p w14:paraId="1C3A529C" w14:textId="77777777" w:rsidR="003626FF" w:rsidRPr="00967484" w:rsidRDefault="003626FF" w:rsidP="003626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7484">
                    <w:rPr>
                      <w:rFonts w:ascii="Times New Roman" w:hAnsi="Times New Roman"/>
                      <w:sz w:val="28"/>
                      <w:szCs w:val="28"/>
                    </w:rPr>
                    <w:t>на 2021 год – 2 279,4 тыс. рублей;</w:t>
                  </w:r>
                </w:p>
              </w:tc>
            </w:tr>
            <w:tr w:rsidR="00967484" w:rsidRPr="00967484" w14:paraId="3552E294" w14:textId="77777777" w:rsidTr="00821DDF">
              <w:tc>
                <w:tcPr>
                  <w:tcW w:w="6458" w:type="dxa"/>
                  <w:shd w:val="clear" w:color="auto" w:fill="FFFFFF"/>
                </w:tcPr>
                <w:p w14:paraId="3B292A91" w14:textId="77777777" w:rsidR="003626FF" w:rsidRPr="00967484" w:rsidRDefault="003626FF" w:rsidP="003626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7484">
                    <w:rPr>
                      <w:rFonts w:ascii="Times New Roman" w:hAnsi="Times New Roman"/>
                      <w:sz w:val="28"/>
                      <w:szCs w:val="28"/>
                    </w:rPr>
                    <w:t>на 2022 год – 3 036,3 тыс. рублей;</w:t>
                  </w:r>
                </w:p>
              </w:tc>
            </w:tr>
            <w:tr w:rsidR="00967484" w:rsidRPr="00967484" w14:paraId="570306E9" w14:textId="77777777" w:rsidTr="00821DDF">
              <w:tc>
                <w:tcPr>
                  <w:tcW w:w="6458" w:type="dxa"/>
                  <w:shd w:val="clear" w:color="auto" w:fill="FFFFFF"/>
                </w:tcPr>
                <w:p w14:paraId="47CB22CE" w14:textId="77777777" w:rsidR="003626FF" w:rsidRPr="00967484" w:rsidRDefault="003626FF" w:rsidP="003626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7484">
                    <w:rPr>
                      <w:rFonts w:ascii="Times New Roman" w:hAnsi="Times New Roman"/>
                      <w:sz w:val="28"/>
                      <w:szCs w:val="28"/>
                    </w:rPr>
                    <w:t>на 2023 год – 3 793,2 тыс. рублей;</w:t>
                  </w:r>
                </w:p>
              </w:tc>
            </w:tr>
            <w:tr w:rsidR="00967484" w:rsidRPr="00967484" w14:paraId="1AEBFEE0" w14:textId="77777777" w:rsidTr="00821DDF">
              <w:trPr>
                <w:trHeight w:val="86"/>
              </w:trPr>
              <w:tc>
                <w:tcPr>
                  <w:tcW w:w="6458" w:type="dxa"/>
                  <w:shd w:val="clear" w:color="auto" w:fill="FFFFFF"/>
                </w:tcPr>
                <w:p w14:paraId="2A2CFCD3" w14:textId="77777777" w:rsidR="003626FF" w:rsidRPr="00967484" w:rsidRDefault="003626FF" w:rsidP="003626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7484">
                    <w:rPr>
                      <w:rFonts w:ascii="Times New Roman" w:hAnsi="Times New Roman"/>
                      <w:sz w:val="28"/>
                      <w:szCs w:val="28"/>
                    </w:rPr>
                    <w:t>на 2024 год – 4 915,5 тыс. рублей;</w:t>
                  </w:r>
                </w:p>
              </w:tc>
            </w:tr>
            <w:tr w:rsidR="00967484" w:rsidRPr="00967484" w14:paraId="39D61401" w14:textId="77777777" w:rsidTr="00821DDF">
              <w:tc>
                <w:tcPr>
                  <w:tcW w:w="6458" w:type="dxa"/>
                  <w:shd w:val="clear" w:color="auto" w:fill="FFFFFF"/>
                </w:tcPr>
                <w:p w14:paraId="6A9D9124" w14:textId="77777777" w:rsidR="003626FF" w:rsidRPr="00967484" w:rsidRDefault="003626FF" w:rsidP="003626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7484">
                    <w:rPr>
                      <w:rFonts w:ascii="Times New Roman" w:hAnsi="Times New Roman"/>
                      <w:sz w:val="28"/>
                      <w:szCs w:val="28"/>
                    </w:rPr>
                    <w:t>на 2025 год – 4 915,5 тыс.  рублей.</w:t>
                  </w:r>
                </w:p>
              </w:tc>
            </w:tr>
          </w:tbl>
          <w:p w14:paraId="64CA42DA" w14:textId="77777777" w:rsidR="003626FF" w:rsidRPr="00967484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3E7392E4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72D70BAB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3626FF" w:rsidRPr="00524306" w14:paraId="31F4A753" w14:textId="77777777" w:rsidTr="00363901">
        <w:tc>
          <w:tcPr>
            <w:tcW w:w="3685" w:type="dxa"/>
            <w:vMerge/>
            <w:shd w:val="clear" w:color="auto" w:fill="FFFFFF"/>
            <w:vAlign w:val="center"/>
          </w:tcPr>
          <w:p w14:paraId="5417C4A8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" w:type="dxa"/>
            <w:shd w:val="clear" w:color="auto" w:fill="FFFFFF"/>
          </w:tcPr>
          <w:p w14:paraId="2EE05492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8" w:type="dxa"/>
            <w:shd w:val="clear" w:color="auto" w:fill="FFFFFF"/>
          </w:tcPr>
          <w:p w14:paraId="6F194252" w14:textId="77777777" w:rsidR="003626FF" w:rsidRPr="00967484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37124976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53990F81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3626FF" w:rsidRPr="00524306" w14:paraId="51B15E68" w14:textId="77777777" w:rsidTr="00363901">
        <w:tc>
          <w:tcPr>
            <w:tcW w:w="3685" w:type="dxa"/>
            <w:vMerge/>
            <w:shd w:val="clear" w:color="auto" w:fill="FFFFFF"/>
            <w:vAlign w:val="center"/>
          </w:tcPr>
          <w:p w14:paraId="11C3DE5E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" w:type="dxa"/>
            <w:shd w:val="clear" w:color="auto" w:fill="FFFFFF"/>
          </w:tcPr>
          <w:p w14:paraId="22366D01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8" w:type="dxa"/>
            <w:shd w:val="clear" w:color="auto" w:fill="FFFFFF"/>
          </w:tcPr>
          <w:p w14:paraId="1D008353" w14:textId="77777777" w:rsidR="003626FF" w:rsidRPr="00967484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Атяшевского муниципального района 2 924,63 </w:t>
            </w:r>
            <w:proofErr w:type="spellStart"/>
            <w:proofErr w:type="gramStart"/>
            <w:r w:rsidRPr="00967484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proofErr w:type="gramEnd"/>
            <w:r w:rsidRPr="0096748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0" w:type="dxa"/>
            <w:shd w:val="clear" w:color="auto" w:fill="FFFFFF"/>
          </w:tcPr>
          <w:p w14:paraId="37BAD754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15E372A2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3626FF" w:rsidRPr="00524306" w14:paraId="5BE6C83F" w14:textId="77777777" w:rsidTr="00363901">
        <w:tc>
          <w:tcPr>
            <w:tcW w:w="3685" w:type="dxa"/>
            <w:vMerge/>
            <w:shd w:val="clear" w:color="auto" w:fill="FFFFFF"/>
            <w:vAlign w:val="center"/>
          </w:tcPr>
          <w:p w14:paraId="1C7FA668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" w:type="dxa"/>
            <w:shd w:val="clear" w:color="auto" w:fill="FFFFFF"/>
          </w:tcPr>
          <w:p w14:paraId="681FA976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8" w:type="dxa"/>
            <w:shd w:val="clear" w:color="auto" w:fill="FFFFFF"/>
          </w:tcPr>
          <w:p w14:paraId="21B51139" w14:textId="77777777" w:rsidR="003626FF" w:rsidRPr="00967484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 xml:space="preserve">     на 2020 год – 94,53 тыс. рублей;</w:t>
            </w:r>
          </w:p>
        </w:tc>
        <w:tc>
          <w:tcPr>
            <w:tcW w:w="50" w:type="dxa"/>
            <w:shd w:val="clear" w:color="auto" w:fill="FFFFFF"/>
          </w:tcPr>
          <w:p w14:paraId="3A628D20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71CCE129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3626FF" w:rsidRPr="00524306" w14:paraId="6BA2C334" w14:textId="77777777" w:rsidTr="00363901">
        <w:tc>
          <w:tcPr>
            <w:tcW w:w="3685" w:type="dxa"/>
            <w:vMerge/>
            <w:shd w:val="clear" w:color="auto" w:fill="FFFFFF"/>
            <w:vAlign w:val="center"/>
          </w:tcPr>
          <w:p w14:paraId="3F9CF786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" w:type="dxa"/>
            <w:shd w:val="clear" w:color="auto" w:fill="FFFFFF"/>
          </w:tcPr>
          <w:p w14:paraId="03D092F8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8" w:type="dxa"/>
            <w:shd w:val="clear" w:color="auto" w:fill="FFFFFF"/>
          </w:tcPr>
          <w:tbl>
            <w:tblPr>
              <w:tblW w:w="1015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150"/>
            </w:tblGrid>
            <w:tr w:rsidR="00967484" w:rsidRPr="00967484" w14:paraId="4C415636" w14:textId="77777777" w:rsidTr="00821DDF">
              <w:tc>
                <w:tcPr>
                  <w:tcW w:w="10150" w:type="dxa"/>
                  <w:shd w:val="clear" w:color="auto" w:fill="FFFFFF"/>
                </w:tcPr>
                <w:p w14:paraId="73A2EBEA" w14:textId="77777777" w:rsidR="003626FF" w:rsidRPr="00967484" w:rsidRDefault="003626FF" w:rsidP="003626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67484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на 2021 год – 340,6 тыс. рублей;</w:t>
                  </w:r>
                </w:p>
              </w:tc>
            </w:tr>
          </w:tbl>
          <w:p w14:paraId="0195262B" w14:textId="77777777" w:rsidR="003626FF" w:rsidRPr="00967484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51E5FD36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7F2FE64B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3626FF" w:rsidRPr="00524306" w14:paraId="36E1DFC3" w14:textId="77777777" w:rsidTr="00363901">
        <w:tc>
          <w:tcPr>
            <w:tcW w:w="3685" w:type="dxa"/>
            <w:vMerge/>
            <w:shd w:val="clear" w:color="auto" w:fill="FFFFFF"/>
            <w:vAlign w:val="center"/>
          </w:tcPr>
          <w:p w14:paraId="5E279AC0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" w:type="dxa"/>
            <w:shd w:val="clear" w:color="auto" w:fill="FFFFFF"/>
          </w:tcPr>
          <w:p w14:paraId="30689124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8" w:type="dxa"/>
            <w:shd w:val="clear" w:color="auto" w:fill="FFFFFF"/>
          </w:tcPr>
          <w:p w14:paraId="3694E04E" w14:textId="77777777" w:rsidR="003626FF" w:rsidRPr="00967484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 xml:space="preserve">     на 2022 год – </w:t>
            </w:r>
            <w:r w:rsidR="00967484" w:rsidRPr="00967484">
              <w:rPr>
                <w:rFonts w:ascii="Times New Roman" w:hAnsi="Times New Roman"/>
                <w:sz w:val="28"/>
                <w:szCs w:val="28"/>
              </w:rPr>
              <w:t>453,7</w:t>
            </w:r>
            <w:r w:rsidRPr="00967484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</w:tc>
        <w:tc>
          <w:tcPr>
            <w:tcW w:w="50" w:type="dxa"/>
            <w:shd w:val="clear" w:color="auto" w:fill="FFFFFF"/>
          </w:tcPr>
          <w:p w14:paraId="086DDC18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79A12A54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3626FF" w:rsidRPr="00524306" w14:paraId="27D9EDAF" w14:textId="77777777" w:rsidTr="00363901">
        <w:tc>
          <w:tcPr>
            <w:tcW w:w="3685" w:type="dxa"/>
            <w:vMerge/>
            <w:shd w:val="clear" w:color="auto" w:fill="FFFFFF"/>
            <w:vAlign w:val="center"/>
          </w:tcPr>
          <w:p w14:paraId="12521070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" w:type="dxa"/>
            <w:shd w:val="clear" w:color="auto" w:fill="FFFFFF"/>
          </w:tcPr>
          <w:p w14:paraId="714D4EEF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8" w:type="dxa"/>
            <w:shd w:val="clear" w:color="auto" w:fill="FFFFFF"/>
          </w:tcPr>
          <w:p w14:paraId="3DDA1425" w14:textId="77777777" w:rsidR="003626FF" w:rsidRPr="00967484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 xml:space="preserve">     на 2023 год – </w:t>
            </w:r>
            <w:r w:rsidR="00967484" w:rsidRPr="00967484">
              <w:rPr>
                <w:rFonts w:ascii="Times New Roman" w:hAnsi="Times New Roman"/>
                <w:sz w:val="28"/>
                <w:szCs w:val="28"/>
              </w:rPr>
              <w:t xml:space="preserve">566,8 </w:t>
            </w:r>
            <w:r w:rsidRPr="00967484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</w:tc>
        <w:tc>
          <w:tcPr>
            <w:tcW w:w="50" w:type="dxa"/>
            <w:shd w:val="clear" w:color="auto" w:fill="FFFFFF"/>
          </w:tcPr>
          <w:p w14:paraId="7243A9E1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28D8FFCC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3626FF" w:rsidRPr="00524306" w14:paraId="2FD1F99A" w14:textId="77777777" w:rsidTr="00363901">
        <w:tc>
          <w:tcPr>
            <w:tcW w:w="3685" w:type="dxa"/>
            <w:vMerge/>
            <w:shd w:val="clear" w:color="auto" w:fill="FFFFFF"/>
            <w:vAlign w:val="center"/>
          </w:tcPr>
          <w:p w14:paraId="6E800B5E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" w:type="dxa"/>
            <w:shd w:val="clear" w:color="auto" w:fill="FFFFFF"/>
          </w:tcPr>
          <w:p w14:paraId="41410936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8" w:type="dxa"/>
            <w:shd w:val="clear" w:color="auto" w:fill="FFFFFF"/>
          </w:tcPr>
          <w:p w14:paraId="770B4464" w14:textId="77777777" w:rsidR="003626FF" w:rsidRPr="00967484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 xml:space="preserve">     на 2024 год – </w:t>
            </w:r>
            <w:r w:rsidR="00967484" w:rsidRPr="00967484">
              <w:rPr>
                <w:rFonts w:ascii="Times New Roman" w:hAnsi="Times New Roman"/>
                <w:sz w:val="28"/>
                <w:szCs w:val="28"/>
              </w:rPr>
              <w:t>734,5</w:t>
            </w:r>
            <w:r w:rsidRPr="00967484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</w:tc>
        <w:tc>
          <w:tcPr>
            <w:tcW w:w="50" w:type="dxa"/>
            <w:shd w:val="clear" w:color="auto" w:fill="FFFFFF"/>
          </w:tcPr>
          <w:p w14:paraId="064BA020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1E4A9F67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3626FF" w:rsidRPr="00524306" w14:paraId="4066F43B" w14:textId="77777777" w:rsidTr="00363901">
        <w:tc>
          <w:tcPr>
            <w:tcW w:w="3685" w:type="dxa"/>
            <w:vMerge/>
            <w:shd w:val="clear" w:color="auto" w:fill="FFFFFF"/>
            <w:vAlign w:val="center"/>
          </w:tcPr>
          <w:p w14:paraId="256151DA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" w:type="dxa"/>
            <w:shd w:val="clear" w:color="auto" w:fill="FFFFFF"/>
          </w:tcPr>
          <w:p w14:paraId="218DE7EC" w14:textId="77777777" w:rsidR="003626FF" w:rsidRPr="00C9102F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8" w:type="dxa"/>
            <w:shd w:val="clear" w:color="auto" w:fill="FFFFFF"/>
          </w:tcPr>
          <w:p w14:paraId="5C070666" w14:textId="77777777" w:rsidR="003626FF" w:rsidRPr="00967484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484">
              <w:rPr>
                <w:rFonts w:ascii="Times New Roman" w:hAnsi="Times New Roman"/>
                <w:sz w:val="28"/>
                <w:szCs w:val="28"/>
              </w:rPr>
              <w:t xml:space="preserve">     на 2025 год – </w:t>
            </w:r>
            <w:r w:rsidR="00967484" w:rsidRPr="00967484">
              <w:rPr>
                <w:rFonts w:ascii="Times New Roman" w:hAnsi="Times New Roman"/>
                <w:sz w:val="28"/>
                <w:szCs w:val="28"/>
              </w:rPr>
              <w:t>734,5</w:t>
            </w:r>
            <w:r w:rsidRPr="00967484">
              <w:rPr>
                <w:rFonts w:ascii="Times New Roman" w:hAnsi="Times New Roman"/>
                <w:sz w:val="28"/>
                <w:szCs w:val="28"/>
              </w:rPr>
              <w:t xml:space="preserve"> тыс.  рублей.</w:t>
            </w:r>
          </w:p>
        </w:tc>
        <w:tc>
          <w:tcPr>
            <w:tcW w:w="50" w:type="dxa"/>
            <w:shd w:val="clear" w:color="auto" w:fill="FFFFFF"/>
          </w:tcPr>
          <w:p w14:paraId="148D63B4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0F36B268" w14:textId="77777777" w:rsidR="003626FF" w:rsidRPr="00AA0577" w:rsidRDefault="003626FF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6D50E5" w:rsidRPr="00524306" w14:paraId="54DE2BB3" w14:textId="77777777" w:rsidTr="00363901">
        <w:tc>
          <w:tcPr>
            <w:tcW w:w="3685" w:type="dxa"/>
            <w:vMerge/>
            <w:shd w:val="clear" w:color="auto" w:fill="FFFFFF"/>
            <w:vAlign w:val="center"/>
            <w:hideMark/>
          </w:tcPr>
          <w:p w14:paraId="48B45AF8" w14:textId="77777777" w:rsidR="006D50E5" w:rsidRPr="00524306" w:rsidRDefault="006D50E5" w:rsidP="00821DDF">
            <w:pPr>
              <w:spacing w:after="0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</w:p>
        </w:tc>
        <w:tc>
          <w:tcPr>
            <w:tcW w:w="124" w:type="dxa"/>
            <w:shd w:val="clear" w:color="auto" w:fill="FFFFFF"/>
            <w:hideMark/>
          </w:tcPr>
          <w:p w14:paraId="4A12A646" w14:textId="77777777" w:rsidR="006D50E5" w:rsidRPr="00524306" w:rsidRDefault="006D50E5" w:rsidP="00821DD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22272F"/>
                <w:sz w:val="23"/>
                <w:szCs w:val="23"/>
              </w:rPr>
            </w:pPr>
          </w:p>
        </w:tc>
        <w:tc>
          <w:tcPr>
            <w:tcW w:w="6458" w:type="dxa"/>
            <w:shd w:val="clear" w:color="auto" w:fill="FFFFFF"/>
            <w:hideMark/>
          </w:tcPr>
          <w:p w14:paraId="48819E86" w14:textId="77777777" w:rsidR="006D50E5" w:rsidRPr="00524306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</w:p>
        </w:tc>
        <w:tc>
          <w:tcPr>
            <w:tcW w:w="50" w:type="dxa"/>
            <w:shd w:val="clear" w:color="auto" w:fill="FFFFFF"/>
          </w:tcPr>
          <w:p w14:paraId="2FAB6561" w14:textId="77777777" w:rsidR="006D50E5" w:rsidRPr="00524306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</w:p>
        </w:tc>
        <w:tc>
          <w:tcPr>
            <w:tcW w:w="50" w:type="dxa"/>
            <w:shd w:val="clear" w:color="auto" w:fill="FFFFFF"/>
          </w:tcPr>
          <w:p w14:paraId="5D5D06E3" w14:textId="77777777" w:rsidR="006D50E5" w:rsidRPr="00524306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</w:p>
        </w:tc>
      </w:tr>
      <w:tr w:rsidR="006D50E5" w:rsidRPr="00524306" w14:paraId="467251F5" w14:textId="77777777" w:rsidTr="00363901">
        <w:tc>
          <w:tcPr>
            <w:tcW w:w="3685" w:type="dxa"/>
            <w:shd w:val="clear" w:color="auto" w:fill="FFFFFF"/>
            <w:hideMark/>
          </w:tcPr>
          <w:p w14:paraId="6A3F47D1" w14:textId="77777777" w:rsidR="006D50E5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5784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  <w:p w14:paraId="18B31C4E" w14:textId="77777777" w:rsidR="006D50E5" w:rsidRPr="00524306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</w:p>
        </w:tc>
        <w:tc>
          <w:tcPr>
            <w:tcW w:w="124" w:type="dxa"/>
            <w:shd w:val="clear" w:color="auto" w:fill="FFFFFF"/>
            <w:hideMark/>
          </w:tcPr>
          <w:p w14:paraId="2A51AE16" w14:textId="77777777" w:rsidR="006D50E5" w:rsidRPr="00144B86" w:rsidRDefault="006D50E5" w:rsidP="00821D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  <w:r w:rsidRPr="00144B86">
              <w:rPr>
                <w:rFonts w:ascii="Times New Roman" w:hAnsi="Times New Roman"/>
                <w:color w:val="22272F"/>
                <w:sz w:val="23"/>
                <w:szCs w:val="23"/>
              </w:rPr>
              <w:t>-</w:t>
            </w:r>
          </w:p>
        </w:tc>
        <w:tc>
          <w:tcPr>
            <w:tcW w:w="6458" w:type="dxa"/>
            <w:shd w:val="clear" w:color="auto" w:fill="FFFFFF"/>
          </w:tcPr>
          <w:p w14:paraId="1A903BFD" w14:textId="77777777" w:rsidR="006D50E5" w:rsidRPr="003458CE" w:rsidRDefault="006D50E5" w:rsidP="00821D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58CE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равной доступности транспортных</w:t>
            </w:r>
          </w:p>
          <w:p w14:paraId="2A5A2304" w14:textId="77777777" w:rsidR="006D50E5" w:rsidRPr="003458CE" w:rsidRDefault="006D50E5" w:rsidP="00821DDF">
            <w:pPr>
              <w:shd w:val="clear" w:color="auto" w:fill="FFFFFF"/>
              <w:spacing w:after="0" w:line="240" w:lineRule="auto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3458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услуг всем слоям </w:t>
            </w:r>
            <w:r w:rsidRPr="00240290">
              <w:rPr>
                <w:rFonts w:ascii="Times New Roman" w:hAnsi="Times New Roman"/>
                <w:color w:val="000000"/>
                <w:sz w:val="28"/>
                <w:szCs w:val="28"/>
              </w:rPr>
              <w:t>и категориям населения</w:t>
            </w:r>
          </w:p>
          <w:p w14:paraId="5EFE1C94" w14:textId="0C2D673D" w:rsidR="006D50E5" w:rsidRPr="00144B86" w:rsidRDefault="00C501AA" w:rsidP="00C501AA">
            <w:pPr>
              <w:pStyle w:val="affffff0"/>
              <w:tabs>
                <w:tab w:val="left" w:pos="1290"/>
              </w:tabs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ab/>
            </w:r>
          </w:p>
        </w:tc>
        <w:tc>
          <w:tcPr>
            <w:tcW w:w="50" w:type="dxa"/>
            <w:shd w:val="clear" w:color="auto" w:fill="FFFFFF"/>
          </w:tcPr>
          <w:p w14:paraId="559B4895" w14:textId="77777777" w:rsidR="006D50E5" w:rsidRPr="003458CE" w:rsidRDefault="006D50E5" w:rsidP="00821D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</w:tcPr>
          <w:p w14:paraId="413C6EC5" w14:textId="77777777" w:rsidR="006D50E5" w:rsidRPr="003458CE" w:rsidRDefault="006D50E5" w:rsidP="00821D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0F17EE24" w14:textId="569810AC" w:rsidR="008F008E" w:rsidRPr="00363901" w:rsidRDefault="008F008E" w:rsidP="008F008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901">
        <w:rPr>
          <w:rFonts w:ascii="Times New Roman" w:hAnsi="Times New Roman"/>
          <w:b/>
          <w:sz w:val="28"/>
          <w:szCs w:val="28"/>
        </w:rPr>
        <w:lastRenderedPageBreak/>
        <w:t>Паспорт подпрограммы 7 «</w:t>
      </w:r>
      <w:proofErr w:type="gramStart"/>
      <w:r w:rsidRPr="00363901">
        <w:rPr>
          <w:rFonts w:ascii="Times New Roman" w:hAnsi="Times New Roman"/>
          <w:b/>
          <w:sz w:val="28"/>
          <w:szCs w:val="28"/>
        </w:rPr>
        <w:t>Развитие  и</w:t>
      </w:r>
      <w:proofErr w:type="gramEnd"/>
      <w:r w:rsidRPr="00363901">
        <w:rPr>
          <w:rFonts w:ascii="Times New Roman" w:hAnsi="Times New Roman"/>
          <w:b/>
          <w:sz w:val="28"/>
          <w:szCs w:val="28"/>
        </w:rPr>
        <w:t xml:space="preserve"> поддержка  малого и среднего  предпринимательства» муниципальной программы «Экономическое развитие Атяшевского муниципального района до 2025 года» </w:t>
      </w:r>
    </w:p>
    <w:tbl>
      <w:tblPr>
        <w:tblW w:w="1003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3"/>
        <w:gridCol w:w="386"/>
        <w:gridCol w:w="6146"/>
        <w:gridCol w:w="26"/>
      </w:tblGrid>
      <w:tr w:rsidR="008F008E" w:rsidRPr="00363901" w14:paraId="3F740BB5" w14:textId="77777777" w:rsidTr="005B6A12">
        <w:trPr>
          <w:gridAfter w:val="1"/>
          <w:wAfter w:w="26" w:type="dxa"/>
        </w:trPr>
        <w:tc>
          <w:tcPr>
            <w:tcW w:w="3473" w:type="dxa"/>
            <w:shd w:val="clear" w:color="auto" w:fill="FFFFFF"/>
            <w:hideMark/>
          </w:tcPr>
          <w:p w14:paraId="2417923A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 (соисполнитель Программы)</w:t>
            </w:r>
          </w:p>
        </w:tc>
        <w:tc>
          <w:tcPr>
            <w:tcW w:w="386" w:type="dxa"/>
            <w:shd w:val="clear" w:color="auto" w:fill="FFFFFF"/>
            <w:hideMark/>
          </w:tcPr>
          <w:p w14:paraId="375188EC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  <w:r w:rsidRPr="00363901">
              <w:rPr>
                <w:rFonts w:ascii="Times New Roman" w:hAnsi="Times New Roman"/>
                <w:color w:val="22272F"/>
                <w:sz w:val="23"/>
                <w:szCs w:val="23"/>
              </w:rPr>
              <w:t>-</w:t>
            </w:r>
          </w:p>
        </w:tc>
        <w:tc>
          <w:tcPr>
            <w:tcW w:w="6146" w:type="dxa"/>
            <w:shd w:val="clear" w:color="auto" w:fill="FFFFFF"/>
            <w:hideMark/>
          </w:tcPr>
          <w:p w14:paraId="4DFE9502" w14:textId="0562A753" w:rsidR="008F008E" w:rsidRPr="00363901" w:rsidRDefault="008F008E" w:rsidP="005B6A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  <w:p w14:paraId="3AA74E4F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22272F"/>
                <w:sz w:val="23"/>
                <w:szCs w:val="23"/>
              </w:rPr>
            </w:pPr>
          </w:p>
        </w:tc>
      </w:tr>
      <w:tr w:rsidR="008F008E" w:rsidRPr="00363901" w14:paraId="6C4937D2" w14:textId="77777777" w:rsidTr="005B6A12">
        <w:trPr>
          <w:gridAfter w:val="1"/>
          <w:wAfter w:w="26" w:type="dxa"/>
        </w:trPr>
        <w:tc>
          <w:tcPr>
            <w:tcW w:w="3473" w:type="dxa"/>
            <w:shd w:val="clear" w:color="auto" w:fill="FFFFFF"/>
            <w:hideMark/>
          </w:tcPr>
          <w:p w14:paraId="61F204E1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386" w:type="dxa"/>
            <w:shd w:val="clear" w:color="auto" w:fill="FFFFFF"/>
            <w:hideMark/>
          </w:tcPr>
          <w:p w14:paraId="1CB21BAF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46" w:type="dxa"/>
            <w:shd w:val="clear" w:color="auto" w:fill="FFFFFF"/>
            <w:hideMark/>
          </w:tcPr>
          <w:p w14:paraId="06158584" w14:textId="77777777" w:rsidR="003D0C6E" w:rsidRPr="00363901" w:rsidRDefault="003D0C6E" w:rsidP="003D0C6E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Отдел по управлению муниципальным имуществом и земельным отношениям Администрации Атяшевского муниципального района;</w:t>
            </w:r>
          </w:p>
          <w:p w14:paraId="02AFD666" w14:textId="77777777" w:rsidR="003D0C6E" w:rsidRPr="00363901" w:rsidRDefault="003D0C6E" w:rsidP="003D0C6E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Правовое управление Администрации Атяшевского муниципального района;</w:t>
            </w:r>
          </w:p>
          <w:p w14:paraId="2EC0B86F" w14:textId="77777777" w:rsidR="003D0C6E" w:rsidRPr="00363901" w:rsidRDefault="003D0C6E" w:rsidP="003D0C6E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Отдел бухгалтерии Администрации Атяшевского муниципального района;</w:t>
            </w:r>
          </w:p>
          <w:p w14:paraId="77DCCA49" w14:textId="327048B4" w:rsidR="008F008E" w:rsidRPr="00363901" w:rsidRDefault="003D0C6E" w:rsidP="003D0C6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Совет по развитию малого и среднего предпринимательства при Администрации Атяшевского муниципального района (по согласованию)</w:t>
            </w:r>
          </w:p>
        </w:tc>
      </w:tr>
      <w:tr w:rsidR="008F008E" w:rsidRPr="00363901" w14:paraId="249FE324" w14:textId="77777777" w:rsidTr="005B6A12">
        <w:trPr>
          <w:gridAfter w:val="1"/>
          <w:wAfter w:w="26" w:type="dxa"/>
          <w:trHeight w:val="1053"/>
        </w:trPr>
        <w:tc>
          <w:tcPr>
            <w:tcW w:w="3473" w:type="dxa"/>
            <w:shd w:val="clear" w:color="auto" w:fill="FFFFFF"/>
            <w:hideMark/>
          </w:tcPr>
          <w:p w14:paraId="4FEF634E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386" w:type="dxa"/>
            <w:shd w:val="clear" w:color="auto" w:fill="FFFFFF"/>
            <w:hideMark/>
          </w:tcPr>
          <w:p w14:paraId="2DC19675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46" w:type="dxa"/>
            <w:shd w:val="clear" w:color="auto" w:fill="FFFFFF"/>
            <w:hideMark/>
          </w:tcPr>
          <w:p w14:paraId="76B5C84A" w14:textId="57050A7D" w:rsidR="008F008E" w:rsidRPr="00363901" w:rsidRDefault="008F008E" w:rsidP="005B6A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  <w:p w14:paraId="36D1AB28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08E" w:rsidRPr="00363901" w14:paraId="693156A0" w14:textId="77777777" w:rsidTr="005B6A12">
        <w:trPr>
          <w:gridAfter w:val="1"/>
          <w:wAfter w:w="26" w:type="dxa"/>
        </w:trPr>
        <w:tc>
          <w:tcPr>
            <w:tcW w:w="3473" w:type="dxa"/>
            <w:shd w:val="clear" w:color="auto" w:fill="FFFFFF"/>
            <w:hideMark/>
          </w:tcPr>
          <w:p w14:paraId="24D9AC1B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386" w:type="dxa"/>
            <w:shd w:val="clear" w:color="auto" w:fill="FFFFFF"/>
            <w:hideMark/>
          </w:tcPr>
          <w:p w14:paraId="4DAC3AFC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46" w:type="dxa"/>
            <w:shd w:val="clear" w:color="auto" w:fill="FFFFFF"/>
            <w:hideMark/>
          </w:tcPr>
          <w:p w14:paraId="635FB1B5" w14:textId="26916919" w:rsidR="008F008E" w:rsidRPr="00363901" w:rsidRDefault="008F008E" w:rsidP="005B6A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Формирование благоприятных условий для дальнейшего развития малого и среднего предпринимательства, основанное на встраивании направлений поддержки предпринимательства в систему стратегических целей, задач и приоритетов развития Атяшевского муниципального района, снижение влияния основных ограничений развития малого и среднего предпринимательства, увеличение его вклада в экономику Атяшевского муниципального района.</w:t>
            </w:r>
          </w:p>
        </w:tc>
      </w:tr>
      <w:tr w:rsidR="008F008E" w:rsidRPr="00363901" w14:paraId="676E3D03" w14:textId="77777777" w:rsidTr="005B6A12">
        <w:trPr>
          <w:gridAfter w:val="1"/>
          <w:wAfter w:w="26" w:type="dxa"/>
        </w:trPr>
        <w:tc>
          <w:tcPr>
            <w:tcW w:w="3473" w:type="dxa"/>
            <w:shd w:val="clear" w:color="auto" w:fill="FFFFFF"/>
            <w:hideMark/>
          </w:tcPr>
          <w:p w14:paraId="24D52B38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386" w:type="dxa"/>
            <w:shd w:val="clear" w:color="auto" w:fill="FFFFFF"/>
            <w:hideMark/>
          </w:tcPr>
          <w:p w14:paraId="20E7B6D2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46" w:type="dxa"/>
            <w:shd w:val="clear" w:color="auto" w:fill="FFFFFF"/>
            <w:hideMark/>
          </w:tcPr>
          <w:p w14:paraId="745D67F5" w14:textId="77777777" w:rsidR="008F008E" w:rsidRPr="00363901" w:rsidRDefault="008F008E" w:rsidP="005B6A12">
            <w:pPr>
              <w:spacing w:after="0" w:line="240" w:lineRule="auto"/>
              <w:ind w:firstLine="235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совершенствование муниципальных нормативно правовых актов, регулирующих сферу муниципальной поддержки малого и среднего предпринимательства;</w:t>
            </w:r>
          </w:p>
          <w:p w14:paraId="3E6A21C2" w14:textId="77777777" w:rsidR="008F008E" w:rsidRPr="00363901" w:rsidRDefault="008F008E" w:rsidP="005B6A12">
            <w:pPr>
              <w:spacing w:after="0" w:line="240" w:lineRule="auto"/>
              <w:ind w:firstLine="235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содействие развитию малого и среднего предпринимательства в приоритетных для района направлениях;</w:t>
            </w:r>
          </w:p>
          <w:p w14:paraId="089DDDC8" w14:textId="77777777" w:rsidR="008F008E" w:rsidRPr="00363901" w:rsidRDefault="008F008E" w:rsidP="005B6A12">
            <w:pPr>
              <w:spacing w:after="0" w:line="240" w:lineRule="auto"/>
              <w:ind w:firstLine="235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развитие инфраструктуры поддержки малого и среднего предпринимательства на муниципальном уровне;</w:t>
            </w:r>
          </w:p>
          <w:p w14:paraId="2B51EE04" w14:textId="77777777" w:rsidR="008F008E" w:rsidRPr="00363901" w:rsidRDefault="008F008E" w:rsidP="005B6A12">
            <w:pPr>
              <w:spacing w:after="0" w:line="240" w:lineRule="auto"/>
              <w:ind w:firstLine="235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lastRenderedPageBreak/>
              <w:t xml:space="preserve">оказание консультационных, информационных, </w:t>
            </w:r>
            <w:proofErr w:type="gramStart"/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образовательных,  юридических</w:t>
            </w:r>
            <w:proofErr w:type="gramEnd"/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услуг субъектам малого и среднего предпринимательства;</w:t>
            </w:r>
          </w:p>
          <w:p w14:paraId="0124D750" w14:textId="77777777" w:rsidR="008F008E" w:rsidRPr="00363901" w:rsidRDefault="008F008E" w:rsidP="005B6A12">
            <w:pPr>
              <w:spacing w:after="0" w:line="240" w:lineRule="auto"/>
              <w:ind w:firstLine="235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организация подготовки и повышения квалификации кадров для малого и среднего предпринимательства, повышения качества доступности услуг для субъектов малого и среднего предпринимательства;</w:t>
            </w:r>
          </w:p>
          <w:p w14:paraId="7D64D2F4" w14:textId="77777777" w:rsidR="008F008E" w:rsidRPr="00363901" w:rsidRDefault="008F008E" w:rsidP="005B6A12">
            <w:pPr>
              <w:spacing w:after="0" w:line="240" w:lineRule="auto"/>
              <w:ind w:firstLine="235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популяризация и пропаганда предпринимательства (стимулирование граждан к началу собственного дела и осуществлению предпринимательской деятельности);</w:t>
            </w:r>
          </w:p>
          <w:p w14:paraId="1FFDD201" w14:textId="77777777" w:rsidR="008F008E" w:rsidRPr="00363901" w:rsidRDefault="008F008E" w:rsidP="005B6A12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увеличение налоговых поступлений в бюджеты всех уровней</w:t>
            </w:r>
          </w:p>
        </w:tc>
      </w:tr>
      <w:tr w:rsidR="008F008E" w:rsidRPr="00363901" w14:paraId="2C7AD7AE" w14:textId="77777777" w:rsidTr="005B6A12">
        <w:trPr>
          <w:gridAfter w:val="1"/>
          <w:wAfter w:w="26" w:type="dxa"/>
        </w:trPr>
        <w:tc>
          <w:tcPr>
            <w:tcW w:w="3473" w:type="dxa"/>
            <w:shd w:val="clear" w:color="auto" w:fill="FFFFFF"/>
            <w:hideMark/>
          </w:tcPr>
          <w:p w14:paraId="0B279554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lastRenderedPageBreak/>
              <w:t>Целевые индикаторы </w:t>
            </w:r>
            <w:r w:rsidRPr="00363901">
              <w:rPr>
                <w:rFonts w:ascii="Times New Roman" w:hAnsi="Times New Roman"/>
                <w:sz w:val="28"/>
                <w:szCs w:val="28"/>
              </w:rPr>
              <w:br/>
              <w:t>и показатели подпрограммы</w:t>
            </w:r>
          </w:p>
        </w:tc>
        <w:tc>
          <w:tcPr>
            <w:tcW w:w="386" w:type="dxa"/>
            <w:shd w:val="clear" w:color="auto" w:fill="FFFFFF"/>
            <w:hideMark/>
          </w:tcPr>
          <w:p w14:paraId="089866F3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  <w:r w:rsidRPr="00363901">
              <w:rPr>
                <w:rFonts w:ascii="Times New Roman" w:hAnsi="Times New Roman"/>
                <w:color w:val="22272F"/>
                <w:sz w:val="23"/>
                <w:szCs w:val="23"/>
              </w:rPr>
              <w:t>-</w:t>
            </w:r>
          </w:p>
          <w:p w14:paraId="59B22AED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</w:p>
        </w:tc>
        <w:tc>
          <w:tcPr>
            <w:tcW w:w="6146" w:type="dxa"/>
            <w:shd w:val="clear" w:color="auto" w:fill="FFFFFF"/>
            <w:hideMark/>
          </w:tcPr>
          <w:p w14:paraId="6B2623B1" w14:textId="77777777" w:rsidR="00CC0D86" w:rsidRPr="00363901" w:rsidRDefault="00CC0D86" w:rsidP="00CC0D86">
            <w:pPr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Темп роста субъектов малого и среднего предпринимательства (включая индивидуальных предпринимателей);</w:t>
            </w:r>
          </w:p>
          <w:p w14:paraId="31342035" w14:textId="77777777" w:rsidR="00CC0D86" w:rsidRPr="00363901" w:rsidRDefault="00CC0D86" w:rsidP="00CC0D86">
            <w:pPr>
              <w:pStyle w:val="afffff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количества вновь созданных рабочих</w:t>
            </w:r>
          </w:p>
          <w:p w14:paraId="37C4621A" w14:textId="77777777" w:rsidR="00CC0D86" w:rsidRPr="00363901" w:rsidRDefault="00CC0D86" w:rsidP="00CC0D86">
            <w:pPr>
              <w:pStyle w:val="afffff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мест (включая вновь зарегистрированных </w:t>
            </w:r>
          </w:p>
          <w:p w14:paraId="03F458EA" w14:textId="77777777" w:rsidR="00CC0D86" w:rsidRPr="00363901" w:rsidRDefault="00CC0D86" w:rsidP="00CC0D86">
            <w:pPr>
              <w:pStyle w:val="afffff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индивидуальных предпринимателей) в секторе </w:t>
            </w:r>
          </w:p>
          <w:p w14:paraId="5003B7D6" w14:textId="77777777" w:rsidR="00CC0D86" w:rsidRPr="00363901" w:rsidRDefault="00CC0D86" w:rsidP="00CC0D86">
            <w:pPr>
              <w:pStyle w:val="afffff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малого и среднего предпринимательства;</w:t>
            </w:r>
          </w:p>
          <w:p w14:paraId="39B07ABD" w14:textId="77777777" w:rsidR="00CC0D86" w:rsidRPr="00363901" w:rsidRDefault="00CC0D86" w:rsidP="00CC0D86">
            <w:pPr>
              <w:pStyle w:val="affffff0"/>
            </w:pPr>
          </w:p>
          <w:p w14:paraId="42617103" w14:textId="77777777" w:rsidR="00CC0D86" w:rsidRPr="00363901" w:rsidRDefault="00CC0D86" w:rsidP="00CC0D86">
            <w:pPr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Увеличение доли суммы налогов от субъектов малого и среднего предпринимательства в бюджет Атяшевского муниципального района;</w:t>
            </w:r>
          </w:p>
          <w:p w14:paraId="2F395D74" w14:textId="77777777" w:rsidR="00CC0D86" w:rsidRPr="00363901" w:rsidRDefault="00CC0D86" w:rsidP="00CC0D86">
            <w:pPr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доля субъектов малого и среднего предпринимательства, созданных физическими лицами в возрасте до 30 лет (включительно), в общем количестве субъектов малого и среднего предпринимательства; </w:t>
            </w:r>
          </w:p>
          <w:p w14:paraId="46C2EB0E" w14:textId="77777777" w:rsidR="00CC0D86" w:rsidRPr="00363901" w:rsidRDefault="00CC0D86" w:rsidP="00CC0D8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63901">
              <w:rPr>
                <w:rFonts w:ascii="Times New Roman" w:hAnsi="Times New Roman"/>
                <w:sz w:val="28"/>
                <w:szCs w:val="28"/>
              </w:rPr>
              <w:t>количество субъектов малого и среднего предпринимательства</w:t>
            </w:r>
            <w:proofErr w:type="gramEnd"/>
            <w:r w:rsidRPr="00363901">
              <w:rPr>
                <w:rFonts w:ascii="Times New Roman" w:hAnsi="Times New Roman"/>
                <w:sz w:val="28"/>
                <w:szCs w:val="28"/>
              </w:rPr>
              <w:t xml:space="preserve"> получивших муниципальную поддержку; </w:t>
            </w:r>
          </w:p>
          <w:p w14:paraId="03B75D16" w14:textId="3EC04F9A" w:rsidR="008F008E" w:rsidRPr="00363901" w:rsidRDefault="00CC0D86" w:rsidP="00CC0D8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количество проведенных консультаций и мероприятий для субъектов малого и среднего предпринимательства.</w:t>
            </w:r>
          </w:p>
        </w:tc>
      </w:tr>
      <w:tr w:rsidR="008F008E" w:rsidRPr="00363901" w14:paraId="58E6BA1B" w14:textId="77777777" w:rsidTr="005B6A12">
        <w:trPr>
          <w:gridAfter w:val="1"/>
          <w:wAfter w:w="26" w:type="dxa"/>
        </w:trPr>
        <w:tc>
          <w:tcPr>
            <w:tcW w:w="3473" w:type="dxa"/>
            <w:shd w:val="clear" w:color="auto" w:fill="FFFFFF"/>
            <w:hideMark/>
          </w:tcPr>
          <w:p w14:paraId="7FB0FB02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386" w:type="dxa"/>
            <w:shd w:val="clear" w:color="auto" w:fill="FFFFFF"/>
            <w:hideMark/>
          </w:tcPr>
          <w:p w14:paraId="439A82E6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46" w:type="dxa"/>
            <w:shd w:val="clear" w:color="auto" w:fill="FFFFFF"/>
            <w:hideMark/>
          </w:tcPr>
          <w:p w14:paraId="199C7F1C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Январь 2021 г. </w:t>
            </w:r>
            <w:proofErr w:type="gramStart"/>
            <w:r w:rsidRPr="00363901">
              <w:rPr>
                <w:rFonts w:ascii="Times New Roman" w:hAnsi="Times New Roman"/>
                <w:sz w:val="28"/>
                <w:szCs w:val="28"/>
              </w:rPr>
              <w:t>-  декабрь</w:t>
            </w:r>
            <w:proofErr w:type="gramEnd"/>
            <w:r w:rsidRPr="00363901">
              <w:rPr>
                <w:rFonts w:ascii="Times New Roman" w:hAnsi="Times New Roman"/>
                <w:sz w:val="28"/>
                <w:szCs w:val="28"/>
              </w:rPr>
              <w:t xml:space="preserve"> 2025 г.</w:t>
            </w:r>
          </w:p>
          <w:p w14:paraId="23C50893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08E" w:rsidRPr="00363901" w14:paraId="578643B9" w14:textId="77777777" w:rsidTr="005B6A12">
        <w:trPr>
          <w:trHeight w:val="1291"/>
        </w:trPr>
        <w:tc>
          <w:tcPr>
            <w:tcW w:w="3473" w:type="dxa"/>
            <w:vMerge w:val="restart"/>
            <w:shd w:val="clear" w:color="auto" w:fill="FFFFFF"/>
            <w:hideMark/>
          </w:tcPr>
          <w:p w14:paraId="267E7B52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386" w:type="dxa"/>
            <w:shd w:val="clear" w:color="auto" w:fill="FFFFFF"/>
            <w:hideMark/>
          </w:tcPr>
          <w:p w14:paraId="5D4DC6A3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72" w:type="dxa"/>
            <w:gridSpan w:val="2"/>
            <w:shd w:val="clear" w:color="auto" w:fill="FFFFFF"/>
          </w:tcPr>
          <w:p w14:paraId="0BCA50DB" w14:textId="2432E680" w:rsidR="008F008E" w:rsidRPr="00363901" w:rsidRDefault="008F008E" w:rsidP="005B6A12">
            <w:pPr>
              <w:pStyle w:val="affffff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</w:t>
            </w:r>
            <w:proofErr w:type="gramStart"/>
            <w:r w:rsidRPr="00363901">
              <w:rPr>
                <w:rFonts w:ascii="Times New Roman" w:hAnsi="Times New Roman"/>
                <w:sz w:val="28"/>
                <w:szCs w:val="28"/>
              </w:rPr>
              <w:t>реализацию  подпрограммы</w:t>
            </w:r>
            <w:proofErr w:type="gramEnd"/>
            <w:r w:rsidRPr="00363901">
              <w:rPr>
                <w:rFonts w:ascii="Times New Roman" w:hAnsi="Times New Roman"/>
                <w:sz w:val="28"/>
                <w:szCs w:val="28"/>
              </w:rPr>
              <w:t xml:space="preserve">   составляет </w:t>
            </w:r>
            <w:r w:rsidRPr="0036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- 101200 тыс. рублей, в том числе:</w:t>
            </w:r>
          </w:p>
          <w:p w14:paraId="4D899D9E" w14:textId="32DCC3E2" w:rsidR="008F008E" w:rsidRPr="00363901" w:rsidRDefault="008F008E" w:rsidP="008F008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на 2021г.- </w:t>
            </w:r>
            <w:proofErr w:type="gramStart"/>
            <w:r w:rsidRPr="00363901">
              <w:rPr>
                <w:rFonts w:ascii="Times New Roman" w:hAnsi="Times New Roman"/>
                <w:sz w:val="28"/>
                <w:szCs w:val="28"/>
              </w:rPr>
              <w:t>20240  тыс.</w:t>
            </w:r>
            <w:proofErr w:type="gramEnd"/>
            <w:r w:rsidRPr="0036390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14:paraId="337096E8" w14:textId="207555FF" w:rsidR="008F008E" w:rsidRPr="00363901" w:rsidRDefault="008F008E" w:rsidP="008F008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на 2022г.- </w:t>
            </w:r>
            <w:proofErr w:type="gramStart"/>
            <w:r w:rsidRPr="00363901">
              <w:rPr>
                <w:rFonts w:ascii="Times New Roman" w:hAnsi="Times New Roman"/>
                <w:sz w:val="28"/>
                <w:szCs w:val="28"/>
              </w:rPr>
              <w:t>20240  тыс.</w:t>
            </w:r>
            <w:proofErr w:type="gramEnd"/>
            <w:r w:rsidRPr="0036390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14:paraId="015A1A53" w14:textId="4F8C2A51" w:rsidR="008F008E" w:rsidRPr="00363901" w:rsidRDefault="008F008E" w:rsidP="008F008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на 2023г.- </w:t>
            </w:r>
            <w:proofErr w:type="gramStart"/>
            <w:r w:rsidRPr="00363901">
              <w:rPr>
                <w:rFonts w:ascii="Times New Roman" w:hAnsi="Times New Roman"/>
                <w:sz w:val="28"/>
                <w:szCs w:val="28"/>
              </w:rPr>
              <w:t>20240  тыс.</w:t>
            </w:r>
            <w:proofErr w:type="gramEnd"/>
            <w:r w:rsidRPr="0036390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14:paraId="78B0A609" w14:textId="13A33B40" w:rsidR="008F008E" w:rsidRPr="00363901" w:rsidRDefault="008F008E" w:rsidP="008F008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на 2024г.- </w:t>
            </w:r>
            <w:proofErr w:type="gramStart"/>
            <w:r w:rsidRPr="00363901">
              <w:rPr>
                <w:rFonts w:ascii="Times New Roman" w:hAnsi="Times New Roman"/>
                <w:sz w:val="28"/>
                <w:szCs w:val="28"/>
              </w:rPr>
              <w:t>20240  тыс.</w:t>
            </w:r>
            <w:proofErr w:type="gramEnd"/>
            <w:r w:rsidRPr="0036390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14:paraId="2BDE96D7" w14:textId="7E0CBA27" w:rsidR="008F008E" w:rsidRPr="00363901" w:rsidRDefault="005B6A12" w:rsidP="008F008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2025г.- </w:t>
            </w:r>
            <w:proofErr w:type="gramStart"/>
            <w:r w:rsidR="008F008E" w:rsidRPr="00363901">
              <w:rPr>
                <w:rFonts w:ascii="Times New Roman" w:hAnsi="Times New Roman"/>
                <w:sz w:val="28"/>
                <w:szCs w:val="28"/>
              </w:rPr>
              <w:t>20240  тыс.</w:t>
            </w:r>
            <w:proofErr w:type="gramEnd"/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14:paraId="0EC91311" w14:textId="2B92A8A0" w:rsidR="0022218C" w:rsidRPr="00363901" w:rsidRDefault="0022218C" w:rsidP="008F008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14:paraId="0C41004E" w14:textId="7408EB93" w:rsidR="008F008E" w:rsidRPr="00363901" w:rsidRDefault="0022218C" w:rsidP="005B6A1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за счет </w:t>
            </w:r>
            <w:r w:rsidR="008F008E" w:rsidRPr="00363901">
              <w:rPr>
                <w:rFonts w:ascii="Times New Roman" w:hAnsi="Times New Roman"/>
                <w:sz w:val="28"/>
                <w:szCs w:val="28"/>
              </w:rPr>
              <w:t>средств</w:t>
            </w:r>
            <w:r w:rsidRPr="003639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63901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 Республики</w:t>
            </w:r>
            <w:proofErr w:type="gramEnd"/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 Мордовия  –   0  тыс. руб.;</w:t>
            </w:r>
          </w:p>
          <w:p w14:paraId="34B5701A" w14:textId="25F6E70A" w:rsidR="008F008E" w:rsidRPr="00363901" w:rsidRDefault="0022218C" w:rsidP="005B6A1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  <w:proofErr w:type="gramStart"/>
            <w:r w:rsidRPr="00363901">
              <w:rPr>
                <w:rFonts w:ascii="Times New Roman" w:hAnsi="Times New Roman"/>
                <w:sz w:val="28"/>
                <w:szCs w:val="28"/>
              </w:rPr>
              <w:t>бюджета  Атяшевского</w:t>
            </w:r>
            <w:proofErr w:type="gramEnd"/>
            <w:r w:rsidRPr="0036390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  –   500   тыс. руб.</w:t>
            </w:r>
          </w:p>
          <w:p w14:paraId="2F9A5F07" w14:textId="05641046" w:rsidR="008F008E" w:rsidRPr="00363901" w:rsidRDefault="005B6A12" w:rsidP="005B6A1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2021г.- </w:t>
            </w:r>
            <w:proofErr w:type="gramStart"/>
            <w:r w:rsidR="008F008E" w:rsidRPr="00363901">
              <w:rPr>
                <w:rFonts w:ascii="Times New Roman" w:hAnsi="Times New Roman"/>
                <w:sz w:val="28"/>
                <w:szCs w:val="28"/>
              </w:rPr>
              <w:t>100  тыс.</w:t>
            </w:r>
            <w:proofErr w:type="gramEnd"/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14:paraId="503C5141" w14:textId="133E5ED1" w:rsidR="008F008E" w:rsidRPr="00363901" w:rsidRDefault="005B6A12" w:rsidP="005B6A1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2022г.- </w:t>
            </w:r>
            <w:proofErr w:type="gramStart"/>
            <w:r w:rsidR="008F008E" w:rsidRPr="00363901">
              <w:rPr>
                <w:rFonts w:ascii="Times New Roman" w:hAnsi="Times New Roman"/>
                <w:sz w:val="28"/>
                <w:szCs w:val="28"/>
              </w:rPr>
              <w:t>100  тыс.</w:t>
            </w:r>
            <w:proofErr w:type="gramEnd"/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14:paraId="35060FEB" w14:textId="42471B7D" w:rsidR="008F008E" w:rsidRPr="00363901" w:rsidRDefault="005B6A12" w:rsidP="005B6A1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2023г.- </w:t>
            </w:r>
            <w:proofErr w:type="gramStart"/>
            <w:r w:rsidR="008F008E" w:rsidRPr="00363901">
              <w:rPr>
                <w:rFonts w:ascii="Times New Roman" w:hAnsi="Times New Roman"/>
                <w:sz w:val="28"/>
                <w:szCs w:val="28"/>
              </w:rPr>
              <w:t>100  тыс.</w:t>
            </w:r>
            <w:proofErr w:type="gramEnd"/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14:paraId="449D7407" w14:textId="560824D5" w:rsidR="008F008E" w:rsidRPr="00363901" w:rsidRDefault="005B6A12" w:rsidP="005B6A1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2024г.- </w:t>
            </w:r>
            <w:proofErr w:type="gramStart"/>
            <w:r w:rsidR="008F008E" w:rsidRPr="00363901">
              <w:rPr>
                <w:rFonts w:ascii="Times New Roman" w:hAnsi="Times New Roman"/>
                <w:sz w:val="28"/>
                <w:szCs w:val="28"/>
              </w:rPr>
              <w:t>100  тыс.</w:t>
            </w:r>
            <w:proofErr w:type="gramEnd"/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14:paraId="6778F939" w14:textId="461AB550" w:rsidR="008F008E" w:rsidRPr="00363901" w:rsidRDefault="005B6A12" w:rsidP="005B6A1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2025г.- </w:t>
            </w:r>
            <w:proofErr w:type="gramStart"/>
            <w:r w:rsidR="008F008E" w:rsidRPr="00363901">
              <w:rPr>
                <w:rFonts w:ascii="Times New Roman" w:hAnsi="Times New Roman"/>
                <w:sz w:val="28"/>
                <w:szCs w:val="28"/>
              </w:rPr>
              <w:t>100  тыс.</w:t>
            </w:r>
            <w:proofErr w:type="gramEnd"/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14:paraId="26FDE0E4" w14:textId="3A9ACBE6" w:rsidR="008F008E" w:rsidRPr="00363901" w:rsidRDefault="00DD088A" w:rsidP="005B6A1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за счет </w:t>
            </w:r>
            <w:r w:rsidR="008F008E" w:rsidRPr="00363901">
              <w:rPr>
                <w:rFonts w:ascii="Times New Roman" w:hAnsi="Times New Roman"/>
                <w:sz w:val="28"/>
                <w:szCs w:val="28"/>
              </w:rPr>
              <w:t>внебюджетны</w:t>
            </w:r>
            <w:r w:rsidRPr="00363901">
              <w:rPr>
                <w:rFonts w:ascii="Times New Roman" w:hAnsi="Times New Roman"/>
                <w:sz w:val="28"/>
                <w:szCs w:val="28"/>
              </w:rPr>
              <w:t>х</w:t>
            </w:r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 источник</w:t>
            </w:r>
            <w:r w:rsidRPr="00363901">
              <w:rPr>
                <w:rFonts w:ascii="Times New Roman" w:hAnsi="Times New Roman"/>
                <w:sz w:val="28"/>
                <w:szCs w:val="28"/>
              </w:rPr>
              <w:t>ов</w:t>
            </w:r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 – 100700 тыс.</w:t>
            </w:r>
          </w:p>
          <w:p w14:paraId="74A954DB" w14:textId="71E7908C" w:rsidR="008F008E" w:rsidRPr="00363901" w:rsidRDefault="005B6A12" w:rsidP="005B6A1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8F008E" w:rsidRPr="00363901">
              <w:rPr>
                <w:rFonts w:ascii="Times New Roman" w:hAnsi="Times New Roman"/>
                <w:sz w:val="28"/>
                <w:szCs w:val="28"/>
              </w:rPr>
              <w:t>2021г.- 20140 тыс. рублей;</w:t>
            </w:r>
          </w:p>
          <w:p w14:paraId="1F294115" w14:textId="73BC84BE" w:rsidR="008F008E" w:rsidRPr="00363901" w:rsidRDefault="005B6A12" w:rsidP="005B6A1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2022г.- </w:t>
            </w:r>
            <w:proofErr w:type="gramStart"/>
            <w:r w:rsidR="008F008E" w:rsidRPr="00363901">
              <w:rPr>
                <w:rFonts w:ascii="Times New Roman" w:hAnsi="Times New Roman"/>
                <w:sz w:val="28"/>
                <w:szCs w:val="28"/>
              </w:rPr>
              <w:t>20140  тыс.</w:t>
            </w:r>
            <w:proofErr w:type="gramEnd"/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14:paraId="0CB28F49" w14:textId="0E77A263" w:rsidR="008F008E" w:rsidRPr="00363901" w:rsidRDefault="005B6A12" w:rsidP="005B6A1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2023г.- </w:t>
            </w:r>
            <w:proofErr w:type="gramStart"/>
            <w:r w:rsidR="008F008E" w:rsidRPr="00363901">
              <w:rPr>
                <w:rFonts w:ascii="Times New Roman" w:hAnsi="Times New Roman"/>
                <w:sz w:val="28"/>
                <w:szCs w:val="28"/>
              </w:rPr>
              <w:t>20140  тыс.</w:t>
            </w:r>
            <w:proofErr w:type="gramEnd"/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14:paraId="392F9007" w14:textId="0FAE6D02" w:rsidR="008F008E" w:rsidRPr="00363901" w:rsidRDefault="005B6A12" w:rsidP="005B6A1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2024г.- </w:t>
            </w:r>
            <w:proofErr w:type="gramStart"/>
            <w:r w:rsidR="008F008E" w:rsidRPr="00363901">
              <w:rPr>
                <w:rFonts w:ascii="Times New Roman" w:hAnsi="Times New Roman"/>
                <w:sz w:val="28"/>
                <w:szCs w:val="28"/>
              </w:rPr>
              <w:t>20140  тыс.</w:t>
            </w:r>
            <w:proofErr w:type="gramEnd"/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14:paraId="6009B691" w14:textId="77777777" w:rsidR="008F008E" w:rsidRPr="00363901" w:rsidRDefault="005B6A12" w:rsidP="005B6A1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2025г.- </w:t>
            </w:r>
            <w:proofErr w:type="gramStart"/>
            <w:r w:rsidR="008F008E" w:rsidRPr="00363901">
              <w:rPr>
                <w:rFonts w:ascii="Times New Roman" w:hAnsi="Times New Roman"/>
                <w:sz w:val="28"/>
                <w:szCs w:val="28"/>
              </w:rPr>
              <w:t>20140  тыс.</w:t>
            </w:r>
            <w:proofErr w:type="gramEnd"/>
            <w:r w:rsidR="008F008E" w:rsidRPr="00363901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14:paraId="7258E641" w14:textId="14140B7F" w:rsidR="005B6A12" w:rsidRPr="00363901" w:rsidRDefault="005B6A12" w:rsidP="005B6A1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08E" w:rsidRPr="00363901" w14:paraId="04EB05FA" w14:textId="77777777" w:rsidTr="005B6A12">
        <w:trPr>
          <w:gridAfter w:val="1"/>
          <w:wAfter w:w="26" w:type="dxa"/>
        </w:trPr>
        <w:tc>
          <w:tcPr>
            <w:tcW w:w="3473" w:type="dxa"/>
            <w:vMerge/>
            <w:shd w:val="clear" w:color="auto" w:fill="FFFFFF"/>
            <w:vAlign w:val="center"/>
            <w:hideMark/>
          </w:tcPr>
          <w:p w14:paraId="3D42DE00" w14:textId="77777777" w:rsidR="008F008E" w:rsidRPr="00363901" w:rsidRDefault="008F008E" w:rsidP="005B6A12">
            <w:pPr>
              <w:spacing w:after="0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</w:p>
        </w:tc>
        <w:tc>
          <w:tcPr>
            <w:tcW w:w="386" w:type="dxa"/>
            <w:shd w:val="clear" w:color="auto" w:fill="FFFFFF"/>
            <w:hideMark/>
          </w:tcPr>
          <w:p w14:paraId="494B74AD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22272F"/>
                <w:sz w:val="23"/>
                <w:szCs w:val="23"/>
              </w:rPr>
            </w:pPr>
          </w:p>
        </w:tc>
        <w:tc>
          <w:tcPr>
            <w:tcW w:w="6146" w:type="dxa"/>
            <w:shd w:val="clear" w:color="auto" w:fill="FFFFFF"/>
            <w:hideMark/>
          </w:tcPr>
          <w:p w14:paraId="6EC7E00B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</w:p>
        </w:tc>
      </w:tr>
      <w:tr w:rsidR="008F008E" w:rsidRPr="00363901" w14:paraId="187B7A05" w14:textId="77777777" w:rsidTr="005B6A12">
        <w:trPr>
          <w:gridAfter w:val="1"/>
          <w:wAfter w:w="26" w:type="dxa"/>
          <w:trHeight w:val="677"/>
        </w:trPr>
        <w:tc>
          <w:tcPr>
            <w:tcW w:w="3473" w:type="dxa"/>
            <w:shd w:val="clear" w:color="auto" w:fill="FFFFFF"/>
            <w:hideMark/>
          </w:tcPr>
          <w:p w14:paraId="47510496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90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  <w:p w14:paraId="0A29D440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22272F"/>
                <w:sz w:val="23"/>
                <w:szCs w:val="23"/>
              </w:rPr>
            </w:pPr>
          </w:p>
        </w:tc>
        <w:tc>
          <w:tcPr>
            <w:tcW w:w="386" w:type="dxa"/>
            <w:shd w:val="clear" w:color="auto" w:fill="FFFFFF"/>
            <w:hideMark/>
          </w:tcPr>
          <w:p w14:paraId="01C041FE" w14:textId="77777777" w:rsidR="008F008E" w:rsidRPr="00363901" w:rsidRDefault="008F008E" w:rsidP="005B6A1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trike/>
                <w:color w:val="22272F"/>
                <w:sz w:val="23"/>
                <w:szCs w:val="23"/>
              </w:rPr>
            </w:pPr>
            <w:r w:rsidRPr="00363901">
              <w:rPr>
                <w:rFonts w:ascii="Times New Roman" w:hAnsi="Times New Roman"/>
                <w:strike/>
                <w:color w:val="22272F"/>
                <w:sz w:val="23"/>
                <w:szCs w:val="23"/>
              </w:rPr>
              <w:t>-</w:t>
            </w:r>
          </w:p>
        </w:tc>
        <w:tc>
          <w:tcPr>
            <w:tcW w:w="6146" w:type="dxa"/>
            <w:shd w:val="clear" w:color="auto" w:fill="FFFFFF"/>
          </w:tcPr>
          <w:p w14:paraId="77CC4BF4" w14:textId="77777777" w:rsidR="00CC0D86" w:rsidRPr="00363901" w:rsidRDefault="00CC0D86" w:rsidP="00CC0D86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увеличение количества субъектов малого и среднего предпринимательства в Атяшевском муниципальном районе до 365 ед.;</w:t>
            </w:r>
          </w:p>
          <w:p w14:paraId="738AD190" w14:textId="66CCF2FD" w:rsidR="00CC0D86" w:rsidRPr="00363901" w:rsidRDefault="00CC0D86" w:rsidP="00CC0D86">
            <w:pPr>
              <w:spacing w:after="0" w:line="240" w:lineRule="auto"/>
              <w:ind w:firstLine="235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- увеличение налогооблагаемой </w:t>
            </w:r>
            <w:proofErr w:type="gramStart"/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базы  и</w:t>
            </w:r>
            <w:proofErr w:type="gramEnd"/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пополнение бюджета Атяшевского муниципального  района до 25,4 %;</w:t>
            </w:r>
          </w:p>
          <w:p w14:paraId="2F968051" w14:textId="2D189392" w:rsidR="00CC0D86" w:rsidRPr="00363901" w:rsidRDefault="00CC0D86" w:rsidP="00CC0D86">
            <w:pPr>
              <w:spacing w:after="0" w:line="240" w:lineRule="auto"/>
              <w:ind w:firstLine="235"/>
              <w:jc w:val="both"/>
              <w:rPr>
                <w:rFonts w:ascii="Times New Roman" w:hAnsi="Times New Roman" w:cstheme="minorBidi"/>
                <w:sz w:val="28"/>
                <w:szCs w:val="28"/>
                <w:lang w:eastAsia="en-US"/>
              </w:rPr>
            </w:pPr>
            <w:r w:rsidRPr="00363901">
              <w:rPr>
                <w:rFonts w:ascii="Times New Roman" w:hAnsi="Times New Roman" w:cstheme="minorBidi"/>
                <w:sz w:val="28"/>
                <w:szCs w:val="28"/>
                <w:lang w:eastAsia="en-US"/>
              </w:rPr>
              <w:t>- предоставление субъектам малого и среднего предпринимательства более 45 консультаций по актуальным вопросам предпринимательской деятельности за весь период действия подпрограммы;</w:t>
            </w:r>
          </w:p>
          <w:p w14:paraId="3BC578C5" w14:textId="77777777" w:rsidR="00CC0D86" w:rsidRPr="00363901" w:rsidRDefault="00CC0D86" w:rsidP="00CC0D86">
            <w:pPr>
              <w:spacing w:after="0" w:line="240" w:lineRule="auto"/>
              <w:ind w:firstLine="235"/>
              <w:jc w:val="both"/>
              <w:rPr>
                <w:rFonts w:ascii="Times New Roman" w:hAnsi="Times New Roman" w:cstheme="minorBidi"/>
                <w:sz w:val="28"/>
                <w:szCs w:val="28"/>
                <w:lang w:eastAsia="en-US"/>
              </w:rPr>
            </w:pPr>
            <w:r w:rsidRPr="00363901">
              <w:rPr>
                <w:rFonts w:ascii="Times New Roman" w:hAnsi="Times New Roman" w:cstheme="minorBidi"/>
                <w:sz w:val="28"/>
                <w:szCs w:val="28"/>
                <w:lang w:eastAsia="en-US"/>
              </w:rPr>
              <w:t>- увеличение количества вновь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 составит ежегодно не менее 10 ед.;</w:t>
            </w:r>
          </w:p>
          <w:p w14:paraId="21B6F323" w14:textId="77777777" w:rsidR="00CC0D86" w:rsidRPr="00363901" w:rsidRDefault="00CC0D86" w:rsidP="00CC0D86">
            <w:pPr>
              <w:spacing w:after="0" w:line="240" w:lineRule="auto"/>
              <w:ind w:firstLine="235"/>
              <w:jc w:val="both"/>
              <w:rPr>
                <w:rFonts w:ascii="Times New Roman" w:hAnsi="Times New Roman" w:cstheme="minorBidi"/>
                <w:sz w:val="28"/>
                <w:szCs w:val="28"/>
                <w:lang w:eastAsia="en-US"/>
              </w:rPr>
            </w:pPr>
            <w:r w:rsidRPr="00363901">
              <w:rPr>
                <w:rFonts w:ascii="Times New Roman" w:hAnsi="Times New Roman" w:cstheme="minorBidi"/>
                <w:sz w:val="28"/>
                <w:szCs w:val="28"/>
                <w:lang w:eastAsia="en-US"/>
              </w:rPr>
              <w:t>- увеличение</w:t>
            </w:r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субъектов малого и среднего предпринимательства, созданных физическими лицами в возрасте до 30 лет (включительно), в </w:t>
            </w:r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lastRenderedPageBreak/>
              <w:t xml:space="preserve">общем количестве субъектов малого и среднего предпринимательства до 35 </w:t>
            </w:r>
            <w:proofErr w:type="gramStart"/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чел</w:t>
            </w:r>
            <w:proofErr w:type="gramEnd"/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;</w:t>
            </w:r>
          </w:p>
          <w:p w14:paraId="6EF06C66" w14:textId="029A49D4" w:rsidR="008F008E" w:rsidRPr="00363901" w:rsidRDefault="00CC0D86" w:rsidP="00CC0D86">
            <w:pPr>
              <w:pStyle w:val="affffff0"/>
              <w:jc w:val="both"/>
              <w:rPr>
                <w:strike/>
                <w:color w:val="22272F"/>
                <w:sz w:val="23"/>
                <w:szCs w:val="23"/>
              </w:rPr>
            </w:pPr>
            <w:r w:rsidRPr="00363901">
              <w:rPr>
                <w:rFonts w:ascii="Times New Roman" w:eastAsia="Times New Roman" w:hAnsi="Times New Roman" w:cstheme="minorBidi"/>
                <w:sz w:val="28"/>
                <w:szCs w:val="28"/>
              </w:rPr>
              <w:t>-</w:t>
            </w:r>
            <w:r w:rsidRPr="0036390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количество субъектов малого и среднего предпринимательства, получивших муниципальную поддержку - 5 ед.</w:t>
            </w:r>
          </w:p>
        </w:tc>
      </w:tr>
    </w:tbl>
    <w:p w14:paraId="3E18B1B4" w14:textId="2932617E" w:rsidR="00043FC8" w:rsidRPr="00F73FAD" w:rsidRDefault="00043FC8" w:rsidP="00043FC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363901">
        <w:rPr>
          <w:rFonts w:ascii="Times New Roman" w:hAnsi="Times New Roman"/>
          <w:sz w:val="28"/>
          <w:szCs w:val="28"/>
        </w:rPr>
        <w:lastRenderedPageBreak/>
        <w:t>3.  «Приоритеты муниципальной политики в сфере реализации Программы, цели, задачи и показатели (индикаторы) достижения целей и решения задач, основные ожидаемые конечные результаты Программы, сроки и этапы реализации Программы» изложить в следующей редакции:</w:t>
      </w:r>
    </w:p>
    <w:p w14:paraId="54661E95" w14:textId="09D5B14A" w:rsidR="00043FC8" w:rsidRPr="00470291" w:rsidRDefault="00043FC8" w:rsidP="00043F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291">
        <w:rPr>
          <w:rFonts w:ascii="Times New Roman" w:eastAsia="Calibri" w:hAnsi="Times New Roman"/>
          <w:sz w:val="28"/>
          <w:szCs w:val="28"/>
        </w:rPr>
        <w:t xml:space="preserve">«Исходя из стратегических приоритетов, целью Программы является создание условий для обеспечения устойчивого экономического развития </w:t>
      </w:r>
      <w:r w:rsidRPr="00470291">
        <w:rPr>
          <w:rFonts w:ascii="Times New Roman" w:hAnsi="Times New Roman"/>
          <w:sz w:val="28"/>
          <w:szCs w:val="28"/>
        </w:rPr>
        <w:t>и улучшения инвестиционной привлекательности Атяшевского</w:t>
      </w:r>
      <w:r w:rsidRPr="00470291">
        <w:rPr>
          <w:rFonts w:ascii="Times New Roman" w:eastAsia="Calibri" w:hAnsi="Times New Roman"/>
          <w:sz w:val="28"/>
          <w:szCs w:val="28"/>
        </w:rPr>
        <w:t xml:space="preserve"> муниципального района</w:t>
      </w:r>
      <w:r w:rsidRPr="00470291">
        <w:rPr>
          <w:rFonts w:ascii="Times New Roman" w:hAnsi="Times New Roman"/>
          <w:sz w:val="28"/>
          <w:szCs w:val="28"/>
        </w:rPr>
        <w:t xml:space="preserve">. </w:t>
      </w:r>
    </w:p>
    <w:p w14:paraId="6CB00BF3" w14:textId="77777777" w:rsidR="00043FC8" w:rsidRPr="00470291" w:rsidRDefault="00043FC8" w:rsidP="00043FC8">
      <w:pPr>
        <w:pStyle w:val="afffff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0291">
        <w:rPr>
          <w:sz w:val="28"/>
          <w:szCs w:val="28"/>
        </w:rPr>
        <w:t xml:space="preserve">Для достижения указанной цели необходимо решить следующие задачи: </w:t>
      </w:r>
    </w:p>
    <w:p w14:paraId="38C7509B" w14:textId="77777777" w:rsidR="00043FC8" w:rsidRPr="00470291" w:rsidRDefault="00043FC8" w:rsidP="00043FC8">
      <w:pPr>
        <w:pStyle w:val="afffffc"/>
        <w:numPr>
          <w:ilvl w:val="0"/>
          <w:numId w:val="28"/>
        </w:numPr>
        <w:spacing w:before="0" w:beforeAutospacing="0" w:after="0" w:afterAutospacing="0"/>
        <w:ind w:left="993" w:hanging="284"/>
        <w:jc w:val="both"/>
        <w:rPr>
          <w:sz w:val="28"/>
          <w:szCs w:val="28"/>
        </w:rPr>
      </w:pPr>
      <w:r w:rsidRPr="00470291">
        <w:rPr>
          <w:sz w:val="28"/>
          <w:szCs w:val="28"/>
        </w:rPr>
        <w:t>увеличение притока инвестиционных ресурсов в район;</w:t>
      </w:r>
    </w:p>
    <w:p w14:paraId="516C105E" w14:textId="77777777" w:rsidR="00043FC8" w:rsidRPr="00470291" w:rsidRDefault="00043FC8" w:rsidP="00043FC8">
      <w:pPr>
        <w:pStyle w:val="afffffc"/>
        <w:numPr>
          <w:ilvl w:val="0"/>
          <w:numId w:val="28"/>
        </w:numPr>
        <w:spacing w:before="0" w:beforeAutospacing="0" w:after="0" w:afterAutospacing="0"/>
        <w:ind w:left="993" w:hanging="284"/>
        <w:jc w:val="both"/>
        <w:rPr>
          <w:sz w:val="28"/>
          <w:szCs w:val="28"/>
        </w:rPr>
      </w:pPr>
      <w:r w:rsidRPr="00470291">
        <w:rPr>
          <w:sz w:val="28"/>
          <w:szCs w:val="28"/>
        </w:rPr>
        <w:t>повышение конкурентоспособности экономики;</w:t>
      </w:r>
    </w:p>
    <w:p w14:paraId="39BCB99F" w14:textId="77777777" w:rsidR="00043FC8" w:rsidRPr="00470291" w:rsidRDefault="00043FC8" w:rsidP="00043FC8">
      <w:pPr>
        <w:pStyle w:val="afffffc"/>
        <w:numPr>
          <w:ilvl w:val="0"/>
          <w:numId w:val="28"/>
        </w:numPr>
        <w:spacing w:before="0" w:beforeAutospacing="0" w:after="0" w:afterAutospacing="0"/>
        <w:ind w:left="993" w:hanging="284"/>
        <w:jc w:val="both"/>
        <w:rPr>
          <w:sz w:val="28"/>
          <w:szCs w:val="28"/>
        </w:rPr>
      </w:pPr>
      <w:r w:rsidRPr="00470291">
        <w:rPr>
          <w:sz w:val="28"/>
          <w:szCs w:val="28"/>
        </w:rPr>
        <w:t>создание диверсифицированной экономики.</w:t>
      </w:r>
    </w:p>
    <w:p w14:paraId="1829C994" w14:textId="77777777" w:rsidR="00043FC8" w:rsidRPr="00470291" w:rsidRDefault="00043FC8" w:rsidP="00043FC8">
      <w:pPr>
        <w:pStyle w:val="afffff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0291">
        <w:rPr>
          <w:sz w:val="28"/>
          <w:szCs w:val="28"/>
        </w:rPr>
        <w:t xml:space="preserve">Приоритетными направлениями в сфере реализации Программы являются: </w:t>
      </w:r>
    </w:p>
    <w:p w14:paraId="1626EAD1" w14:textId="77777777" w:rsidR="00043FC8" w:rsidRPr="00470291" w:rsidRDefault="00043FC8" w:rsidP="00043FC8">
      <w:pPr>
        <w:pStyle w:val="afffffc"/>
        <w:numPr>
          <w:ilvl w:val="0"/>
          <w:numId w:val="29"/>
        </w:numPr>
        <w:tabs>
          <w:tab w:val="left" w:pos="993"/>
        </w:tabs>
        <w:spacing w:before="0" w:beforeAutospacing="0" w:after="0" w:afterAutospacing="0"/>
        <w:ind w:left="0" w:firstLine="698"/>
        <w:jc w:val="both"/>
        <w:rPr>
          <w:sz w:val="28"/>
          <w:szCs w:val="28"/>
        </w:rPr>
      </w:pPr>
      <w:r w:rsidRPr="00470291">
        <w:rPr>
          <w:sz w:val="28"/>
          <w:szCs w:val="28"/>
        </w:rPr>
        <w:t>формирование благоприятной инвестиционной среды;</w:t>
      </w:r>
    </w:p>
    <w:p w14:paraId="6E0B024E" w14:textId="77777777" w:rsidR="00043FC8" w:rsidRPr="00470291" w:rsidRDefault="00043FC8" w:rsidP="00043FC8">
      <w:pPr>
        <w:pStyle w:val="afffffc"/>
        <w:numPr>
          <w:ilvl w:val="0"/>
          <w:numId w:val="29"/>
        </w:numPr>
        <w:tabs>
          <w:tab w:val="left" w:pos="993"/>
        </w:tabs>
        <w:spacing w:before="0" w:beforeAutospacing="0" w:after="0" w:afterAutospacing="0"/>
        <w:ind w:left="0" w:firstLine="698"/>
        <w:jc w:val="both"/>
        <w:rPr>
          <w:sz w:val="28"/>
          <w:szCs w:val="28"/>
        </w:rPr>
      </w:pPr>
      <w:r w:rsidRPr="00470291">
        <w:rPr>
          <w:sz w:val="28"/>
          <w:szCs w:val="28"/>
        </w:rPr>
        <w:t>развитие промышленного комплекса;</w:t>
      </w:r>
    </w:p>
    <w:p w14:paraId="376454E3" w14:textId="77777777" w:rsidR="00043FC8" w:rsidRPr="00470291" w:rsidRDefault="00043FC8" w:rsidP="00043FC8">
      <w:pPr>
        <w:pStyle w:val="Default"/>
        <w:numPr>
          <w:ilvl w:val="1"/>
          <w:numId w:val="29"/>
        </w:numPr>
        <w:tabs>
          <w:tab w:val="left" w:pos="993"/>
        </w:tabs>
        <w:suppressAutoHyphens/>
        <w:autoSpaceDN/>
        <w:adjustRightInd/>
        <w:ind w:left="0" w:firstLine="698"/>
        <w:jc w:val="both"/>
        <w:rPr>
          <w:color w:val="auto"/>
          <w:sz w:val="28"/>
          <w:szCs w:val="28"/>
        </w:rPr>
      </w:pPr>
      <w:r w:rsidRPr="00470291">
        <w:rPr>
          <w:color w:val="auto"/>
          <w:sz w:val="28"/>
          <w:szCs w:val="28"/>
        </w:rPr>
        <w:t xml:space="preserve">развитие системы стратегического планирования района; </w:t>
      </w:r>
    </w:p>
    <w:p w14:paraId="1F194755" w14:textId="77777777" w:rsidR="00043FC8" w:rsidRPr="00470291" w:rsidRDefault="00043FC8" w:rsidP="00043FC8">
      <w:pPr>
        <w:pStyle w:val="afffffc"/>
        <w:numPr>
          <w:ilvl w:val="0"/>
          <w:numId w:val="29"/>
        </w:numPr>
        <w:tabs>
          <w:tab w:val="left" w:pos="993"/>
        </w:tabs>
        <w:spacing w:before="0" w:beforeAutospacing="0" w:after="0" w:afterAutospacing="0"/>
        <w:ind w:left="0" w:firstLine="698"/>
        <w:jc w:val="both"/>
        <w:rPr>
          <w:sz w:val="28"/>
          <w:szCs w:val="28"/>
        </w:rPr>
      </w:pPr>
      <w:r w:rsidRPr="00470291">
        <w:rPr>
          <w:sz w:val="28"/>
          <w:szCs w:val="28"/>
        </w:rPr>
        <w:t>развитие конкуренции в районе;</w:t>
      </w:r>
    </w:p>
    <w:p w14:paraId="27D24A91" w14:textId="3352D6DC" w:rsidR="00043FC8" w:rsidRPr="00470291" w:rsidRDefault="00043FC8" w:rsidP="00043FC8">
      <w:pPr>
        <w:pStyle w:val="afffffc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 w:rsidRPr="00470291">
        <w:rPr>
          <w:sz w:val="28"/>
          <w:szCs w:val="28"/>
        </w:rPr>
        <w:t xml:space="preserve">          -  </w:t>
      </w:r>
      <w:r w:rsidR="00A7283F">
        <w:rPr>
          <w:sz w:val="28"/>
          <w:szCs w:val="28"/>
        </w:rPr>
        <w:t xml:space="preserve"> </w:t>
      </w:r>
      <w:r w:rsidRPr="00470291">
        <w:rPr>
          <w:sz w:val="28"/>
          <w:szCs w:val="28"/>
        </w:rPr>
        <w:t>развитие инфраструктуры потребительского рынка, товаров, работ и услуг;</w:t>
      </w:r>
    </w:p>
    <w:p w14:paraId="4CF7BC13" w14:textId="248D2570" w:rsidR="00470291" w:rsidRPr="00470291" w:rsidRDefault="00470291" w:rsidP="00470291">
      <w:pPr>
        <w:pStyle w:val="afffffc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0291">
        <w:rPr>
          <w:rFonts w:eastAsia="Calibri"/>
          <w:sz w:val="28"/>
          <w:szCs w:val="28"/>
        </w:rPr>
        <w:t xml:space="preserve">-  </w:t>
      </w:r>
      <w:r w:rsidR="00A7283F">
        <w:rPr>
          <w:rFonts w:eastAsia="Calibri"/>
          <w:sz w:val="28"/>
          <w:szCs w:val="28"/>
        </w:rPr>
        <w:t xml:space="preserve"> </w:t>
      </w:r>
      <w:r w:rsidRPr="00470291">
        <w:rPr>
          <w:rFonts w:eastAsia="Calibri"/>
          <w:sz w:val="28"/>
          <w:szCs w:val="28"/>
        </w:rPr>
        <w:t>развитие транспортного обслуживания населения</w:t>
      </w:r>
      <w:r w:rsidR="006708B2">
        <w:rPr>
          <w:rFonts w:eastAsia="Calibri"/>
          <w:sz w:val="28"/>
          <w:szCs w:val="28"/>
        </w:rPr>
        <w:t>;</w:t>
      </w:r>
    </w:p>
    <w:p w14:paraId="4983697A" w14:textId="6430B0C8" w:rsidR="00043FC8" w:rsidRPr="00470291" w:rsidRDefault="00043FC8" w:rsidP="00043FC8">
      <w:pPr>
        <w:pStyle w:val="afffffc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0291">
        <w:rPr>
          <w:sz w:val="28"/>
          <w:szCs w:val="28"/>
        </w:rPr>
        <w:t xml:space="preserve">-  </w:t>
      </w:r>
      <w:r w:rsidR="00A7283F">
        <w:rPr>
          <w:sz w:val="28"/>
          <w:szCs w:val="28"/>
        </w:rPr>
        <w:t xml:space="preserve"> </w:t>
      </w:r>
      <w:r w:rsidRPr="00470291">
        <w:rPr>
          <w:sz w:val="28"/>
          <w:szCs w:val="28"/>
        </w:rPr>
        <w:t>развитие и поддержка малого и среднего предпринимательства.</w:t>
      </w:r>
    </w:p>
    <w:p w14:paraId="51724E20" w14:textId="77777777" w:rsidR="00043FC8" w:rsidRPr="00470291" w:rsidRDefault="00043FC8" w:rsidP="00043FC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70291">
        <w:rPr>
          <w:rFonts w:ascii="Times New Roman" w:eastAsia="Calibri" w:hAnsi="Times New Roman"/>
          <w:sz w:val="28"/>
          <w:szCs w:val="28"/>
        </w:rPr>
        <w:t xml:space="preserve">Реализация </w:t>
      </w:r>
      <w:r w:rsidRPr="00470291">
        <w:rPr>
          <w:rFonts w:ascii="Times New Roman" w:hAnsi="Times New Roman"/>
          <w:sz w:val="28"/>
          <w:szCs w:val="28"/>
        </w:rPr>
        <w:t>мероприятий П</w:t>
      </w:r>
      <w:r w:rsidRPr="00470291">
        <w:rPr>
          <w:rFonts w:ascii="Times New Roman" w:eastAsia="Calibri" w:hAnsi="Times New Roman"/>
          <w:sz w:val="28"/>
          <w:szCs w:val="28"/>
        </w:rPr>
        <w:t xml:space="preserve">рограммы позволит достичь следующих результатов: </w:t>
      </w:r>
    </w:p>
    <w:p w14:paraId="292C158A" w14:textId="77777777" w:rsidR="00043FC8" w:rsidRPr="00470291" w:rsidRDefault="00043FC8" w:rsidP="00043F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291">
        <w:rPr>
          <w:rFonts w:ascii="Times New Roman" w:hAnsi="Times New Roman"/>
          <w:sz w:val="28"/>
          <w:szCs w:val="28"/>
        </w:rPr>
        <w:t>В подпрограмме «Формирование благоприятной инвестиционной среды»:</w:t>
      </w:r>
    </w:p>
    <w:p w14:paraId="1B4328E6" w14:textId="77777777" w:rsidR="00043FC8" w:rsidRPr="00470291" w:rsidRDefault="00043FC8" w:rsidP="00043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0291">
        <w:rPr>
          <w:rFonts w:ascii="Times New Roman" w:hAnsi="Times New Roman"/>
          <w:sz w:val="28"/>
          <w:szCs w:val="28"/>
        </w:rPr>
        <w:t xml:space="preserve">          - За семь лет реализации программы освоить объем инвестиций в основной капитал за счет всех источников финансирования свыше 9 млрд. руб.;</w:t>
      </w:r>
    </w:p>
    <w:p w14:paraId="7A84CA41" w14:textId="77777777" w:rsidR="00043FC8" w:rsidRPr="00470291" w:rsidRDefault="00043FC8" w:rsidP="00043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0291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470291">
        <w:rPr>
          <w:rFonts w:ascii="Times New Roman" w:hAnsi="Times New Roman"/>
          <w:sz w:val="28"/>
          <w:szCs w:val="28"/>
        </w:rPr>
        <w:t>В  подпрограмме</w:t>
      </w:r>
      <w:proofErr w:type="gramEnd"/>
      <w:r w:rsidRPr="00470291">
        <w:rPr>
          <w:rFonts w:ascii="Times New Roman" w:hAnsi="Times New Roman"/>
          <w:sz w:val="28"/>
          <w:szCs w:val="28"/>
        </w:rPr>
        <w:t xml:space="preserve">  «Развитие промышленного комплекса»:</w:t>
      </w:r>
    </w:p>
    <w:p w14:paraId="5350237C" w14:textId="77777777" w:rsidR="00043FC8" w:rsidRPr="00470291" w:rsidRDefault="00043FC8" w:rsidP="00043FC8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0291">
        <w:rPr>
          <w:rFonts w:ascii="Times New Roman" w:hAnsi="Times New Roman"/>
          <w:sz w:val="28"/>
          <w:szCs w:val="28"/>
        </w:rPr>
        <w:t>увеличение объема отгруженных товаров собственного производства, выполненных работ и услуг собственными силами по видам экономической деятельности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  до 12 млрд. рублей к 2025 году;</w:t>
      </w:r>
    </w:p>
    <w:p w14:paraId="446E4043" w14:textId="77777777" w:rsidR="00043FC8" w:rsidRPr="00A7283F" w:rsidRDefault="00043FC8" w:rsidP="00043FC8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283F">
        <w:rPr>
          <w:rFonts w:ascii="Times New Roman" w:hAnsi="Times New Roman"/>
          <w:sz w:val="28"/>
          <w:szCs w:val="28"/>
        </w:rPr>
        <w:t>повышение производительности труда в обрабатывающих производствах до 9464 тыс. руб.  к 2025 году.</w:t>
      </w:r>
    </w:p>
    <w:p w14:paraId="54A4199D" w14:textId="77777777" w:rsidR="00043FC8" w:rsidRPr="00A7283F" w:rsidRDefault="00043FC8" w:rsidP="00043FC8">
      <w:pPr>
        <w:pStyle w:val="Default"/>
        <w:tabs>
          <w:tab w:val="left" w:pos="993"/>
        </w:tabs>
        <w:suppressAutoHyphens/>
        <w:autoSpaceDN/>
        <w:adjustRightInd/>
        <w:jc w:val="both"/>
        <w:rPr>
          <w:sz w:val="28"/>
          <w:szCs w:val="28"/>
        </w:rPr>
      </w:pPr>
      <w:r w:rsidRPr="00A7283F">
        <w:rPr>
          <w:rFonts w:eastAsia="Times New Roman"/>
          <w:color w:val="auto"/>
          <w:sz w:val="28"/>
          <w:szCs w:val="28"/>
          <w:lang w:eastAsia="ru-RU"/>
        </w:rPr>
        <w:t xml:space="preserve">          </w:t>
      </w:r>
      <w:proofErr w:type="gramStart"/>
      <w:r w:rsidRPr="00A7283F">
        <w:rPr>
          <w:sz w:val="28"/>
          <w:szCs w:val="28"/>
        </w:rPr>
        <w:t>В  подпрограмме</w:t>
      </w:r>
      <w:proofErr w:type="gramEnd"/>
      <w:r w:rsidRPr="00A7283F">
        <w:rPr>
          <w:sz w:val="28"/>
          <w:szCs w:val="28"/>
        </w:rPr>
        <w:t xml:space="preserve">  «Развитие с</w:t>
      </w:r>
      <w:r w:rsidRPr="00A7283F">
        <w:rPr>
          <w:color w:val="auto"/>
          <w:sz w:val="28"/>
          <w:szCs w:val="28"/>
        </w:rPr>
        <w:t>истемы стратегического планирования района»:</w:t>
      </w:r>
    </w:p>
    <w:p w14:paraId="36777C9E" w14:textId="77777777" w:rsidR="00043FC8" w:rsidRPr="00A7283F" w:rsidRDefault="00043FC8" w:rsidP="00043FC8">
      <w:pPr>
        <w:pStyle w:val="Default"/>
        <w:tabs>
          <w:tab w:val="left" w:pos="993"/>
        </w:tabs>
        <w:suppressAutoHyphens/>
        <w:autoSpaceDN/>
        <w:adjustRightInd/>
        <w:jc w:val="both"/>
        <w:rPr>
          <w:color w:val="auto"/>
          <w:sz w:val="28"/>
          <w:szCs w:val="28"/>
        </w:rPr>
      </w:pPr>
      <w:r w:rsidRPr="00A7283F">
        <w:rPr>
          <w:sz w:val="28"/>
          <w:szCs w:val="28"/>
        </w:rPr>
        <w:t xml:space="preserve">          - увеличение доли </w:t>
      </w:r>
      <w:proofErr w:type="gramStart"/>
      <w:r w:rsidRPr="00A7283F">
        <w:rPr>
          <w:sz w:val="28"/>
          <w:szCs w:val="28"/>
        </w:rPr>
        <w:t>расходов  бюджета</w:t>
      </w:r>
      <w:proofErr w:type="gramEnd"/>
      <w:r w:rsidRPr="00A7283F">
        <w:rPr>
          <w:sz w:val="28"/>
          <w:szCs w:val="28"/>
        </w:rPr>
        <w:t xml:space="preserve"> Атяшевского муниципального района, распределенных по программному принципу к 2025 году не менее 97%;</w:t>
      </w:r>
    </w:p>
    <w:p w14:paraId="20F49869" w14:textId="77777777" w:rsidR="00043FC8" w:rsidRPr="00A7283F" w:rsidRDefault="00043FC8" w:rsidP="00043FC8">
      <w:pPr>
        <w:tabs>
          <w:tab w:val="left" w:pos="1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283F">
        <w:rPr>
          <w:rFonts w:ascii="Times New Roman" w:hAnsi="Times New Roman"/>
          <w:sz w:val="28"/>
          <w:szCs w:val="28"/>
        </w:rPr>
        <w:t xml:space="preserve">        - удельный вес общего количества выполненных задач к количеству задач, запланированных в ежегодных планах мероприятий по реализации документов </w:t>
      </w:r>
      <w:r w:rsidRPr="00A7283F">
        <w:rPr>
          <w:rFonts w:ascii="Times New Roman" w:hAnsi="Times New Roman"/>
          <w:sz w:val="28"/>
          <w:szCs w:val="28"/>
        </w:rPr>
        <w:lastRenderedPageBreak/>
        <w:t xml:space="preserve">стратегического планирования социально-экономического развития Атяшевского муниципального района к 2025 </w:t>
      </w:r>
      <w:proofErr w:type="gramStart"/>
      <w:r w:rsidRPr="00A7283F">
        <w:rPr>
          <w:rFonts w:ascii="Times New Roman" w:hAnsi="Times New Roman"/>
          <w:sz w:val="28"/>
          <w:szCs w:val="28"/>
        </w:rPr>
        <w:t>году  не</w:t>
      </w:r>
      <w:proofErr w:type="gramEnd"/>
      <w:r w:rsidRPr="00A7283F">
        <w:rPr>
          <w:rFonts w:ascii="Times New Roman" w:hAnsi="Times New Roman"/>
          <w:sz w:val="28"/>
          <w:szCs w:val="28"/>
        </w:rPr>
        <w:t xml:space="preserve"> менее 100%;</w:t>
      </w:r>
    </w:p>
    <w:p w14:paraId="6287B3E8" w14:textId="77777777" w:rsidR="00043FC8" w:rsidRPr="00A7283F" w:rsidRDefault="00043FC8" w:rsidP="00043FC8">
      <w:pPr>
        <w:tabs>
          <w:tab w:val="left" w:pos="1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283F">
        <w:rPr>
          <w:rFonts w:ascii="Times New Roman" w:hAnsi="Times New Roman"/>
          <w:sz w:val="28"/>
          <w:szCs w:val="28"/>
        </w:rPr>
        <w:t xml:space="preserve">        -отклонение основных </w:t>
      </w:r>
      <w:proofErr w:type="gramStart"/>
      <w:r w:rsidRPr="00A7283F">
        <w:rPr>
          <w:rFonts w:ascii="Times New Roman" w:hAnsi="Times New Roman"/>
          <w:sz w:val="28"/>
          <w:szCs w:val="28"/>
        </w:rPr>
        <w:t>макроэкономических  показателей</w:t>
      </w:r>
      <w:proofErr w:type="gramEnd"/>
      <w:r w:rsidRPr="00A7283F">
        <w:rPr>
          <w:rFonts w:ascii="Times New Roman" w:hAnsi="Times New Roman"/>
          <w:sz w:val="28"/>
          <w:szCs w:val="28"/>
        </w:rPr>
        <w:t xml:space="preserve"> прогноза социально-экономического развития Атяшевского  муниципального района от их фактических значений к 2025 году не менее 100%.</w:t>
      </w:r>
    </w:p>
    <w:p w14:paraId="0B0DBB3A" w14:textId="77777777" w:rsidR="00043FC8" w:rsidRPr="00A7283F" w:rsidRDefault="00043FC8" w:rsidP="00043FC8">
      <w:pPr>
        <w:pStyle w:val="Default"/>
        <w:tabs>
          <w:tab w:val="left" w:pos="993"/>
        </w:tabs>
        <w:suppressAutoHyphens/>
        <w:autoSpaceDN/>
        <w:adjustRightInd/>
        <w:jc w:val="both"/>
        <w:rPr>
          <w:color w:val="auto"/>
          <w:sz w:val="28"/>
          <w:szCs w:val="28"/>
        </w:rPr>
      </w:pPr>
      <w:r w:rsidRPr="00A7283F">
        <w:rPr>
          <w:rFonts w:eastAsia="Times New Roman"/>
          <w:color w:val="auto"/>
          <w:sz w:val="28"/>
          <w:szCs w:val="28"/>
          <w:lang w:eastAsia="ru-RU"/>
        </w:rPr>
        <w:t xml:space="preserve">          </w:t>
      </w:r>
      <w:proofErr w:type="gramStart"/>
      <w:r w:rsidRPr="00A7283F">
        <w:rPr>
          <w:sz w:val="28"/>
          <w:szCs w:val="28"/>
        </w:rPr>
        <w:t>В  подпрограмме</w:t>
      </w:r>
      <w:proofErr w:type="gramEnd"/>
      <w:r w:rsidRPr="00A7283F">
        <w:rPr>
          <w:sz w:val="28"/>
          <w:szCs w:val="28"/>
        </w:rPr>
        <w:t xml:space="preserve">  «Развитие конкуренции</w:t>
      </w:r>
      <w:r w:rsidRPr="00A7283F">
        <w:rPr>
          <w:color w:val="auto"/>
          <w:sz w:val="28"/>
          <w:szCs w:val="28"/>
        </w:rPr>
        <w:t xml:space="preserve"> района»; </w:t>
      </w:r>
    </w:p>
    <w:p w14:paraId="28D461C9" w14:textId="77777777" w:rsidR="00043FC8" w:rsidRPr="00A7283F" w:rsidRDefault="00043FC8" w:rsidP="00043FC8">
      <w:pPr>
        <w:pStyle w:val="Default"/>
        <w:tabs>
          <w:tab w:val="left" w:pos="993"/>
        </w:tabs>
        <w:suppressAutoHyphens/>
        <w:autoSpaceDN/>
        <w:adjustRightInd/>
        <w:jc w:val="both"/>
        <w:rPr>
          <w:sz w:val="28"/>
          <w:szCs w:val="28"/>
        </w:rPr>
      </w:pPr>
      <w:r w:rsidRPr="00A7283F">
        <w:rPr>
          <w:color w:val="auto"/>
          <w:sz w:val="28"/>
          <w:szCs w:val="28"/>
        </w:rPr>
        <w:t xml:space="preserve">       </w:t>
      </w:r>
      <w:r w:rsidRPr="00A7283F">
        <w:rPr>
          <w:sz w:val="28"/>
          <w:szCs w:val="28"/>
        </w:rPr>
        <w:t xml:space="preserve">  - увеличение доли выполненных мероприятий, обеспечивающих достижение установленных результатов, предусмотренных документами по развитию конкуренции и инвестиционной деятельности к 2025 году не менее 93%:</w:t>
      </w:r>
    </w:p>
    <w:p w14:paraId="76B81AF5" w14:textId="77777777" w:rsidR="00043FC8" w:rsidRPr="00A7283F" w:rsidRDefault="00043FC8" w:rsidP="00043FC8">
      <w:pPr>
        <w:pStyle w:val="Default"/>
        <w:tabs>
          <w:tab w:val="left" w:pos="993"/>
        </w:tabs>
        <w:suppressAutoHyphens/>
        <w:autoSpaceDN/>
        <w:adjustRightInd/>
        <w:jc w:val="both"/>
        <w:rPr>
          <w:color w:val="auto"/>
          <w:sz w:val="28"/>
          <w:szCs w:val="28"/>
        </w:rPr>
      </w:pPr>
      <w:r w:rsidRPr="00A7283F">
        <w:rPr>
          <w:sz w:val="28"/>
          <w:szCs w:val="28"/>
        </w:rPr>
        <w:t xml:space="preserve">         - </w:t>
      </w:r>
      <w:proofErr w:type="gramStart"/>
      <w:r w:rsidRPr="00A7283F">
        <w:rPr>
          <w:sz w:val="28"/>
          <w:szCs w:val="28"/>
        </w:rPr>
        <w:t>увеличение количества хозяйствующих субъектов всех форм собственности</w:t>
      </w:r>
      <w:proofErr w:type="gramEnd"/>
      <w:r w:rsidRPr="00A7283F">
        <w:rPr>
          <w:sz w:val="28"/>
          <w:szCs w:val="28"/>
        </w:rPr>
        <w:t xml:space="preserve"> зарегистрированных на территории Атяшевского муниципального района к 2025 году до 475 единиц.</w:t>
      </w:r>
    </w:p>
    <w:p w14:paraId="0FEF1906" w14:textId="77777777" w:rsidR="00043FC8" w:rsidRPr="00A7283F" w:rsidRDefault="00043FC8" w:rsidP="00043F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83F">
        <w:rPr>
          <w:rFonts w:ascii="Times New Roman" w:hAnsi="Times New Roman"/>
          <w:sz w:val="28"/>
          <w:szCs w:val="28"/>
        </w:rPr>
        <w:t>В подпрограмме «Развитие инфраструктуры потребительского рынка, товаров, работ и услуг»:</w:t>
      </w:r>
    </w:p>
    <w:p w14:paraId="629FC3EF" w14:textId="77777777" w:rsidR="00043FC8" w:rsidRPr="00A7283F" w:rsidRDefault="00043FC8" w:rsidP="00043F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83F">
        <w:rPr>
          <w:rFonts w:ascii="Times New Roman" w:hAnsi="Times New Roman"/>
          <w:sz w:val="28"/>
          <w:szCs w:val="28"/>
        </w:rPr>
        <w:t>-обеспечение населения Атяшевского муниципального района посадочными местами в местах общественного питания к 2025 году не менее 25 единиц на 1000 жителей района;</w:t>
      </w:r>
    </w:p>
    <w:p w14:paraId="262C8FFA" w14:textId="77777777" w:rsidR="00043FC8" w:rsidRPr="00A7283F" w:rsidRDefault="00043FC8" w:rsidP="00043F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83F">
        <w:rPr>
          <w:rFonts w:ascii="Times New Roman" w:hAnsi="Times New Roman"/>
          <w:sz w:val="28"/>
          <w:szCs w:val="28"/>
        </w:rPr>
        <w:t>-создание новых рабочих мест за 7 лет реализации программы не менее 53 единиц;</w:t>
      </w:r>
    </w:p>
    <w:p w14:paraId="169C2FBB" w14:textId="77777777" w:rsidR="00043FC8" w:rsidRPr="00A7283F" w:rsidRDefault="00043FC8" w:rsidP="00043F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83F">
        <w:rPr>
          <w:rFonts w:ascii="Times New Roman" w:hAnsi="Times New Roman"/>
          <w:sz w:val="28"/>
          <w:szCs w:val="28"/>
        </w:rPr>
        <w:t xml:space="preserve">-увеличение объема оборота розничной торговли к 2025 году до 2,5 млрд. </w:t>
      </w:r>
      <w:proofErr w:type="spellStart"/>
      <w:r w:rsidRPr="00A7283F">
        <w:rPr>
          <w:rFonts w:ascii="Times New Roman" w:hAnsi="Times New Roman"/>
          <w:sz w:val="28"/>
          <w:szCs w:val="28"/>
        </w:rPr>
        <w:t>руб</w:t>
      </w:r>
      <w:proofErr w:type="spellEnd"/>
      <w:r w:rsidRPr="00A7283F">
        <w:rPr>
          <w:rFonts w:ascii="Times New Roman" w:hAnsi="Times New Roman"/>
          <w:sz w:val="28"/>
          <w:szCs w:val="28"/>
        </w:rPr>
        <w:t>;</w:t>
      </w:r>
    </w:p>
    <w:p w14:paraId="00DFDE79" w14:textId="77777777" w:rsidR="00043FC8" w:rsidRPr="00A7283F" w:rsidRDefault="00043FC8" w:rsidP="00043F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83F">
        <w:rPr>
          <w:rFonts w:ascii="Times New Roman" w:hAnsi="Times New Roman"/>
          <w:sz w:val="28"/>
          <w:szCs w:val="28"/>
        </w:rPr>
        <w:t xml:space="preserve">-обеспечение населения Атяшевского муниципального </w:t>
      </w:r>
      <w:proofErr w:type="gramStart"/>
      <w:r w:rsidRPr="00A7283F">
        <w:rPr>
          <w:rFonts w:ascii="Times New Roman" w:hAnsi="Times New Roman"/>
          <w:sz w:val="28"/>
          <w:szCs w:val="28"/>
        </w:rPr>
        <w:t>района  площадью</w:t>
      </w:r>
      <w:proofErr w:type="gramEnd"/>
      <w:r w:rsidRPr="00A7283F">
        <w:rPr>
          <w:rFonts w:ascii="Times New Roman" w:hAnsi="Times New Roman"/>
          <w:sz w:val="28"/>
          <w:szCs w:val="28"/>
        </w:rPr>
        <w:t xml:space="preserve"> торговых объектов к 2025 году не менее 438 </w:t>
      </w:r>
      <w:proofErr w:type="spellStart"/>
      <w:r w:rsidRPr="00A7283F">
        <w:rPr>
          <w:rFonts w:ascii="Times New Roman" w:hAnsi="Times New Roman"/>
          <w:sz w:val="28"/>
          <w:szCs w:val="28"/>
        </w:rPr>
        <w:t>кв.м</w:t>
      </w:r>
      <w:proofErr w:type="spellEnd"/>
      <w:r w:rsidRPr="00A7283F">
        <w:rPr>
          <w:rFonts w:ascii="Times New Roman" w:hAnsi="Times New Roman"/>
          <w:sz w:val="28"/>
          <w:szCs w:val="28"/>
        </w:rPr>
        <w:t>. на 1000 жителей района;</w:t>
      </w:r>
    </w:p>
    <w:p w14:paraId="27666AA7" w14:textId="77777777" w:rsidR="00043FC8" w:rsidRPr="00A7283F" w:rsidRDefault="00043FC8" w:rsidP="00043F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7283F">
        <w:rPr>
          <w:rFonts w:ascii="Times New Roman" w:hAnsi="Times New Roman"/>
          <w:sz w:val="28"/>
          <w:szCs w:val="28"/>
          <w:shd w:val="clear" w:color="auto" w:fill="FFFFFF"/>
        </w:rPr>
        <w:t>-доля оборота розничной торговли, осуществляемой на розничных рынках и ярмарках, в структуре оборота розничной торговли по формам торговли к 2025 году не менее 15%;</w:t>
      </w:r>
    </w:p>
    <w:p w14:paraId="0ECBAB47" w14:textId="36767FDC" w:rsidR="00A7283F" w:rsidRPr="00A7283F" w:rsidRDefault="00043FC8" w:rsidP="00A728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7283F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A7283F">
        <w:rPr>
          <w:rFonts w:ascii="Times New Roman" w:hAnsi="Times New Roman"/>
          <w:sz w:val="28"/>
          <w:szCs w:val="28"/>
        </w:rPr>
        <w:t>количество проведенных мероприятий информационного, консультационного характера</w:t>
      </w:r>
      <w:r w:rsidRPr="00A7283F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47D84C0E" w14:textId="1E215977" w:rsidR="00A7283F" w:rsidRPr="00A7283F" w:rsidRDefault="00A7283F" w:rsidP="00A728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83F">
        <w:rPr>
          <w:rFonts w:ascii="Times New Roman" w:hAnsi="Times New Roman"/>
          <w:sz w:val="28"/>
          <w:szCs w:val="28"/>
        </w:rPr>
        <w:t>При реализации мероприятий Подпрограммы «</w:t>
      </w:r>
      <w:r w:rsidRPr="00A7283F">
        <w:rPr>
          <w:rFonts w:ascii="Times New Roman" w:eastAsia="Calibri" w:hAnsi="Times New Roman"/>
          <w:sz w:val="28"/>
          <w:szCs w:val="28"/>
        </w:rPr>
        <w:t>Развитие транспортного обслуживания населения</w:t>
      </w:r>
      <w:proofErr w:type="gramStart"/>
      <w:r w:rsidRPr="00A7283F">
        <w:rPr>
          <w:rFonts w:ascii="Times New Roman" w:hAnsi="Times New Roman"/>
          <w:sz w:val="28"/>
          <w:szCs w:val="28"/>
        </w:rPr>
        <w:t>» :</w:t>
      </w:r>
      <w:proofErr w:type="gramEnd"/>
    </w:p>
    <w:p w14:paraId="7B13F62E" w14:textId="39020908" w:rsidR="00A7283F" w:rsidRPr="00A7283F" w:rsidRDefault="00A7283F" w:rsidP="00A728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83F">
        <w:rPr>
          <w:rFonts w:ascii="Times New Roman" w:hAnsi="Times New Roman"/>
          <w:sz w:val="28"/>
          <w:szCs w:val="28"/>
        </w:rPr>
        <w:t>-</w:t>
      </w:r>
      <w:r w:rsidRPr="00A7283F">
        <w:rPr>
          <w:rFonts w:ascii="Times New Roman" w:hAnsi="Times New Roman"/>
          <w:color w:val="000000"/>
          <w:sz w:val="28"/>
          <w:szCs w:val="28"/>
        </w:rPr>
        <w:t xml:space="preserve"> повышение равной доступности транспортных услуг всем слоям и категориям населения</w:t>
      </w:r>
    </w:p>
    <w:p w14:paraId="33A0CE05" w14:textId="1DCE4F7A" w:rsidR="00043FC8" w:rsidRPr="00A7283F" w:rsidRDefault="00043FC8" w:rsidP="00A728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83F">
        <w:rPr>
          <w:rFonts w:ascii="Times New Roman" w:hAnsi="Times New Roman"/>
          <w:sz w:val="28"/>
          <w:szCs w:val="28"/>
        </w:rPr>
        <w:t>В подпрограмме «Развитие и поддержка малого и среднего предпринимательства»:</w:t>
      </w:r>
    </w:p>
    <w:p w14:paraId="3B0C6B7F" w14:textId="77777777" w:rsidR="00043FC8" w:rsidRPr="00A7283F" w:rsidRDefault="00043FC8" w:rsidP="00043FC8">
      <w:pPr>
        <w:spacing w:after="0" w:line="240" w:lineRule="auto"/>
        <w:ind w:firstLine="851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A7283F">
        <w:rPr>
          <w:rFonts w:ascii="Times New Roman" w:eastAsiaTheme="minorHAnsi" w:hAnsi="Times New Roman" w:cstheme="minorBidi"/>
          <w:sz w:val="28"/>
          <w:szCs w:val="28"/>
          <w:lang w:eastAsia="en-US"/>
        </w:rPr>
        <w:t>- увеличение количества субъектов малого и среднего предпринимательства в Атяшевском муниципальном районе до 365 ед.;</w:t>
      </w:r>
    </w:p>
    <w:p w14:paraId="6684C8E1" w14:textId="0566BF27" w:rsidR="00043FC8" w:rsidRPr="00A7283F" w:rsidRDefault="00043FC8" w:rsidP="00043FC8">
      <w:pPr>
        <w:spacing w:after="0" w:line="240" w:lineRule="auto"/>
        <w:ind w:firstLine="851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A7283F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- увеличение налогооблагаемой </w:t>
      </w:r>
      <w:proofErr w:type="gramStart"/>
      <w:r w:rsidRPr="00A7283F">
        <w:rPr>
          <w:rFonts w:ascii="Times New Roman" w:eastAsiaTheme="minorHAnsi" w:hAnsi="Times New Roman" w:cstheme="minorBidi"/>
          <w:sz w:val="28"/>
          <w:szCs w:val="28"/>
          <w:lang w:eastAsia="en-US"/>
        </w:rPr>
        <w:t>базы  и</w:t>
      </w:r>
      <w:proofErr w:type="gramEnd"/>
      <w:r w:rsidRPr="00A7283F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пополнение бюджета Атяшевского муниципального  района до 25,4 %;</w:t>
      </w:r>
    </w:p>
    <w:p w14:paraId="0F1B4AE4" w14:textId="5A1834B8" w:rsidR="00043FC8" w:rsidRPr="00A7283F" w:rsidRDefault="00043FC8" w:rsidP="00043FC8">
      <w:pPr>
        <w:spacing w:after="0" w:line="240" w:lineRule="auto"/>
        <w:ind w:firstLine="851"/>
        <w:jc w:val="both"/>
        <w:rPr>
          <w:rFonts w:ascii="Times New Roman" w:hAnsi="Times New Roman" w:cstheme="minorBidi"/>
          <w:sz w:val="28"/>
          <w:szCs w:val="28"/>
          <w:lang w:eastAsia="en-US"/>
        </w:rPr>
      </w:pPr>
      <w:r w:rsidRPr="00A7283F">
        <w:rPr>
          <w:rFonts w:ascii="Times New Roman" w:hAnsi="Times New Roman" w:cstheme="minorBidi"/>
          <w:sz w:val="28"/>
          <w:szCs w:val="28"/>
          <w:lang w:eastAsia="en-US"/>
        </w:rPr>
        <w:t>- предоставление субъектам малого и среднего предпринимательства более 45 консультаций по актуальным вопросам предпринимательской деятельности;</w:t>
      </w:r>
    </w:p>
    <w:p w14:paraId="169114F9" w14:textId="77777777" w:rsidR="00043FC8" w:rsidRPr="00A7283F" w:rsidRDefault="00043FC8" w:rsidP="00043FC8">
      <w:pPr>
        <w:spacing w:after="0" w:line="240" w:lineRule="auto"/>
        <w:ind w:firstLine="851"/>
        <w:jc w:val="both"/>
        <w:rPr>
          <w:rFonts w:ascii="Times New Roman" w:hAnsi="Times New Roman" w:cstheme="minorBidi"/>
          <w:sz w:val="28"/>
          <w:szCs w:val="28"/>
          <w:lang w:eastAsia="en-US"/>
        </w:rPr>
      </w:pPr>
      <w:r w:rsidRPr="00A7283F">
        <w:rPr>
          <w:rFonts w:ascii="Times New Roman" w:hAnsi="Times New Roman" w:cstheme="minorBidi"/>
          <w:sz w:val="28"/>
          <w:szCs w:val="28"/>
          <w:lang w:eastAsia="en-US"/>
        </w:rPr>
        <w:t>- увеличение количества вновь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муниципальной программы составит ежегодно не менее 10 ед.;</w:t>
      </w:r>
    </w:p>
    <w:p w14:paraId="26AC92D2" w14:textId="12B7219C" w:rsidR="00043FC8" w:rsidRPr="00A7283F" w:rsidRDefault="00043FC8" w:rsidP="00043FC8">
      <w:pPr>
        <w:spacing w:after="0" w:line="240" w:lineRule="auto"/>
        <w:ind w:firstLine="851"/>
        <w:jc w:val="both"/>
        <w:rPr>
          <w:rFonts w:ascii="Times New Roman" w:hAnsi="Times New Roman" w:cstheme="minorBidi"/>
          <w:sz w:val="28"/>
          <w:szCs w:val="28"/>
          <w:lang w:eastAsia="en-US"/>
        </w:rPr>
      </w:pPr>
      <w:r w:rsidRPr="00A7283F">
        <w:rPr>
          <w:rFonts w:ascii="Times New Roman" w:hAnsi="Times New Roman" w:cstheme="minorBidi"/>
          <w:sz w:val="28"/>
          <w:szCs w:val="28"/>
          <w:lang w:eastAsia="en-US"/>
        </w:rPr>
        <w:lastRenderedPageBreak/>
        <w:t xml:space="preserve"> - увеличение</w:t>
      </w:r>
      <w:r w:rsidRPr="00A7283F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субъектов малого и среднего предпринимательства, созданных физическими лицами в возрасте до 30 лет (включительно), в общем количестве субъектов малого и среднего предпринимательства до 35 </w:t>
      </w:r>
      <w:proofErr w:type="gramStart"/>
      <w:r w:rsidRPr="00A7283F">
        <w:rPr>
          <w:rFonts w:ascii="Times New Roman" w:eastAsiaTheme="minorHAnsi" w:hAnsi="Times New Roman" w:cstheme="minorBidi"/>
          <w:sz w:val="28"/>
          <w:szCs w:val="28"/>
          <w:lang w:eastAsia="en-US"/>
        </w:rPr>
        <w:t>чел</w:t>
      </w:r>
      <w:proofErr w:type="gramEnd"/>
      <w:r w:rsidRPr="00A7283F">
        <w:rPr>
          <w:rFonts w:ascii="Times New Roman" w:eastAsiaTheme="minorHAnsi" w:hAnsi="Times New Roman" w:cstheme="minorBidi"/>
          <w:sz w:val="28"/>
          <w:szCs w:val="28"/>
          <w:lang w:eastAsia="en-US"/>
        </w:rPr>
        <w:t>;</w:t>
      </w:r>
    </w:p>
    <w:p w14:paraId="45895A54" w14:textId="77777777" w:rsidR="00043FC8" w:rsidRPr="00A7283F" w:rsidRDefault="00043FC8" w:rsidP="00043F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283F">
        <w:rPr>
          <w:rFonts w:ascii="Times New Roman" w:hAnsi="Times New Roman" w:cstheme="minorBidi"/>
          <w:sz w:val="28"/>
          <w:szCs w:val="28"/>
          <w:lang w:eastAsia="en-US"/>
        </w:rPr>
        <w:t>-</w:t>
      </w:r>
      <w:r w:rsidRPr="00A7283F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количество субъектов малого и среднего предпринимательства, получивших муниципальную поддержку - 5 ед.</w:t>
      </w:r>
    </w:p>
    <w:p w14:paraId="46B3651F" w14:textId="2DD46BAE" w:rsidR="009440CB" w:rsidRPr="000674E0" w:rsidRDefault="00043FC8" w:rsidP="008A6C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83F">
        <w:rPr>
          <w:rFonts w:ascii="Times New Roman" w:hAnsi="Times New Roman"/>
          <w:sz w:val="28"/>
          <w:szCs w:val="28"/>
        </w:rPr>
        <w:t>Сроки реализации муниципальной программы 2019 - 2025 годы, этапы реализации не выделяются.</w:t>
      </w:r>
    </w:p>
    <w:p w14:paraId="7E985C8E" w14:textId="560DABFE" w:rsidR="00E57F76" w:rsidRPr="00E57F76" w:rsidRDefault="00043FC8" w:rsidP="00043FC8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8C7894" w:rsidRPr="008C7894">
        <w:rPr>
          <w:rFonts w:ascii="Times New Roman" w:hAnsi="Times New Roman"/>
          <w:sz w:val="28"/>
          <w:szCs w:val="28"/>
        </w:rPr>
        <w:t xml:space="preserve">Приложение 1 </w:t>
      </w:r>
      <w:r w:rsidR="00544EB3" w:rsidRPr="0024029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2D5E80">
        <w:rPr>
          <w:rFonts w:ascii="Times New Roman" w:hAnsi="Times New Roman"/>
          <w:sz w:val="28"/>
          <w:szCs w:val="28"/>
        </w:rPr>
        <w:t xml:space="preserve">«Сведения о показателях (индикаторах) муниципальной программы, подпрограмм муниципальной программы, муниципальных целевых программ (подпрограмм муниципальных целевых программ) и их значениях» </w:t>
      </w:r>
      <w:r w:rsidR="002D5E80" w:rsidRPr="008C7894">
        <w:rPr>
          <w:rFonts w:ascii="Times New Roman" w:hAnsi="Times New Roman"/>
          <w:sz w:val="28"/>
          <w:szCs w:val="28"/>
        </w:rPr>
        <w:t>дополнить</w:t>
      </w:r>
      <w:r w:rsidR="002D5E80">
        <w:rPr>
          <w:rFonts w:ascii="Times New Roman" w:hAnsi="Times New Roman"/>
          <w:sz w:val="28"/>
          <w:szCs w:val="28"/>
        </w:rPr>
        <w:t xml:space="preserve"> следующими </w:t>
      </w:r>
      <w:r w:rsidR="002D5E80" w:rsidRPr="00E57F76">
        <w:rPr>
          <w:rFonts w:ascii="Times New Roman" w:hAnsi="Times New Roman"/>
          <w:sz w:val="28"/>
          <w:szCs w:val="28"/>
        </w:rPr>
        <w:t>позици</w:t>
      </w:r>
      <w:r w:rsidR="002D5E80">
        <w:rPr>
          <w:rFonts w:ascii="Times New Roman" w:hAnsi="Times New Roman"/>
          <w:sz w:val="28"/>
          <w:szCs w:val="28"/>
        </w:rPr>
        <w:t>ями:</w:t>
      </w:r>
    </w:p>
    <w:p w14:paraId="3623BD4E" w14:textId="77777777" w:rsidR="00E57F76" w:rsidRDefault="00E57F7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14222DC8" w14:textId="77777777" w:rsidR="00E57F76" w:rsidRDefault="00E57F76" w:rsidP="00E57F76">
      <w:pPr>
        <w:pStyle w:val="a3"/>
        <w:ind w:left="1276"/>
        <w:rPr>
          <w:rFonts w:ascii="Times New Roman" w:hAnsi="Times New Roman"/>
          <w:b/>
          <w:sz w:val="28"/>
          <w:szCs w:val="28"/>
        </w:rPr>
        <w:sectPr w:rsidR="00E57F76" w:rsidSect="008C7894">
          <w:pgSz w:w="11900" w:h="16800"/>
          <w:pgMar w:top="1135" w:right="985" w:bottom="993" w:left="799" w:header="720" w:footer="720" w:gutter="0"/>
          <w:cols w:space="720"/>
        </w:sectPr>
      </w:pPr>
    </w:p>
    <w:p w14:paraId="7E432054" w14:textId="77777777" w:rsidR="00E57F76" w:rsidRDefault="00E57F76" w:rsidP="00E57F76">
      <w:pPr>
        <w:pStyle w:val="a3"/>
        <w:ind w:left="1276"/>
        <w:rPr>
          <w:rFonts w:ascii="Times New Roman" w:hAnsi="Times New Roman"/>
          <w:b/>
          <w:sz w:val="28"/>
          <w:szCs w:val="28"/>
        </w:rPr>
      </w:pPr>
    </w:p>
    <w:tbl>
      <w:tblPr>
        <w:tblW w:w="1559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38"/>
        <w:gridCol w:w="3685"/>
        <w:gridCol w:w="1559"/>
        <w:gridCol w:w="1134"/>
        <w:gridCol w:w="992"/>
        <w:gridCol w:w="993"/>
        <w:gridCol w:w="1134"/>
        <w:gridCol w:w="1138"/>
        <w:gridCol w:w="1130"/>
        <w:gridCol w:w="1131"/>
        <w:gridCol w:w="967"/>
        <w:gridCol w:w="567"/>
      </w:tblGrid>
      <w:tr w:rsidR="006D50E5" w:rsidRPr="004A73DC" w14:paraId="65B6DA29" w14:textId="77777777" w:rsidTr="006D50E5"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3C2C13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«</w:t>
            </w: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D4F4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Подпрограмма 6 «Развитие транспортного обслуживания населения»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D7ED1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D50E5" w:rsidRPr="004A73DC" w14:paraId="6CCA9E44" w14:textId="77777777" w:rsidTr="006D50E5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2DC469D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8DC835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46648F" w14:textId="77777777" w:rsidR="006D50E5" w:rsidRPr="004A73DC" w:rsidRDefault="006D50E5" w:rsidP="006D50E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bookmarkStart w:id="4" w:name="_Hlk48387063"/>
            <w:r w:rsidRPr="004A73DC">
              <w:rPr>
                <w:rFonts w:ascii="Times New Roman" w:hAnsi="Times New Roman"/>
                <w:sz w:val="16"/>
                <w:szCs w:val="16"/>
              </w:rPr>
              <w:t xml:space="preserve">Количество муниципальных маршрутов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регулярных перевозок по регулируемым тарифам</w:t>
            </w:r>
            <w:bookmarkEnd w:id="4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8C8A7C" w14:textId="77777777" w:rsidR="006D50E5" w:rsidRPr="004A73DC" w:rsidRDefault="006D50E5" w:rsidP="006D50E5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963ED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6B73BC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43B7B6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EB6E61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27A0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FB4B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41BD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D32B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ED47D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50E5" w:rsidRPr="004A73DC" w14:paraId="361C06A0" w14:textId="77777777" w:rsidTr="006D50E5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4269542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38D6E0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98174E" w14:textId="77777777" w:rsidR="006D50E5" w:rsidRPr="004A73DC" w:rsidRDefault="006D50E5" w:rsidP="006D50E5">
            <w:pPr>
              <w:rPr>
                <w:sz w:val="16"/>
                <w:szCs w:val="16"/>
              </w:rPr>
            </w:pPr>
            <w:proofErr w:type="gramStart"/>
            <w:r w:rsidRPr="004A73DC">
              <w:rPr>
                <w:rFonts w:ascii="Times New Roman" w:hAnsi="Times New Roman"/>
                <w:sz w:val="16"/>
                <w:szCs w:val="16"/>
              </w:rPr>
              <w:t>Доля льготной категории населения</w:t>
            </w:r>
            <w:proofErr w:type="gramEnd"/>
            <w:r w:rsidRPr="004A73DC">
              <w:rPr>
                <w:rFonts w:ascii="Times New Roman" w:hAnsi="Times New Roman"/>
                <w:sz w:val="16"/>
                <w:szCs w:val="16"/>
              </w:rPr>
              <w:t xml:space="preserve"> обеспеченная транспортными услугами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C2F38F" w14:textId="77777777" w:rsidR="006D50E5" w:rsidRPr="004A73DC" w:rsidRDefault="006D50E5" w:rsidP="006D50E5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06A830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6F2137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5A046A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680A49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59B4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174B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8E56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36E9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34EEE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57C27A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CC76C5" w14:textId="77777777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F5431A" w14:textId="58B3221F" w:rsidR="006D50E5" w:rsidRPr="004A73DC" w:rsidRDefault="006D50E5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E602B" w:rsidRPr="004A73DC" w14:paraId="1754F516" w14:textId="77777777" w:rsidTr="0069045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70E0942" w14:textId="77777777" w:rsidR="005E602B" w:rsidRPr="004A73DC" w:rsidRDefault="005E602B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D6D2" w14:textId="02884FA1" w:rsidR="005E602B" w:rsidRPr="004A73DC" w:rsidRDefault="005E602B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Подпрограмма </w:t>
            </w:r>
            <w:r w:rsidR="004F4D34"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 xml:space="preserve">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10F4E" w14:textId="77777777" w:rsidR="005E602B" w:rsidRPr="004A73DC" w:rsidRDefault="005E602B" w:rsidP="006D5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43FC8" w:rsidRPr="004A73DC" w14:paraId="79350188" w14:textId="77777777" w:rsidTr="0069045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29A5642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E0BA" w14:textId="55946D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93159" w14:textId="20115F99" w:rsidR="00043FC8" w:rsidRPr="004A73DC" w:rsidRDefault="00043FC8" w:rsidP="00043FC8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Темп роста субъектов малого и среднего предпринимательства (включая индивидуальных предпринимателей)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2089" w14:textId="2242C9E9" w:rsidR="00043FC8" w:rsidRPr="004A73DC" w:rsidRDefault="00043FC8" w:rsidP="00043FC8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15B0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ECAF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D734" w14:textId="65FF5930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D9CD" w14:textId="38701064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100,6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8DAD" w14:textId="11EE8F3A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100,6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F798" w14:textId="052D15B0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100,6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6294" w14:textId="49F88D51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100,6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91DE" w14:textId="6FC4E2B3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100,6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8E423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43FC8" w:rsidRPr="004A73DC" w14:paraId="151BAB6C" w14:textId="77777777" w:rsidTr="0069045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188B120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CFB2" w14:textId="1BDBC75B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B766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Увеличение количества вновь созданных рабочих</w:t>
            </w:r>
          </w:p>
          <w:p w14:paraId="7262CC32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 мест (включая вновь зарегистрированных </w:t>
            </w:r>
          </w:p>
          <w:p w14:paraId="53409C04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7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индивидуальных предпринимателей) в секторе </w:t>
            </w:r>
          </w:p>
          <w:p w14:paraId="37CFCCE9" w14:textId="70AE170C" w:rsidR="00043FC8" w:rsidRPr="004A73DC" w:rsidRDefault="00043FC8" w:rsidP="00043FC8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E594" w14:textId="4958FDCA" w:rsidR="00043FC8" w:rsidRPr="004A73DC" w:rsidRDefault="00043FC8" w:rsidP="00043FC8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3DEE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F9C2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540C7ACC" w14:textId="6AD67D56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ab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CBCF" w14:textId="52B1BD94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C407" w14:textId="49505586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15E3" w14:textId="25AEB6ED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7B09" w14:textId="04412D34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CC62" w14:textId="02FF75D6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8358" w14:textId="5D45D2A1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3CC90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43FC8" w:rsidRPr="004A73DC" w14:paraId="1D401C56" w14:textId="77777777" w:rsidTr="0069045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18C126B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77F3" w14:textId="6EAD6C13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58064" w14:textId="4D16BCBF" w:rsidR="00043FC8" w:rsidRPr="004A73DC" w:rsidRDefault="00043FC8" w:rsidP="00043FC8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Увеличение доли суммы налогов от субъектов малого и среднего предпринимательства в бюджет Атяшевского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515F" w14:textId="32D689DC" w:rsidR="00043FC8" w:rsidRPr="004A73DC" w:rsidRDefault="00043FC8" w:rsidP="00043FC8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8993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7AC8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3535" w14:textId="29032F7E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FF5B" w14:textId="48BCB2EE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1C60" w14:textId="6A2F82A4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25,1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724E" w14:textId="7932A29F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F59A" w14:textId="5728AF83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25,3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D190" w14:textId="517B81B1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25,4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85921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43FC8" w:rsidRPr="004A73DC" w14:paraId="368BCEC3" w14:textId="77777777" w:rsidTr="0069045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F4F7A2B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C95E" w14:textId="3A0026CA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FFDD4" w14:textId="61FE046F" w:rsidR="00043FC8" w:rsidRPr="004A73DC" w:rsidRDefault="00043FC8" w:rsidP="00043FC8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доля субъектов малого и среднего предпринимательства, созданных физическими лицами в возрасте до 30 лет (включительно), в общем количестве субъектов малого и среднего предпринимательства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9053" w14:textId="4FDA7046" w:rsidR="00043FC8" w:rsidRPr="004A73DC" w:rsidRDefault="00043FC8" w:rsidP="00043FC8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7F9E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A478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61CA" w14:textId="49277423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662F" w14:textId="742BAB84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172D" w14:textId="59C9B702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0E17" w14:textId="5784A3C9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3BD5" w14:textId="1D34242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2C0D" w14:textId="7DF9413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AC81C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43FC8" w:rsidRPr="004A73DC" w14:paraId="21F408D7" w14:textId="77777777" w:rsidTr="0069045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C87DA98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C531" w14:textId="075418F1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EF00C" w14:textId="7C5A6302" w:rsidR="00043FC8" w:rsidRPr="004A73DC" w:rsidRDefault="00043FC8" w:rsidP="00043FC8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A73DC">
              <w:rPr>
                <w:rFonts w:ascii="Times New Roman" w:hAnsi="Times New Roman"/>
                <w:sz w:val="16"/>
                <w:szCs w:val="16"/>
              </w:rPr>
              <w:t>количество субъектов малого и среднего предпринимательства</w:t>
            </w:r>
            <w:proofErr w:type="gramEnd"/>
            <w:r w:rsidRPr="004A73DC">
              <w:rPr>
                <w:rFonts w:ascii="Times New Roman" w:hAnsi="Times New Roman"/>
                <w:sz w:val="16"/>
                <w:szCs w:val="16"/>
              </w:rPr>
              <w:t xml:space="preserve"> получивших муниципальную поддержку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D0F4" w14:textId="24BD6361" w:rsidR="00043FC8" w:rsidRPr="004A73DC" w:rsidRDefault="00043FC8" w:rsidP="00043FC8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FD41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6D91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5468" w14:textId="7A41CB76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FA8" w14:textId="078ADBF9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2A82" w14:textId="3F967492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AC32" w14:textId="2BD9A7A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D474" w14:textId="4BB12A29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3B43" w14:textId="539735B1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E3A00" w14:textId="77777777" w:rsidR="00043FC8" w:rsidRPr="004A73DC" w:rsidRDefault="00043FC8" w:rsidP="0004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3525" w:rsidRPr="004A73DC" w14:paraId="432D9D78" w14:textId="77777777" w:rsidTr="0069045A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5872971" w14:textId="77777777" w:rsidR="00893525" w:rsidRPr="004A73DC" w:rsidRDefault="00893525" w:rsidP="00893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9C5B" w14:textId="49434945" w:rsidR="00893525" w:rsidRPr="004A73DC" w:rsidRDefault="00893525" w:rsidP="00893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433C3" w14:textId="355EA965" w:rsidR="00893525" w:rsidRPr="004A73DC" w:rsidRDefault="00893525" w:rsidP="00893525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количество проведенных консультаций и мероприятий для субъектов малого и среднего предпринимательства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9E79" w14:textId="0B954C8E" w:rsidR="00893525" w:rsidRPr="004A73DC" w:rsidRDefault="00893525" w:rsidP="00893525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719C" w14:textId="77777777" w:rsidR="00893525" w:rsidRPr="004A73DC" w:rsidRDefault="00893525" w:rsidP="00893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257D" w14:textId="77777777" w:rsidR="00893525" w:rsidRPr="004A73DC" w:rsidRDefault="00893525" w:rsidP="00893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38F9" w14:textId="77777777" w:rsidR="00893525" w:rsidRPr="004A73DC" w:rsidRDefault="00893525" w:rsidP="00893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9F5E" w14:textId="79A69449" w:rsidR="00893525" w:rsidRPr="004A73DC" w:rsidRDefault="00893525" w:rsidP="00893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BD1B" w14:textId="0693B746" w:rsidR="00893525" w:rsidRPr="004A73DC" w:rsidRDefault="00893525" w:rsidP="00893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741F" w14:textId="6BEAAA8E" w:rsidR="00893525" w:rsidRPr="004A73DC" w:rsidRDefault="00893525" w:rsidP="00893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B5C1" w14:textId="249DF748" w:rsidR="00893525" w:rsidRPr="004A73DC" w:rsidRDefault="00893525" w:rsidP="00893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ADEB" w14:textId="5B245BFF" w:rsidR="00893525" w:rsidRPr="004A73DC" w:rsidRDefault="00893525" w:rsidP="00893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FCD23" w14:textId="77777777" w:rsidR="00893525" w:rsidRPr="004A73DC" w:rsidRDefault="00893525" w:rsidP="00893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F0038A5" w14:textId="4338A22A" w:rsidR="004F4D34" w:rsidRPr="006708B2" w:rsidRDefault="003C2508" w:rsidP="004F4D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  <w:sectPr w:rsidR="004F4D34" w:rsidRPr="006708B2" w:rsidSect="00E57F76">
          <w:pgSz w:w="16800" w:h="11900" w:orient="landscape"/>
          <w:pgMar w:top="799" w:right="1135" w:bottom="985" w:left="993" w:header="720" w:footer="720" w:gutter="0"/>
          <w:cols w:space="720"/>
          <w:docGrid w:linePitch="299"/>
        </w:sect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 w:rsidR="006708B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</w:t>
      </w:r>
      <w:r w:rsidR="006708B2" w:rsidRPr="006708B2">
        <w:rPr>
          <w:rFonts w:ascii="Times New Roman" w:hAnsi="Times New Roman"/>
          <w:bCs/>
          <w:sz w:val="28"/>
          <w:szCs w:val="28"/>
        </w:rPr>
        <w:t xml:space="preserve"> »;</w:t>
      </w:r>
      <w:r w:rsidRPr="006708B2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</w:t>
      </w:r>
    </w:p>
    <w:p w14:paraId="6EC09FCC" w14:textId="77777777" w:rsidR="00604A5A" w:rsidRDefault="00DF07A3" w:rsidP="00DF07A3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ind w:left="360" w:firstLine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6282F"/>
          <w:sz w:val="28"/>
          <w:szCs w:val="28"/>
        </w:rPr>
        <w:lastRenderedPageBreak/>
        <w:t xml:space="preserve">         </w:t>
      </w:r>
      <w:r w:rsidRPr="00DF07A3">
        <w:rPr>
          <w:rFonts w:ascii="Times New Roman" w:hAnsi="Times New Roman"/>
          <w:color w:val="26282F"/>
          <w:sz w:val="28"/>
          <w:szCs w:val="28"/>
        </w:rPr>
        <w:t>5.</w:t>
      </w:r>
      <w:r w:rsidR="00E57F76" w:rsidRPr="00DF07A3">
        <w:rPr>
          <w:rFonts w:ascii="Times New Roman" w:hAnsi="Times New Roman"/>
          <w:color w:val="26282F"/>
          <w:sz w:val="28"/>
          <w:szCs w:val="28"/>
        </w:rPr>
        <w:t xml:space="preserve"> </w:t>
      </w:r>
      <w:bookmarkStart w:id="5" w:name="_Hlk47798127"/>
      <w:r w:rsidR="00815E39">
        <w:rPr>
          <w:rFonts w:ascii="Times New Roman" w:hAnsi="Times New Roman"/>
          <w:color w:val="26282F"/>
          <w:sz w:val="28"/>
          <w:szCs w:val="28"/>
        </w:rPr>
        <w:t xml:space="preserve"> В приложении 2 к муниципальной программе </w:t>
      </w:r>
      <w:r w:rsidR="00815E39" w:rsidRPr="00DF07A3">
        <w:rPr>
          <w:rFonts w:ascii="Times New Roman" w:hAnsi="Times New Roman"/>
          <w:color w:val="26282F"/>
          <w:sz w:val="28"/>
          <w:szCs w:val="28"/>
        </w:rPr>
        <w:t>«Перечень основных мероприятий муниципальной программы</w:t>
      </w:r>
      <w:r w:rsidR="00815E39" w:rsidRPr="00DF07A3">
        <w:rPr>
          <w:rFonts w:ascii="Times New Roman" w:hAnsi="Times New Roman"/>
          <w:sz w:val="28"/>
          <w:szCs w:val="28"/>
        </w:rPr>
        <w:t xml:space="preserve"> «Экономическое развитие </w:t>
      </w:r>
      <w:proofErr w:type="spellStart"/>
      <w:r w:rsidR="00815E39" w:rsidRPr="00DF07A3">
        <w:rPr>
          <w:rFonts w:ascii="Times New Roman" w:hAnsi="Times New Roman"/>
          <w:sz w:val="28"/>
          <w:szCs w:val="28"/>
        </w:rPr>
        <w:t>Атяшевского</w:t>
      </w:r>
      <w:proofErr w:type="spellEnd"/>
      <w:r w:rsidR="00815E39" w:rsidRPr="00DF07A3">
        <w:rPr>
          <w:rFonts w:ascii="Times New Roman" w:hAnsi="Times New Roman"/>
          <w:sz w:val="28"/>
          <w:szCs w:val="28"/>
        </w:rPr>
        <w:t xml:space="preserve"> муниципального района до 2025 года»</w:t>
      </w:r>
      <w:r w:rsidR="00604A5A">
        <w:rPr>
          <w:rFonts w:ascii="Times New Roman" w:hAnsi="Times New Roman"/>
          <w:sz w:val="28"/>
          <w:szCs w:val="28"/>
        </w:rPr>
        <w:t>:</w:t>
      </w:r>
    </w:p>
    <w:p w14:paraId="27C356FB" w14:textId="00FE2294" w:rsidR="00815E39" w:rsidRDefault="00815E39" w:rsidP="00DF07A3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ind w:left="360" w:firstLine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144FC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="00C144F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 части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Подпрограммы 4 «Развитие конкуренции»:</w:t>
      </w:r>
    </w:p>
    <w:p w14:paraId="62583323" w14:textId="3F0C4FB5" w:rsidR="00815E39" w:rsidRDefault="00815E39" w:rsidP="00DF07A3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ind w:left="360" w:firstLine="66"/>
        <w:jc w:val="both"/>
        <w:rPr>
          <w:rFonts w:ascii="Times New Roman" w:hAnsi="Times New Roman"/>
          <w:color w:val="26282F"/>
          <w:sz w:val="28"/>
          <w:szCs w:val="28"/>
        </w:rPr>
      </w:pPr>
      <w:r>
        <w:rPr>
          <w:rFonts w:ascii="Times New Roman" w:hAnsi="Times New Roman"/>
          <w:color w:val="26282F"/>
          <w:sz w:val="28"/>
          <w:szCs w:val="28"/>
        </w:rPr>
        <w:t xml:space="preserve"> строку 2 изложить в следующей редакции:</w:t>
      </w:r>
    </w:p>
    <w:p w14:paraId="40F75B63" w14:textId="689EB51F" w:rsidR="00815E39" w:rsidRDefault="00C244EC" w:rsidP="00DF07A3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ind w:left="360" w:firstLine="66"/>
        <w:jc w:val="both"/>
        <w:rPr>
          <w:rFonts w:ascii="Times New Roman" w:hAnsi="Times New Roman"/>
          <w:color w:val="26282F"/>
          <w:sz w:val="28"/>
          <w:szCs w:val="28"/>
        </w:rPr>
      </w:pPr>
      <w:r>
        <w:rPr>
          <w:rFonts w:ascii="Times New Roman" w:hAnsi="Times New Roman"/>
          <w:color w:val="26282F"/>
          <w:sz w:val="28"/>
          <w:szCs w:val="28"/>
        </w:rPr>
        <w:t>«</w:t>
      </w: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693"/>
        <w:gridCol w:w="2126"/>
        <w:gridCol w:w="1134"/>
        <w:gridCol w:w="1134"/>
        <w:gridCol w:w="2835"/>
        <w:gridCol w:w="2353"/>
        <w:gridCol w:w="1758"/>
      </w:tblGrid>
      <w:tr w:rsidR="00815E39" w:rsidRPr="004A73DC" w14:paraId="74AD63EC" w14:textId="77777777" w:rsidTr="003068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454E" w14:textId="77777777" w:rsidR="00815E39" w:rsidRPr="004A73DC" w:rsidRDefault="00815E39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7BC7" w14:textId="77777777" w:rsidR="00815E39" w:rsidRPr="004A73DC" w:rsidRDefault="00815E39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DC">
              <w:rPr>
                <w:rFonts w:ascii="Times New Roman" w:hAnsi="Times New Roman"/>
                <w:sz w:val="20"/>
                <w:szCs w:val="20"/>
              </w:rPr>
              <w:t xml:space="preserve">Актуализация Плана мероприятий («дорожной карты») по содействию развитию конкуренции </w:t>
            </w:r>
            <w:proofErr w:type="spellStart"/>
            <w:r w:rsidRPr="004A73DC">
              <w:rPr>
                <w:rFonts w:ascii="Times New Roman" w:hAnsi="Times New Roman"/>
                <w:sz w:val="20"/>
                <w:szCs w:val="20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A73DC">
              <w:rPr>
                <w:rFonts w:ascii="Times New Roman" w:hAnsi="Times New Roman"/>
                <w:sz w:val="20"/>
                <w:szCs w:val="20"/>
              </w:rPr>
              <w:t>муниципального  района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7534" w14:textId="77777777" w:rsidR="00815E39" w:rsidRPr="004A73DC" w:rsidRDefault="00815E39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DC">
              <w:rPr>
                <w:rFonts w:ascii="Times New Roman" w:hAnsi="Times New Roman"/>
                <w:sz w:val="20"/>
                <w:szCs w:val="20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sz w:val="20"/>
                <w:szCs w:val="20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4C04" w14:textId="77777777" w:rsidR="00815E39" w:rsidRPr="004A73DC" w:rsidRDefault="00815E39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D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14:paraId="65E826AB" w14:textId="77777777" w:rsidR="00815E39" w:rsidRPr="004A73DC" w:rsidRDefault="00815E39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D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59A5" w14:textId="77777777" w:rsidR="00815E39" w:rsidRPr="004A73DC" w:rsidRDefault="00815E39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DC">
              <w:rPr>
                <w:rFonts w:ascii="Times New Roman" w:hAnsi="Times New Roman"/>
                <w:sz w:val="20"/>
                <w:szCs w:val="20"/>
              </w:rPr>
              <w:t>Декабрь 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DB84" w14:textId="77777777" w:rsidR="00815E39" w:rsidRPr="004A73DC" w:rsidRDefault="00815E39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DC">
              <w:rPr>
                <w:rFonts w:ascii="Times New Roman" w:hAnsi="Times New Roman"/>
                <w:sz w:val="20"/>
                <w:szCs w:val="20"/>
              </w:rPr>
              <w:t xml:space="preserve">Своевременное решение и принятие мер по выполнению мероприятий («дорожной карты») по содействию развитию конкуренции </w:t>
            </w:r>
            <w:proofErr w:type="spellStart"/>
            <w:r w:rsidRPr="004A73DC">
              <w:rPr>
                <w:rFonts w:ascii="Times New Roman" w:hAnsi="Times New Roman"/>
                <w:sz w:val="20"/>
                <w:szCs w:val="20"/>
              </w:rPr>
              <w:t>Атяшевского</w:t>
            </w:r>
            <w:proofErr w:type="spellEnd"/>
          </w:p>
          <w:p w14:paraId="2D252667" w14:textId="77777777" w:rsidR="00815E39" w:rsidRPr="004A73DC" w:rsidRDefault="00815E39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A73DC">
              <w:rPr>
                <w:rFonts w:ascii="Times New Roman" w:hAnsi="Times New Roman"/>
                <w:sz w:val="20"/>
                <w:szCs w:val="20"/>
              </w:rPr>
              <w:t>муниципального  района</w:t>
            </w:r>
            <w:proofErr w:type="gramEnd"/>
            <w:r w:rsidR="00C244EC" w:rsidRPr="004A73D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1C14938" w14:textId="56448DF0" w:rsidR="00C244EC" w:rsidRPr="004A73DC" w:rsidRDefault="00C144FC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DC">
              <w:rPr>
                <w:rFonts w:ascii="Times New Roman" w:hAnsi="Times New Roman"/>
                <w:sz w:val="20"/>
                <w:szCs w:val="20"/>
              </w:rPr>
              <w:t>С</w:t>
            </w:r>
            <w:r w:rsidR="00C244EC" w:rsidRPr="004A73DC">
              <w:rPr>
                <w:rFonts w:ascii="Times New Roman" w:hAnsi="Times New Roman"/>
                <w:sz w:val="20"/>
                <w:szCs w:val="20"/>
              </w:rPr>
              <w:t xml:space="preserve">оздание условий для недискриминационного доступа хозяйствующих субъектов на товарные рынки </w:t>
            </w:r>
            <w:proofErr w:type="spellStart"/>
            <w:r w:rsidR="00C244EC" w:rsidRPr="004A73DC">
              <w:rPr>
                <w:rFonts w:ascii="Times New Roman" w:hAnsi="Times New Roman"/>
                <w:sz w:val="20"/>
                <w:szCs w:val="20"/>
              </w:rPr>
              <w:t>Атяшевского</w:t>
            </w:r>
            <w:proofErr w:type="spellEnd"/>
            <w:r w:rsidR="00C244EC" w:rsidRPr="004A73DC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C355" w14:textId="77777777" w:rsidR="00815E39" w:rsidRPr="004A73DC" w:rsidRDefault="00815E39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DC">
              <w:rPr>
                <w:rFonts w:ascii="Times New Roman" w:hAnsi="Times New Roman"/>
                <w:sz w:val="20"/>
                <w:szCs w:val="20"/>
              </w:rPr>
              <w:t xml:space="preserve">Мониторинг и сбор информации по выполнению Плана мероприятий («дорожной карты») по содействию развитию конкуренции </w:t>
            </w:r>
            <w:proofErr w:type="spellStart"/>
            <w:r w:rsidRPr="004A73DC">
              <w:rPr>
                <w:rFonts w:ascii="Times New Roman" w:hAnsi="Times New Roman"/>
                <w:sz w:val="20"/>
                <w:szCs w:val="20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A73DC">
              <w:rPr>
                <w:rFonts w:ascii="Times New Roman" w:hAnsi="Times New Roman"/>
                <w:sz w:val="20"/>
                <w:szCs w:val="20"/>
              </w:rPr>
              <w:t>муниципального  района</w:t>
            </w:r>
            <w:proofErr w:type="gramEnd"/>
            <w:r w:rsidRPr="004A73D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3AC737D" w14:textId="25E03D60" w:rsidR="00815E39" w:rsidRPr="004A73DC" w:rsidRDefault="00815E39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538F" w14:textId="77777777" w:rsidR="00815E39" w:rsidRPr="004A73DC" w:rsidRDefault="00815E39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DC">
              <w:rPr>
                <w:rFonts w:ascii="Times New Roman" w:hAnsi="Times New Roman"/>
                <w:sz w:val="20"/>
                <w:szCs w:val="20"/>
              </w:rPr>
              <w:t>Доля выполненных мероприятий, обеспечивающих достижение установленных результатов, предусмотренных документами по развитию конкуренции и инвестиционной деятельности</w:t>
            </w:r>
          </w:p>
        </w:tc>
      </w:tr>
    </w:tbl>
    <w:p w14:paraId="13B9C629" w14:textId="501E8D0F" w:rsidR="00815E39" w:rsidRDefault="00C244EC" w:rsidP="00C244EC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ind w:left="360" w:firstLine="66"/>
        <w:jc w:val="right"/>
        <w:rPr>
          <w:rFonts w:ascii="Times New Roman" w:hAnsi="Times New Roman"/>
          <w:color w:val="26282F"/>
          <w:sz w:val="28"/>
          <w:szCs w:val="28"/>
        </w:rPr>
      </w:pPr>
      <w:r>
        <w:rPr>
          <w:rFonts w:ascii="Times New Roman" w:hAnsi="Times New Roman"/>
          <w:color w:val="26282F"/>
          <w:sz w:val="28"/>
          <w:szCs w:val="28"/>
        </w:rPr>
        <w:t>»;</w:t>
      </w:r>
    </w:p>
    <w:p w14:paraId="3F16658C" w14:textId="69B360B8" w:rsidR="00C244EC" w:rsidRDefault="00C144FC" w:rsidP="00C144FC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6282F"/>
          <w:sz w:val="28"/>
          <w:szCs w:val="28"/>
        </w:rPr>
      </w:pPr>
      <w:r>
        <w:rPr>
          <w:rFonts w:ascii="Times New Roman" w:hAnsi="Times New Roman"/>
          <w:color w:val="26282F"/>
          <w:sz w:val="28"/>
          <w:szCs w:val="28"/>
        </w:rPr>
        <w:t xml:space="preserve">       </w:t>
      </w:r>
      <w:r w:rsidR="00C244EC">
        <w:rPr>
          <w:rFonts w:ascii="Times New Roman" w:hAnsi="Times New Roman"/>
          <w:color w:val="26282F"/>
          <w:sz w:val="28"/>
          <w:szCs w:val="28"/>
        </w:rPr>
        <w:t>строку 3 изложить в следующей редакции:</w:t>
      </w:r>
    </w:p>
    <w:p w14:paraId="00EC75E0" w14:textId="77777777" w:rsidR="0030684A" w:rsidRDefault="00C244EC" w:rsidP="00C244EC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ind w:left="360" w:firstLine="66"/>
        <w:rPr>
          <w:rFonts w:ascii="Times New Roman" w:hAnsi="Times New Roman"/>
          <w:color w:val="26282F"/>
          <w:sz w:val="28"/>
          <w:szCs w:val="28"/>
        </w:rPr>
      </w:pPr>
      <w:r>
        <w:rPr>
          <w:rFonts w:ascii="Times New Roman" w:hAnsi="Times New Roman"/>
          <w:color w:val="26282F"/>
          <w:sz w:val="28"/>
          <w:szCs w:val="28"/>
        </w:rPr>
        <w:t>«</w:t>
      </w: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693"/>
        <w:gridCol w:w="2126"/>
        <w:gridCol w:w="1134"/>
        <w:gridCol w:w="1134"/>
        <w:gridCol w:w="2835"/>
        <w:gridCol w:w="2353"/>
        <w:gridCol w:w="1758"/>
      </w:tblGrid>
      <w:tr w:rsidR="0030684A" w:rsidRPr="004A73DC" w14:paraId="75BDAE58" w14:textId="77777777" w:rsidTr="0030684A">
        <w:trPr>
          <w:trHeight w:val="53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B452" w14:textId="77777777" w:rsidR="0030684A" w:rsidRPr="004A73DC" w:rsidRDefault="0030684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6C21" w14:textId="77777777" w:rsidR="0030684A" w:rsidRPr="004A73DC" w:rsidRDefault="0030684A" w:rsidP="00604A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DC">
              <w:rPr>
                <w:rFonts w:ascii="Times New Roman" w:hAnsi="Times New Roman"/>
                <w:sz w:val="20"/>
                <w:szCs w:val="20"/>
              </w:rPr>
              <w:t xml:space="preserve">Формирование отчета о выполнении Плана мероприятий («дорожной карты») по содействию развитию конкуренции </w:t>
            </w:r>
            <w:proofErr w:type="spellStart"/>
            <w:r w:rsidRPr="004A73DC">
              <w:rPr>
                <w:rFonts w:ascii="Times New Roman" w:hAnsi="Times New Roman"/>
                <w:sz w:val="20"/>
                <w:szCs w:val="20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за 4 квартал 2016г. до 25.01.2017г., далее, 1 раз в полугодии.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181F" w14:textId="77777777" w:rsidR="0030684A" w:rsidRPr="004A73DC" w:rsidRDefault="0030684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DC">
              <w:rPr>
                <w:rFonts w:ascii="Times New Roman" w:hAnsi="Times New Roman"/>
                <w:sz w:val="20"/>
                <w:szCs w:val="20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sz w:val="20"/>
                <w:szCs w:val="20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55AB" w14:textId="77777777" w:rsidR="0030684A" w:rsidRPr="004A73DC" w:rsidRDefault="0030684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Январь</w:t>
            </w:r>
          </w:p>
          <w:p w14:paraId="7E1A7D59" w14:textId="77777777" w:rsidR="0030684A" w:rsidRPr="004A73DC" w:rsidRDefault="0030684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C5D4" w14:textId="77777777" w:rsidR="0030684A" w:rsidRPr="004A73DC" w:rsidRDefault="0030684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Декабрь 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71B1" w14:textId="77777777" w:rsidR="007E1AB5" w:rsidRPr="004A73DC" w:rsidRDefault="0030684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Своевременное решение и принятие мер по выполнению </w:t>
            </w:r>
            <w:r w:rsidRPr="004A73DC">
              <w:rPr>
                <w:rFonts w:ascii="Times New Roman" w:hAnsi="Times New Roman"/>
                <w:sz w:val="20"/>
                <w:szCs w:val="20"/>
              </w:rPr>
              <w:t xml:space="preserve">мероприятий («дорожной карты») по содействию развитию конкуренции </w:t>
            </w:r>
            <w:proofErr w:type="spellStart"/>
            <w:r w:rsidRPr="004A73DC">
              <w:rPr>
                <w:rFonts w:ascii="Times New Roman" w:hAnsi="Times New Roman"/>
                <w:sz w:val="20"/>
                <w:szCs w:val="20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A73DC">
              <w:rPr>
                <w:rFonts w:ascii="Times New Roman" w:hAnsi="Times New Roman"/>
                <w:sz w:val="20"/>
                <w:szCs w:val="20"/>
              </w:rPr>
              <w:t>муниципального  района</w:t>
            </w:r>
            <w:proofErr w:type="gramEnd"/>
            <w:r w:rsidR="007E1AB5" w:rsidRPr="004A73D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17D31A7" w14:textId="448DADCB" w:rsidR="0030684A" w:rsidRPr="004A73DC" w:rsidRDefault="0030684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4FC" w:rsidRPr="004A73DC">
              <w:rPr>
                <w:rFonts w:ascii="Times New Roman" w:hAnsi="Times New Roman"/>
                <w:sz w:val="20"/>
                <w:szCs w:val="20"/>
              </w:rPr>
              <w:t>Р</w:t>
            </w:r>
            <w:r w:rsidR="007E1AB5" w:rsidRPr="004A73DC">
              <w:rPr>
                <w:rFonts w:ascii="Times New Roman" w:hAnsi="Times New Roman"/>
                <w:sz w:val="20"/>
                <w:szCs w:val="20"/>
              </w:rPr>
              <w:t>азработка (актуализация) перечня товарных рынков для содействия развитию конкуренции;</w:t>
            </w:r>
          </w:p>
          <w:p w14:paraId="4E377FFC" w14:textId="66990072" w:rsidR="007E1AB5" w:rsidRPr="004A73DC" w:rsidRDefault="00C144FC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DC">
              <w:rPr>
                <w:rFonts w:ascii="Times New Roman" w:hAnsi="Times New Roman"/>
                <w:sz w:val="20"/>
                <w:szCs w:val="20"/>
              </w:rPr>
              <w:t>В</w:t>
            </w:r>
            <w:r w:rsidR="007E1AB5" w:rsidRPr="004A73DC">
              <w:rPr>
                <w:rFonts w:ascii="Times New Roman" w:hAnsi="Times New Roman"/>
                <w:sz w:val="20"/>
                <w:szCs w:val="20"/>
              </w:rPr>
              <w:t>ыявление и реализация лучших практик по развитию конкуренции и вопросам улучшения инвестиционного климата;</w:t>
            </w:r>
          </w:p>
          <w:p w14:paraId="6908AA7A" w14:textId="6B20F04E" w:rsidR="007E1AB5" w:rsidRPr="004A73DC" w:rsidRDefault="00C144FC" w:rsidP="007E1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DC">
              <w:rPr>
                <w:rFonts w:ascii="Times New Roman" w:hAnsi="Times New Roman"/>
                <w:sz w:val="20"/>
                <w:szCs w:val="20"/>
              </w:rPr>
              <w:t>С</w:t>
            </w:r>
            <w:r w:rsidR="007E1AB5" w:rsidRPr="004A73DC">
              <w:rPr>
                <w:rFonts w:ascii="Times New Roman" w:hAnsi="Times New Roman"/>
                <w:sz w:val="20"/>
                <w:szCs w:val="20"/>
              </w:rPr>
              <w:t xml:space="preserve">овершенствование системы </w:t>
            </w:r>
            <w:r w:rsidR="007E1AB5" w:rsidRPr="004A73D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осуществления закупок товаров, работ и </w:t>
            </w:r>
            <w:proofErr w:type="gramStart"/>
            <w:r w:rsidR="007E1AB5" w:rsidRPr="004A73DC">
              <w:rPr>
                <w:rFonts w:ascii="Times New Roman" w:hAnsi="Times New Roman"/>
                <w:sz w:val="20"/>
                <w:szCs w:val="20"/>
              </w:rPr>
              <w:t>услуг  для</w:t>
            </w:r>
            <w:proofErr w:type="gramEnd"/>
            <w:r w:rsidR="007E1AB5" w:rsidRPr="004A73DC">
              <w:rPr>
                <w:rFonts w:ascii="Times New Roman" w:hAnsi="Times New Roman"/>
                <w:sz w:val="20"/>
                <w:szCs w:val="20"/>
              </w:rPr>
              <w:t xml:space="preserve"> муниципальных нужд;</w:t>
            </w:r>
          </w:p>
          <w:p w14:paraId="097D5D29" w14:textId="1B993C0F" w:rsidR="0030684A" w:rsidRPr="004A73DC" w:rsidRDefault="00C144FC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="007E1AB5" w:rsidRPr="004A73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овершенствование процессов управления объектами муниципальной собственности;</w:t>
            </w:r>
          </w:p>
          <w:p w14:paraId="2AE6B321" w14:textId="2B6EC57F" w:rsidR="007E1AB5" w:rsidRPr="004A73DC" w:rsidRDefault="00C144FC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Ф</w:t>
            </w:r>
            <w:r w:rsidR="007E1AB5" w:rsidRPr="004A73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ункционирование системы антимонопольного комплаенса</w:t>
            </w:r>
            <w:r w:rsidRPr="004A73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BC32" w14:textId="77777777" w:rsidR="0030684A" w:rsidRPr="004A73DC" w:rsidRDefault="0030684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 xml:space="preserve">Мониторинг и сбор информации по выполнению </w:t>
            </w:r>
            <w:r w:rsidRPr="004A73DC">
              <w:rPr>
                <w:rFonts w:ascii="Times New Roman" w:hAnsi="Times New Roman"/>
                <w:sz w:val="20"/>
                <w:szCs w:val="20"/>
              </w:rPr>
              <w:t xml:space="preserve">Плана мероприятий («дорожной карты») по содействию развитию конкуренции </w:t>
            </w:r>
            <w:proofErr w:type="spellStart"/>
            <w:r w:rsidRPr="004A73DC">
              <w:rPr>
                <w:rFonts w:ascii="Times New Roman" w:hAnsi="Times New Roman"/>
                <w:sz w:val="20"/>
                <w:szCs w:val="20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A73DC">
              <w:rPr>
                <w:rFonts w:ascii="Times New Roman" w:hAnsi="Times New Roman"/>
                <w:sz w:val="20"/>
                <w:szCs w:val="20"/>
              </w:rPr>
              <w:t>муниципального  района</w:t>
            </w:r>
            <w:proofErr w:type="gramEnd"/>
            <w:r w:rsidRPr="004A73D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C7BF" w14:textId="77777777" w:rsidR="0030684A" w:rsidRPr="004A73DC" w:rsidRDefault="0030684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4A73DC">
              <w:rPr>
                <w:rFonts w:ascii="Times New Roman" w:eastAsia="Calibri" w:hAnsi="Times New Roman"/>
                <w:sz w:val="20"/>
                <w:szCs w:val="20"/>
              </w:rPr>
              <w:t>Доля выполненных мероприятий, обеспечивающих достижение установленных результатов, предусмотренных документами по развитию конкуренции и инвестиционной деятельности</w:t>
            </w:r>
          </w:p>
        </w:tc>
      </w:tr>
    </w:tbl>
    <w:p w14:paraId="61C1CA61" w14:textId="6C14163A" w:rsidR="00604A5A" w:rsidRDefault="00604A5A" w:rsidP="00736FD4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ind w:left="360" w:firstLine="66"/>
        <w:jc w:val="right"/>
        <w:rPr>
          <w:rFonts w:ascii="Times New Roman" w:hAnsi="Times New Roman"/>
          <w:color w:val="26282F"/>
          <w:sz w:val="28"/>
          <w:szCs w:val="28"/>
        </w:rPr>
      </w:pPr>
      <w:r>
        <w:rPr>
          <w:rFonts w:ascii="Times New Roman" w:hAnsi="Times New Roman"/>
          <w:color w:val="26282F"/>
          <w:sz w:val="28"/>
          <w:szCs w:val="28"/>
        </w:rPr>
        <w:t>»;</w:t>
      </w:r>
    </w:p>
    <w:p w14:paraId="19FFC858" w14:textId="162D99D5" w:rsidR="00815E39" w:rsidRDefault="00C144FC" w:rsidP="00DF07A3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ind w:left="360" w:firstLine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</w:t>
      </w:r>
      <w:r w:rsidR="00604A5A">
        <w:rPr>
          <w:rFonts w:ascii="Times New Roman" w:hAnsi="Times New Roman"/>
          <w:sz w:val="28"/>
          <w:szCs w:val="28"/>
        </w:rPr>
        <w:t xml:space="preserve"> части Подпрограммы 5 «Развитие </w:t>
      </w:r>
      <w:proofErr w:type="gramStart"/>
      <w:r w:rsidR="00604A5A">
        <w:rPr>
          <w:rFonts w:ascii="Times New Roman" w:hAnsi="Times New Roman"/>
          <w:sz w:val="28"/>
          <w:szCs w:val="28"/>
        </w:rPr>
        <w:t>инфраструктуры  потребительского</w:t>
      </w:r>
      <w:proofErr w:type="gramEnd"/>
      <w:r w:rsidR="00604A5A">
        <w:rPr>
          <w:rFonts w:ascii="Times New Roman" w:hAnsi="Times New Roman"/>
          <w:sz w:val="28"/>
          <w:szCs w:val="28"/>
        </w:rPr>
        <w:t xml:space="preserve"> рынка товаров, работ и услуг»:</w:t>
      </w:r>
    </w:p>
    <w:p w14:paraId="5F44FB9C" w14:textId="1A1F6302" w:rsidR="00604A5A" w:rsidRDefault="00604A5A" w:rsidP="00DF07A3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ind w:left="360" w:firstLine="66"/>
        <w:jc w:val="both"/>
        <w:rPr>
          <w:rFonts w:ascii="Times New Roman" w:hAnsi="Times New Roman"/>
          <w:color w:val="26282F"/>
          <w:sz w:val="28"/>
          <w:szCs w:val="28"/>
        </w:rPr>
      </w:pPr>
      <w:r>
        <w:rPr>
          <w:rFonts w:ascii="Times New Roman" w:hAnsi="Times New Roman"/>
          <w:color w:val="26282F"/>
          <w:sz w:val="28"/>
          <w:szCs w:val="28"/>
        </w:rPr>
        <w:t>строку 3 изложить в следующей редакции:</w:t>
      </w:r>
    </w:p>
    <w:p w14:paraId="4125F8DA" w14:textId="6B4F9498" w:rsidR="00C144FC" w:rsidRDefault="00867F4E" w:rsidP="00DF07A3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ind w:left="360" w:firstLine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2126"/>
        <w:gridCol w:w="1134"/>
        <w:gridCol w:w="1134"/>
        <w:gridCol w:w="2835"/>
        <w:gridCol w:w="2410"/>
        <w:gridCol w:w="1701"/>
      </w:tblGrid>
      <w:tr w:rsidR="00604A5A" w:rsidRPr="002C54E9" w14:paraId="0C09231F" w14:textId="77777777" w:rsidTr="00C144FC">
        <w:trPr>
          <w:trHeight w:val="83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D291" w14:textId="77777777" w:rsidR="00604A5A" w:rsidRPr="002C54E9" w:rsidRDefault="00604A5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4E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F956" w14:textId="77777777" w:rsidR="00604A5A" w:rsidRPr="002C54E9" w:rsidRDefault="00604A5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C54E9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</w:t>
            </w:r>
          </w:p>
          <w:p w14:paraId="52435167" w14:textId="77777777" w:rsidR="00604A5A" w:rsidRPr="002C54E9" w:rsidRDefault="00604A5A" w:rsidP="00604A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4E9">
              <w:rPr>
                <w:rFonts w:ascii="Times New Roman" w:hAnsi="Times New Roman"/>
                <w:sz w:val="20"/>
                <w:szCs w:val="20"/>
              </w:rPr>
              <w:t xml:space="preserve">Развитие потребительского рынка и повышение доступности товаров для населения </w:t>
            </w:r>
            <w:proofErr w:type="spellStart"/>
            <w:r w:rsidRPr="002C54E9">
              <w:rPr>
                <w:rFonts w:ascii="Times New Roman" w:hAnsi="Times New Roman"/>
                <w:sz w:val="20"/>
                <w:szCs w:val="20"/>
              </w:rPr>
              <w:t>Атяшевского</w:t>
            </w:r>
            <w:proofErr w:type="spellEnd"/>
            <w:r w:rsidRPr="002C54E9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14:paraId="7B96AB3D" w14:textId="77777777" w:rsidR="00604A5A" w:rsidRPr="002C54E9" w:rsidRDefault="00604A5A" w:rsidP="00604A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46A8" w14:textId="77777777" w:rsidR="00604A5A" w:rsidRPr="002C54E9" w:rsidRDefault="00604A5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4E9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gramStart"/>
            <w:r w:rsidRPr="002C54E9">
              <w:rPr>
                <w:rFonts w:ascii="Times New Roman" w:hAnsi="Times New Roman"/>
                <w:sz w:val="20"/>
                <w:szCs w:val="20"/>
              </w:rPr>
              <w:t>строительства ,</w:t>
            </w:r>
            <w:proofErr w:type="gramEnd"/>
            <w:r w:rsidRPr="002C54E9">
              <w:rPr>
                <w:rFonts w:ascii="Times New Roman" w:hAnsi="Times New Roman"/>
                <w:sz w:val="20"/>
                <w:szCs w:val="20"/>
              </w:rPr>
              <w:t xml:space="preserve"> архитектуры и ЖКХ Администрации </w:t>
            </w:r>
            <w:proofErr w:type="spellStart"/>
            <w:r w:rsidRPr="002C54E9">
              <w:rPr>
                <w:rFonts w:ascii="Times New Roman" w:hAnsi="Times New Roman"/>
                <w:sz w:val="20"/>
                <w:szCs w:val="20"/>
              </w:rPr>
              <w:t>Атяшевского</w:t>
            </w:r>
            <w:proofErr w:type="spellEnd"/>
            <w:r w:rsidRPr="002C54E9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района;  Управление экономического анализа и прогнозирования Администрации </w:t>
            </w:r>
            <w:proofErr w:type="spellStart"/>
            <w:r w:rsidRPr="002C54E9">
              <w:rPr>
                <w:rFonts w:ascii="Times New Roman" w:hAnsi="Times New Roman"/>
                <w:sz w:val="20"/>
                <w:szCs w:val="20"/>
              </w:rPr>
              <w:t>Атяшевского</w:t>
            </w:r>
            <w:proofErr w:type="spellEnd"/>
            <w:r w:rsidRPr="002C54E9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92D8" w14:textId="77777777" w:rsidR="00604A5A" w:rsidRPr="002C54E9" w:rsidRDefault="00604A5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C54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Январь</w:t>
            </w:r>
          </w:p>
          <w:p w14:paraId="6A192CF3" w14:textId="77777777" w:rsidR="00604A5A" w:rsidRPr="002C54E9" w:rsidRDefault="00604A5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C54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673A" w14:textId="77777777" w:rsidR="00604A5A" w:rsidRPr="002C54E9" w:rsidRDefault="00604A5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C54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Декабрь 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0D11" w14:textId="77777777" w:rsidR="00604A5A" w:rsidRPr="002C54E9" w:rsidRDefault="00604A5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4E9">
              <w:rPr>
                <w:rFonts w:ascii="Times New Roman" w:hAnsi="Times New Roman"/>
                <w:sz w:val="20"/>
                <w:szCs w:val="20"/>
              </w:rPr>
              <w:t>Улучшение условий функционирования организаций торговли и общественного питания;</w:t>
            </w:r>
          </w:p>
          <w:p w14:paraId="51F7E023" w14:textId="77777777" w:rsidR="00604A5A" w:rsidRPr="002C54E9" w:rsidRDefault="00604A5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4E9">
              <w:rPr>
                <w:rFonts w:ascii="Times New Roman" w:hAnsi="Times New Roman"/>
                <w:sz w:val="20"/>
                <w:szCs w:val="20"/>
              </w:rPr>
              <w:t>развитие конкурентной среды в области торговли и общественного питания</w:t>
            </w:r>
            <w:r w:rsidR="0085775B" w:rsidRPr="002C54E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70AD252" w14:textId="3F8A987E" w:rsidR="0085775B" w:rsidRPr="002C54E9" w:rsidRDefault="00736FD4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4E9">
              <w:rPr>
                <w:rFonts w:ascii="Times New Roman" w:hAnsi="Times New Roman"/>
                <w:sz w:val="20"/>
                <w:szCs w:val="20"/>
              </w:rPr>
              <w:t>П</w:t>
            </w:r>
            <w:r w:rsidR="0085775B" w:rsidRPr="002C54E9">
              <w:rPr>
                <w:rFonts w:ascii="Times New Roman" w:hAnsi="Times New Roman"/>
                <w:sz w:val="20"/>
                <w:szCs w:val="20"/>
              </w:rPr>
              <w:t>роведение мониторинга обеспеченности населения площадью торговых объектов с выявлением проблемных территорий;</w:t>
            </w:r>
          </w:p>
          <w:p w14:paraId="0D83F895" w14:textId="4B1D2CB2" w:rsidR="0085775B" w:rsidRPr="002C54E9" w:rsidRDefault="00736FD4" w:rsidP="008577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4E9">
              <w:rPr>
                <w:rFonts w:ascii="Times New Roman" w:hAnsi="Times New Roman"/>
                <w:sz w:val="20"/>
                <w:szCs w:val="20"/>
              </w:rPr>
              <w:t>О</w:t>
            </w:r>
            <w:r w:rsidR="0085775B" w:rsidRPr="002C54E9">
              <w:rPr>
                <w:rFonts w:ascii="Times New Roman" w:hAnsi="Times New Roman"/>
                <w:sz w:val="20"/>
                <w:szCs w:val="20"/>
              </w:rPr>
              <w:t xml:space="preserve">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 на территории </w:t>
            </w:r>
            <w:proofErr w:type="spellStart"/>
            <w:r w:rsidR="0085775B" w:rsidRPr="002C54E9">
              <w:rPr>
                <w:rFonts w:ascii="Times New Roman" w:hAnsi="Times New Roman"/>
                <w:sz w:val="20"/>
                <w:szCs w:val="20"/>
              </w:rPr>
              <w:lastRenderedPageBreak/>
              <w:t>Атяшевского</w:t>
            </w:r>
            <w:proofErr w:type="spellEnd"/>
            <w:r w:rsidR="0085775B" w:rsidRPr="002C54E9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  <w:r w:rsidR="00704C6F" w:rsidRPr="002C54E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3A0F55B" w14:textId="5749A468" w:rsidR="0085775B" w:rsidRPr="002C54E9" w:rsidRDefault="00704C6F" w:rsidP="00C144F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4E9">
              <w:rPr>
                <w:rFonts w:ascii="Times New Roman" w:hAnsi="Times New Roman"/>
                <w:sz w:val="20"/>
                <w:szCs w:val="20"/>
              </w:rPr>
              <w:t>Содействие республиканским товаропроизводителям в развитие фирменной оптово-розничной торговли</w:t>
            </w:r>
            <w:r w:rsidR="00C144FC" w:rsidRPr="002C54E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7607" w14:textId="77777777" w:rsidR="00604A5A" w:rsidRPr="002C54E9" w:rsidRDefault="00604A5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4E9">
              <w:rPr>
                <w:rFonts w:ascii="Times New Roman" w:hAnsi="Times New Roman"/>
                <w:sz w:val="20"/>
                <w:szCs w:val="20"/>
              </w:rPr>
              <w:lastRenderedPageBreak/>
              <w:t>Выдача разрешений на строительство и (или) реконструкцию торговых объектов на территории сельских поселений;</w:t>
            </w:r>
          </w:p>
          <w:p w14:paraId="2A49DFCF" w14:textId="77777777" w:rsidR="00604A5A" w:rsidRPr="002C54E9" w:rsidRDefault="00604A5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54E9">
              <w:rPr>
                <w:rFonts w:ascii="Times New Roman" w:hAnsi="Times New Roman"/>
                <w:sz w:val="20"/>
                <w:szCs w:val="20"/>
              </w:rPr>
              <w:t>Выдача разрешений на рекламу;</w:t>
            </w:r>
          </w:p>
          <w:p w14:paraId="6F1BC5F0" w14:textId="77777777" w:rsidR="00604A5A" w:rsidRPr="002C54E9" w:rsidRDefault="00604A5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7857BCE" w14:textId="77777777" w:rsidR="00604A5A" w:rsidRPr="002C54E9" w:rsidRDefault="00604A5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C54E9">
              <w:rPr>
                <w:rFonts w:ascii="Times New Roman" w:hAnsi="Times New Roman"/>
                <w:sz w:val="20"/>
                <w:szCs w:val="20"/>
              </w:rPr>
              <w:t>Мониторинг  предприятий</w:t>
            </w:r>
            <w:proofErr w:type="gramEnd"/>
            <w:r w:rsidRPr="002C54E9">
              <w:rPr>
                <w:rFonts w:ascii="Times New Roman" w:hAnsi="Times New Roman"/>
                <w:sz w:val="20"/>
                <w:szCs w:val="20"/>
              </w:rPr>
              <w:t xml:space="preserve"> торговой сети, общественного питания и предприятий, оказывающих платные и бытовые услуги населению по </w:t>
            </w:r>
            <w:proofErr w:type="spellStart"/>
            <w:r w:rsidRPr="002C54E9">
              <w:rPr>
                <w:rFonts w:ascii="Times New Roman" w:hAnsi="Times New Roman"/>
                <w:sz w:val="20"/>
                <w:szCs w:val="20"/>
              </w:rPr>
              <w:t>Атяшевскому</w:t>
            </w:r>
            <w:proofErr w:type="spellEnd"/>
            <w:r w:rsidRPr="002C54E9">
              <w:rPr>
                <w:rFonts w:ascii="Times New Roman" w:hAnsi="Times New Roman"/>
                <w:sz w:val="20"/>
                <w:szCs w:val="20"/>
              </w:rPr>
              <w:t xml:space="preserve"> муниципальному району;</w:t>
            </w:r>
          </w:p>
          <w:p w14:paraId="76EB4BCC" w14:textId="77777777" w:rsidR="00604A5A" w:rsidRPr="002C54E9" w:rsidRDefault="00604A5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C54E9">
              <w:rPr>
                <w:rFonts w:ascii="Times New Roman" w:hAnsi="Times New Roman"/>
                <w:sz w:val="20"/>
                <w:szCs w:val="20"/>
              </w:rPr>
              <w:t xml:space="preserve">Проведение ежедневного мониторинга розничных цен на отдельные виды продовольственных товаров по торговым объектам </w:t>
            </w:r>
            <w:proofErr w:type="spellStart"/>
            <w:r w:rsidRPr="002C54E9">
              <w:rPr>
                <w:rFonts w:ascii="Times New Roman" w:hAnsi="Times New Roman"/>
                <w:sz w:val="20"/>
                <w:szCs w:val="20"/>
              </w:rPr>
              <w:t>Атяшевского</w:t>
            </w:r>
            <w:proofErr w:type="spellEnd"/>
            <w:r w:rsidRPr="002C54E9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D9A1" w14:textId="77777777" w:rsidR="00604A5A" w:rsidRPr="002C54E9" w:rsidRDefault="00604A5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C54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Темп роста оборота розничной торговли к соответствующему периоду прошлого года</w:t>
            </w:r>
          </w:p>
          <w:p w14:paraId="7CF4CD87" w14:textId="77777777" w:rsidR="00604A5A" w:rsidRPr="002C54E9" w:rsidRDefault="00604A5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C54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Обеспечение населения торговой площадью</w:t>
            </w:r>
          </w:p>
          <w:p w14:paraId="567D9E4A" w14:textId="77777777" w:rsidR="00604A5A" w:rsidRPr="002C54E9" w:rsidRDefault="00604A5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C54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Темп роста оборота общественного питания к соответствующему периоду прошлого года</w:t>
            </w:r>
          </w:p>
          <w:p w14:paraId="2C2E6C9A" w14:textId="77777777" w:rsidR="00604A5A" w:rsidRPr="002C54E9" w:rsidRDefault="00604A5A" w:rsidP="00604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C54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Обеспечение населения </w:t>
            </w:r>
            <w:proofErr w:type="spellStart"/>
            <w:r w:rsidRPr="002C54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Атяшевского</w:t>
            </w:r>
            <w:proofErr w:type="spellEnd"/>
            <w:r w:rsidRPr="002C54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муниципального района посадочными местами в местах </w:t>
            </w:r>
            <w:r w:rsidRPr="002C54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общедоступного общественного питания</w:t>
            </w:r>
          </w:p>
        </w:tc>
      </w:tr>
    </w:tbl>
    <w:p w14:paraId="329994AD" w14:textId="77BFA224" w:rsidR="00867F4E" w:rsidRDefault="00C144FC" w:rsidP="00867F4E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ind w:left="360" w:firstLine="6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867F4E">
        <w:rPr>
          <w:rFonts w:ascii="Times New Roman" w:hAnsi="Times New Roman"/>
          <w:sz w:val="28"/>
          <w:szCs w:val="28"/>
        </w:rPr>
        <w:t>»;</w:t>
      </w:r>
    </w:p>
    <w:p w14:paraId="768A0B2C" w14:textId="67047F6E" w:rsidR="00E57F76" w:rsidRPr="00DF07A3" w:rsidRDefault="00C144FC" w:rsidP="00C144FC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ind w:left="360" w:firstLine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</w:t>
      </w:r>
      <w:r w:rsidR="00240290" w:rsidRPr="00DF07A3">
        <w:rPr>
          <w:rFonts w:ascii="Times New Roman" w:hAnsi="Times New Roman"/>
          <w:sz w:val="28"/>
          <w:szCs w:val="28"/>
        </w:rPr>
        <w:t>ополнить следующ</w:t>
      </w:r>
      <w:r w:rsidR="004F4D34" w:rsidRPr="00DF07A3">
        <w:rPr>
          <w:rFonts w:ascii="Times New Roman" w:hAnsi="Times New Roman"/>
          <w:sz w:val="28"/>
          <w:szCs w:val="28"/>
        </w:rPr>
        <w:t>ими</w:t>
      </w:r>
      <w:r w:rsidR="00240290" w:rsidRPr="00DF07A3">
        <w:rPr>
          <w:rFonts w:ascii="Times New Roman" w:hAnsi="Times New Roman"/>
          <w:b/>
          <w:sz w:val="28"/>
          <w:szCs w:val="28"/>
        </w:rPr>
        <w:t xml:space="preserve"> </w:t>
      </w:r>
      <w:r w:rsidR="00240290" w:rsidRPr="00DF07A3">
        <w:rPr>
          <w:rFonts w:ascii="Times New Roman" w:hAnsi="Times New Roman"/>
          <w:sz w:val="28"/>
          <w:szCs w:val="28"/>
        </w:rPr>
        <w:t>позици</w:t>
      </w:r>
      <w:r w:rsidR="004F4D34" w:rsidRPr="00DF07A3">
        <w:rPr>
          <w:rFonts w:ascii="Times New Roman" w:hAnsi="Times New Roman"/>
          <w:sz w:val="28"/>
          <w:szCs w:val="28"/>
        </w:rPr>
        <w:t>ями</w:t>
      </w:r>
      <w:r w:rsidR="00240290" w:rsidRPr="00DF07A3">
        <w:rPr>
          <w:rFonts w:ascii="Times New Roman" w:hAnsi="Times New Roman"/>
          <w:sz w:val="28"/>
          <w:szCs w:val="28"/>
        </w:rPr>
        <w:t>:</w:t>
      </w:r>
      <w:bookmarkEnd w:id="5"/>
    </w:p>
    <w:p w14:paraId="70FAFA51" w14:textId="2110ABA1" w:rsidR="00C144FC" w:rsidRDefault="00C144FC" w:rsidP="00DF07A3">
      <w:pPr>
        <w:rPr>
          <w:rFonts w:ascii="Times New Roman" w:hAnsi="Times New Roman"/>
          <w:sz w:val="28"/>
          <w:szCs w:val="28"/>
        </w:rPr>
        <w:sectPr w:rsidR="00C144FC" w:rsidSect="00C144FC">
          <w:pgSz w:w="16800" w:h="11900" w:orient="landscape"/>
          <w:pgMar w:top="799" w:right="1134" w:bottom="1560" w:left="992" w:header="720" w:footer="720" w:gutter="0"/>
          <w:cols w:space="720"/>
          <w:docGrid w:linePitch="299"/>
        </w:sectPr>
      </w:pPr>
    </w:p>
    <w:p w14:paraId="5F620F1E" w14:textId="77777777" w:rsidR="00E57F76" w:rsidRDefault="00E57F76" w:rsidP="00E57F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8"/>
        <w:gridCol w:w="3178"/>
        <w:gridCol w:w="1925"/>
        <w:gridCol w:w="1416"/>
        <w:gridCol w:w="1564"/>
        <w:gridCol w:w="2406"/>
        <w:gridCol w:w="2127"/>
        <w:gridCol w:w="1842"/>
      </w:tblGrid>
      <w:tr w:rsidR="00CA3364" w:rsidRPr="004A73DC" w14:paraId="38296CAD" w14:textId="77777777" w:rsidTr="00CA3364"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EACEE2" w14:textId="77777777" w:rsidR="00CA3364" w:rsidRPr="004A73DC" w:rsidRDefault="00CA3364" w:rsidP="00F53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highlight w:val="yellow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«</w:t>
            </w:r>
          </w:p>
        </w:tc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9DE6" w14:textId="77777777" w:rsidR="00CA3364" w:rsidRPr="004A73DC" w:rsidRDefault="00CA3364" w:rsidP="00F53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Подпрограмма 6 «Развитие транспортного обслуживания населения»</w:t>
            </w:r>
          </w:p>
        </w:tc>
      </w:tr>
      <w:tr w:rsidR="00CA3364" w:rsidRPr="004A73DC" w14:paraId="683EF65A" w14:textId="77777777" w:rsidTr="00CA3364"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3B06E2" w14:textId="77777777" w:rsidR="00CA3364" w:rsidRPr="004A73DC" w:rsidRDefault="00CA3364" w:rsidP="00F53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E45D" w14:textId="77777777" w:rsidR="00CA3364" w:rsidRPr="004A73DC" w:rsidRDefault="00CA3364" w:rsidP="00F53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C2F1" w14:textId="77777777" w:rsidR="00CA3364" w:rsidRPr="004A73DC" w:rsidRDefault="00CA3364" w:rsidP="00F53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 xml:space="preserve">Основное </w:t>
            </w:r>
            <w:proofErr w:type="gramStart"/>
            <w:r w:rsidRPr="004A73DC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 </w:t>
            </w: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Организация</w:t>
            </w:r>
            <w:proofErr w:type="gramEnd"/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транспортного обслуживания населения по муниципальным маршрутам регулярных перевозок пассажиров и багажа автомобильным транспортом общего пользования по регулируемым тарифам по муниципальным маршрутам на территории Атяшевского муниципального района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5477" w14:textId="77777777" w:rsidR="00CA3364" w:rsidRPr="004A73DC" w:rsidRDefault="00CA3364" w:rsidP="00F53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Управление строительства, архитектуры и ЖКХ Администрации Атяшевского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4CEB" w14:textId="77777777" w:rsidR="00CA3364" w:rsidRPr="004A73DC" w:rsidRDefault="00CA3364" w:rsidP="00F53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2020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BE98" w14:textId="77777777" w:rsidR="00CA3364" w:rsidRPr="004A73DC" w:rsidRDefault="00CA3364" w:rsidP="00F53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2025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A44A" w14:textId="77777777" w:rsidR="00CA3364" w:rsidRPr="004A73DC" w:rsidRDefault="00CA3364" w:rsidP="00F53E3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Повышение равной доступности транспортных</w:t>
            </w:r>
          </w:p>
          <w:p w14:paraId="56AA60E8" w14:textId="77777777" w:rsidR="00CA3364" w:rsidRPr="004A73DC" w:rsidRDefault="00CA3364" w:rsidP="00F53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услуг всем слоям и категориям населения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7CB2" w14:textId="77777777" w:rsidR="00CA3364" w:rsidRPr="004A73DC" w:rsidRDefault="00CA3364" w:rsidP="00CA3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Проведение конкурсных процедур для определения Перевозчика для </w:t>
            </w:r>
            <w:r w:rsidRPr="004A73DC">
              <w:rPr>
                <w:rFonts w:ascii="Times New Roman" w:hAnsi="Times New Roman"/>
                <w:bCs/>
                <w:sz w:val="16"/>
                <w:szCs w:val="16"/>
              </w:rPr>
              <w:t>осуществления регулярных перевозок пассажиров и багажа автомобильным транспортом общего пользования по регулируемым тарифам по муниципальным маршрутам на территории Атяшевского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9F65" w14:textId="77777777" w:rsidR="00D65D96" w:rsidRPr="004A73DC" w:rsidRDefault="00CA3364" w:rsidP="00CA3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Количество муниципальных маршрутов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регулярных перевозок по регулируемы м тарифам;</w:t>
            </w:r>
            <w:r w:rsidRPr="004A73D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272F9A4B" w14:textId="77777777" w:rsidR="00CA3364" w:rsidRPr="004A73DC" w:rsidRDefault="00CA3364" w:rsidP="00CA3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proofErr w:type="gramStart"/>
            <w:r w:rsidRPr="004A73DC">
              <w:rPr>
                <w:rFonts w:ascii="Times New Roman" w:hAnsi="Times New Roman"/>
                <w:sz w:val="16"/>
                <w:szCs w:val="16"/>
              </w:rPr>
              <w:t>Доля льготной категории населения</w:t>
            </w:r>
            <w:proofErr w:type="gramEnd"/>
            <w:r w:rsidRPr="004A73DC">
              <w:rPr>
                <w:rFonts w:ascii="Times New Roman" w:hAnsi="Times New Roman"/>
                <w:sz w:val="16"/>
                <w:szCs w:val="16"/>
              </w:rPr>
              <w:t xml:space="preserve"> обеспеченная транспортными услугами</w:t>
            </w:r>
          </w:p>
        </w:tc>
      </w:tr>
      <w:tr w:rsidR="000C42DA" w:rsidRPr="004A73DC" w14:paraId="64A3CB9F" w14:textId="77777777" w:rsidTr="0069045A"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CCECFC" w14:textId="77777777" w:rsidR="000C42DA" w:rsidRPr="004A73DC" w:rsidRDefault="000C42DA" w:rsidP="00F53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3786" w14:textId="45DCD465" w:rsidR="000C42DA" w:rsidRPr="004A73DC" w:rsidRDefault="00C501AA" w:rsidP="00C501AA">
            <w:pPr>
              <w:widowControl w:val="0"/>
              <w:tabs>
                <w:tab w:val="left" w:pos="35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Подпрограмма 7 «Развитие и поддержка малого и среднего предпринимательства»</w:t>
            </w:r>
          </w:p>
        </w:tc>
      </w:tr>
      <w:tr w:rsidR="000C42DA" w:rsidRPr="004A73DC" w14:paraId="5445B36F" w14:textId="77777777" w:rsidTr="00CA3364"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FC1814" w14:textId="77777777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7F7F" w14:textId="260CF3D6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1B6D" w14:textId="77777777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</w:t>
            </w:r>
          </w:p>
          <w:p w14:paraId="5B0C08DF" w14:textId="5E7017C3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 Развитие механизмов финансовой и имущественной поддержки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74A7" w14:textId="77777777" w:rsidR="000C42DA" w:rsidRPr="004A73DC" w:rsidRDefault="000C42DA" w:rsidP="0098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  <w:p w14:paraId="4923D1DB" w14:textId="77777777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E369852" w14:textId="77777777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F7E72DC" w14:textId="77777777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Отдел по управлению муниципальным имуществом и земельным отношениям Администрации Атяшевского муниципального района</w:t>
            </w:r>
          </w:p>
          <w:p w14:paraId="77BD35C4" w14:textId="77777777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1926" w14:textId="77777777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Январь</w:t>
            </w:r>
          </w:p>
          <w:p w14:paraId="30C4897B" w14:textId="55167542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2021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EF19" w14:textId="599D567E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Декабрь 2025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93DC" w14:textId="040C0C33" w:rsidR="000C42DA" w:rsidRPr="004A73DC" w:rsidRDefault="000C42DA" w:rsidP="000C42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Оказание субъектам малого и среднего предпринимательства финансовой и имущественной поддержки, повышение доступности финансовых ресурсов для субъектов малого и среднего предпринимательства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ADA2" w14:textId="77777777" w:rsidR="000C42DA" w:rsidRPr="004A73DC" w:rsidRDefault="000C42DA" w:rsidP="0098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Обеспечение практики зачета сумм, направляемых предпринимателями на капитальный ремонт объектов недвижимости муниципальной собственности, и благоустройство прилегающих к ним территорий, улучшение внешнего облика нежилых арендуемых помещений и зданий в счет зачета погашения арендной платы за арендуемые помещения;</w:t>
            </w:r>
          </w:p>
          <w:p w14:paraId="7BDE0706" w14:textId="77777777" w:rsidR="000C42DA" w:rsidRPr="004A73DC" w:rsidRDefault="000C42DA" w:rsidP="0098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Отчуждение недвижимого имущества, находящегося в муниципальной </w:t>
            </w:r>
            <w:proofErr w:type="gramStart"/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собственности  Атяшевского</w:t>
            </w:r>
            <w:proofErr w:type="gramEnd"/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муниципального района приобретаемого субъектами малого и среднего предпринимательства при реализации преимущественного права на приобретение арендуемого имущества в соответствии с действующим законодательством;</w:t>
            </w:r>
          </w:p>
          <w:p w14:paraId="0FC075F5" w14:textId="77777777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Ведение реестра субъектов малого и среднего предпринимательства - получателей поддержки Администрации Атяшевского муниципального района;</w:t>
            </w:r>
          </w:p>
          <w:p w14:paraId="6579E662" w14:textId="1CFA58A4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Предоставление субъектам </w:t>
            </w: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 xml:space="preserve">малого и среднего предпринимательства, начинающих свою деятельность в сферах, </w:t>
            </w:r>
            <w:proofErr w:type="spellStart"/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признанныхрограммой</w:t>
            </w:r>
            <w:proofErr w:type="spellEnd"/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приоритетными, субсидий на оплату части процентов за пользование кредитами российских кредитных организаций;</w:t>
            </w:r>
          </w:p>
          <w:p w14:paraId="7A1C2979" w14:textId="10882827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Содействие субъектам малого и среднего бизнеса в получении микрофинансирования через АУ "Региональный центр микрофинансирования Республики Мордовия"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FCE5" w14:textId="52791EE2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Количество субъектов малого и среднего предпринимательства, получивших муниципальную поддержку</w:t>
            </w:r>
          </w:p>
        </w:tc>
      </w:tr>
      <w:tr w:rsidR="000C42DA" w:rsidRPr="004A73DC" w14:paraId="316C699E" w14:textId="77777777" w:rsidTr="00CA3364"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FFEAFD" w14:textId="77777777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DFE7" w14:textId="60D88567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BAB3" w14:textId="77777777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</w:t>
            </w:r>
          </w:p>
          <w:p w14:paraId="4B414FA6" w14:textId="77777777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Развитие инфраструктуры поддержки малого и среднего предпринимательства</w:t>
            </w:r>
          </w:p>
          <w:p w14:paraId="25285B4A" w14:textId="77777777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EC78" w14:textId="23997F6E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568F" w14:textId="77777777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Январь</w:t>
            </w:r>
          </w:p>
          <w:p w14:paraId="5A766F1D" w14:textId="51977D3F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2021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9C3B" w14:textId="3BACB6CC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Декабрь 2025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3E1A" w14:textId="6BED92F0" w:rsidR="000C42DA" w:rsidRPr="004A73DC" w:rsidRDefault="000C42DA" w:rsidP="000C42D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Развитие инфраструктуры поддержки малого и среднего предпринимательства, создание условий для эффективного функционирования субъектов малого и среднего предпринимательства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F16F" w14:textId="77777777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Поддержка субъектов малого и среднего предпринимательства, осуществляющих разработку и внедрение инновационной продукции;</w:t>
            </w:r>
          </w:p>
          <w:p w14:paraId="4E7CE6B2" w14:textId="0050A42D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Участие представителей малого и среднего предпринимательства в межреспубликанских мероприятиях по обмену опытом в сфере малого и среднего предпринимательства, поездки в командировки;</w:t>
            </w:r>
          </w:p>
          <w:p w14:paraId="28AB1D6C" w14:textId="690A4782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Участие в переподготовке муниципальных служащих Администрации, курирующих вопросы поддержки малого и среднего предпринимательства на республиканских курсах;</w:t>
            </w:r>
          </w:p>
          <w:p w14:paraId="68124DE6" w14:textId="47947B25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Развитие действующих и создание новых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1C26" w14:textId="77777777" w:rsidR="000C42DA" w:rsidRPr="004A73DC" w:rsidRDefault="000C42DA" w:rsidP="000C4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Увеличение количества вновь созданных рабочих мест (включая вновь зарегистрированных индивидуальных предпринимателей) в секторе малого и среднего предпринимательства;</w:t>
            </w:r>
          </w:p>
          <w:p w14:paraId="3E3D4548" w14:textId="77777777" w:rsidR="009873CF" w:rsidRPr="004A73DC" w:rsidRDefault="000C42DA" w:rsidP="0098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7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Доля субъектов малого и среднего </w:t>
            </w:r>
            <w:proofErr w:type="spellStart"/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предпринимате</w:t>
            </w:r>
            <w:proofErr w:type="spellEnd"/>
          </w:p>
          <w:p w14:paraId="21436452" w14:textId="5CF1AB16" w:rsidR="000C42DA" w:rsidRPr="004A73DC" w:rsidRDefault="000C42DA" w:rsidP="0098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льства</w:t>
            </w:r>
            <w:proofErr w:type="spellEnd"/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, созданных физическими лицами в возрасте до 30 лет (включительно), в общем количестве субъектов малого и среднего предпринимательства</w:t>
            </w:r>
          </w:p>
        </w:tc>
      </w:tr>
      <w:tr w:rsidR="00673279" w:rsidRPr="004A73DC" w14:paraId="13C42ABA" w14:textId="77777777" w:rsidTr="00CA3364"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1CA559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FDBC" w14:textId="2EA6814C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68A1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</w:t>
            </w:r>
          </w:p>
          <w:p w14:paraId="47B5C3D4" w14:textId="5488D9EE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Информационное, консультационное обеспечение малого и среднего бизнеса, повышение квалификации кадров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6E24" w14:textId="7DFD7062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C296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Январь</w:t>
            </w:r>
          </w:p>
          <w:p w14:paraId="145C118E" w14:textId="0D9CC040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2021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2A16" w14:textId="68FC8B2A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Декабрь 2025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5BFF" w14:textId="635ECBB8" w:rsidR="00673279" w:rsidRPr="004A73DC" w:rsidRDefault="00673279" w:rsidP="006732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Повышение правовой грамотности населения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2181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Организация проведения совещаний и прочих мероприятии по вопросам предпринимательской деятельности;</w:t>
            </w:r>
          </w:p>
          <w:p w14:paraId="037657D7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Консультирование граждан, желающих организовать собственное дело, субъектов малого и </w:t>
            </w: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среднего предпринимательства, в том числе начинающих предпринимателей, по вопросам ведения предпринимательской деятельности, формам и методам государственной и муниципальной поддержки;</w:t>
            </w:r>
          </w:p>
          <w:p w14:paraId="6E147DE3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Предоставление информационных, консультационных, методических услуг незанятым и безработным гражданам по организации собственного дела совместно с ГКУ РМ "Центр занятости населения Атяшевского района";</w:t>
            </w:r>
          </w:p>
          <w:p w14:paraId="232E62CE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Участие   в </w:t>
            </w:r>
            <w:proofErr w:type="gramStart"/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республиканских  мероприятиях</w:t>
            </w:r>
            <w:proofErr w:type="gramEnd"/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повышения квалификации кадров для малого и среднего предпринимательства;</w:t>
            </w:r>
          </w:p>
          <w:p w14:paraId="45913DB2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Выявление мастеров выпускающих изделия народных художественных промыслов и участие их на выставках;</w:t>
            </w:r>
          </w:p>
          <w:p w14:paraId="6FF8ACBA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Участие предпринимателей района на республиканских семинарах, форумах, круглых столах, тренингах и прочих мероприятиях по вопросам предпринимательской деятельности;</w:t>
            </w:r>
          </w:p>
          <w:p w14:paraId="32075E52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Информационная поддержка в средствах массовой информации;</w:t>
            </w:r>
          </w:p>
          <w:p w14:paraId="524EFC7C" w14:textId="5FBA484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Участие представителей администрации на республиканских семинарах, форумах, круглых столах, тренингах и прочих мероприятиях по вопросам предпринимательской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F963" w14:textId="14D6C9A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Количество проведенных консультаций и мероприятий для субъектов малого и среднего предпринимательства</w:t>
            </w:r>
          </w:p>
        </w:tc>
      </w:tr>
      <w:tr w:rsidR="00673279" w:rsidRPr="004A73DC" w14:paraId="11F684A7" w14:textId="77777777" w:rsidTr="00CA3364"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FAEAA0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E7A5" w14:textId="5A9FC740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D018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</w:t>
            </w:r>
          </w:p>
          <w:p w14:paraId="605B0D7F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Формирование благоприятной социальной </w:t>
            </w: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>среды для малого и среднего предпринимательства</w:t>
            </w:r>
          </w:p>
          <w:p w14:paraId="574E97F5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64F2" w14:textId="46068630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экономического анализа </w:t>
            </w: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>и прогнозирования Администрации Атяшевского муниципального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C252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Январь</w:t>
            </w:r>
          </w:p>
          <w:p w14:paraId="11B59B0B" w14:textId="3E027FBB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2021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A3AC" w14:textId="54A222E9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Декабрь 2025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16D7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Формирование благоприятной социальной среды для малого и </w:t>
            </w: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>среднего предпринимательства</w:t>
            </w:r>
          </w:p>
          <w:p w14:paraId="2FD903E8" w14:textId="77777777" w:rsidR="00673279" w:rsidRPr="004A73DC" w:rsidRDefault="00673279" w:rsidP="006732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A3AC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 xml:space="preserve">Организация и проведение профессионального </w:t>
            </w: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праздника "День российского предпринимательства";</w:t>
            </w:r>
          </w:p>
          <w:p w14:paraId="1D8CE87C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Участие в праздновании республиканского профессионального праздника "День российского предпринимательства";</w:t>
            </w:r>
          </w:p>
          <w:p w14:paraId="34B32609" w14:textId="035A8A90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Участие в ежегодном республиканском конкурсе "Предприниматель Республики Мордовия"</w:t>
            </w:r>
          </w:p>
          <w:p w14:paraId="57C6FA4A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Мониторинг состояния малого и среднего предпринимательства в Атяшевском муниципальном районе;</w:t>
            </w:r>
          </w:p>
          <w:p w14:paraId="077CCC9E" w14:textId="77777777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Осуществление закупок у субъектов малого и среднего предпринимательства в объеме не менее чем               пятнадцать процентов совокупного годового объема закупок, рассчитанного в соответствии со ст. 30 Федерального закона от 5 апреля 2013 года №44-ФЗ «О контрактной системе в сфере закупок для государственных и муниципальных нужд»;</w:t>
            </w:r>
          </w:p>
          <w:p w14:paraId="3377B007" w14:textId="59C273CE" w:rsidR="00673279" w:rsidRPr="004A73DC" w:rsidRDefault="00673279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Оказание содействия субъектам малого и среднего предпринимательства в проведение выставок–распродаж, выставок – дегустаций, розничных и оптовых ярмарок для увеличения объемов продаж товаров собственного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C0BB" w14:textId="11232FF3" w:rsidR="00673279" w:rsidRPr="004A73DC" w:rsidRDefault="00D9261C" w:rsidP="00673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Темп роста субъектов малого и среднего </w:t>
            </w: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>предпринимательства (включая индивидуальных предпринимателей)</w:t>
            </w:r>
          </w:p>
        </w:tc>
      </w:tr>
    </w:tbl>
    <w:p w14:paraId="148E8FEB" w14:textId="367EDCFA" w:rsidR="009873CF" w:rsidRDefault="001605B5" w:rsidP="004A51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1605B5">
        <w:rPr>
          <w:rFonts w:ascii="Times New Roman" w:hAnsi="Times New Roman"/>
          <w:b/>
          <w:sz w:val="28"/>
          <w:szCs w:val="28"/>
        </w:rPr>
        <w:lastRenderedPageBreak/>
        <w:tab/>
      </w:r>
      <w:r w:rsidR="004A51B8" w:rsidRPr="004A51B8">
        <w:rPr>
          <w:rFonts w:ascii="Times New Roman" w:hAnsi="Times New Roman"/>
          <w:bCs/>
          <w:sz w:val="28"/>
          <w:szCs w:val="28"/>
        </w:rPr>
        <w:t>»;</w:t>
      </w:r>
    </w:p>
    <w:p w14:paraId="11C9A843" w14:textId="77777777" w:rsidR="009873CF" w:rsidRDefault="009873CF">
      <w:pPr>
        <w:rPr>
          <w:rFonts w:ascii="Times New Roman" w:hAnsi="Times New Roman"/>
          <w:bCs/>
          <w:sz w:val="28"/>
          <w:szCs w:val="28"/>
        </w:rPr>
      </w:pPr>
    </w:p>
    <w:p w14:paraId="0048DE79" w14:textId="77777777" w:rsidR="002C54E9" w:rsidRDefault="002C54E9" w:rsidP="002C54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 </w:t>
      </w:r>
      <w:r w:rsidRPr="001605B5">
        <w:rPr>
          <w:rFonts w:ascii="Times New Roman" w:hAnsi="Times New Roman"/>
          <w:bCs/>
          <w:sz w:val="28"/>
          <w:szCs w:val="28"/>
        </w:rPr>
        <w:t>Приложение 4 к программе изложить в следующей редакции:</w:t>
      </w:r>
    </w:p>
    <w:p w14:paraId="483E40AE" w14:textId="77777777" w:rsidR="002C54E9" w:rsidRDefault="002C54E9">
      <w:pPr>
        <w:rPr>
          <w:rFonts w:ascii="Times New Roman" w:hAnsi="Times New Roman"/>
          <w:bCs/>
          <w:sz w:val="28"/>
          <w:szCs w:val="28"/>
        </w:rPr>
      </w:pPr>
    </w:p>
    <w:p w14:paraId="68E151F9" w14:textId="1744385E" w:rsidR="002C54E9" w:rsidRDefault="002C54E9">
      <w:pPr>
        <w:rPr>
          <w:rFonts w:ascii="Times New Roman" w:hAnsi="Times New Roman"/>
          <w:bCs/>
          <w:sz w:val="28"/>
          <w:szCs w:val="28"/>
        </w:rPr>
        <w:sectPr w:rsidR="002C54E9" w:rsidSect="00272063">
          <w:pgSz w:w="16800" w:h="11900" w:orient="landscape"/>
          <w:pgMar w:top="799" w:right="1135" w:bottom="985" w:left="993" w:header="720" w:footer="720" w:gutter="0"/>
          <w:cols w:space="720"/>
          <w:docGrid w:linePitch="299"/>
        </w:sectPr>
      </w:pPr>
    </w:p>
    <w:p w14:paraId="0A5454A0" w14:textId="77777777" w:rsidR="00E57F76" w:rsidRPr="001605B5" w:rsidRDefault="00E57F76" w:rsidP="001605B5">
      <w:pPr>
        <w:rPr>
          <w:rFonts w:ascii="Times New Roman" w:hAnsi="Times New Roman"/>
          <w:b/>
          <w:sz w:val="28"/>
          <w:szCs w:val="28"/>
        </w:rPr>
        <w:sectPr w:rsidR="00E57F76" w:rsidRPr="001605B5" w:rsidSect="009873CF">
          <w:pgSz w:w="11900" w:h="16800"/>
          <w:pgMar w:top="1135" w:right="985" w:bottom="993" w:left="799" w:header="720" w:footer="720" w:gutter="0"/>
          <w:cols w:space="720"/>
          <w:docGrid w:linePitch="299"/>
        </w:sectPr>
      </w:pPr>
    </w:p>
    <w:p w14:paraId="30035CEA" w14:textId="54B9D21D" w:rsidR="004A51B8" w:rsidRPr="0038015B" w:rsidRDefault="008A6C4C" w:rsidP="0038015B">
      <w:pPr>
        <w:pStyle w:val="affffff0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«</w:t>
      </w:r>
      <w:r w:rsidR="004A51B8" w:rsidRPr="0038015B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Приложение 4</w:t>
      </w:r>
      <w:r w:rsidR="004A51B8" w:rsidRPr="0038015B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к муниципальной программе «Экономическое развитие </w:t>
      </w:r>
    </w:p>
    <w:p w14:paraId="411A9D00" w14:textId="6300C7F1" w:rsidR="004A51B8" w:rsidRPr="0038015B" w:rsidRDefault="004A51B8" w:rsidP="0038015B">
      <w:pPr>
        <w:pStyle w:val="affffff0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015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Атяшевского муниципального района до 2025 года» </w:t>
      </w:r>
    </w:p>
    <w:p w14:paraId="0D0E925A" w14:textId="77777777" w:rsidR="004A51B8" w:rsidRDefault="004A51B8" w:rsidP="004A5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A1E467C" w14:textId="5FB0648E" w:rsidR="004A51B8" w:rsidRPr="001605B5" w:rsidRDefault="004A51B8" w:rsidP="004A5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606D">
        <w:rPr>
          <w:rFonts w:ascii="Times New Roman" w:hAnsi="Times New Roman"/>
          <w:b/>
          <w:sz w:val="28"/>
          <w:szCs w:val="28"/>
        </w:rPr>
        <w:t xml:space="preserve">Ресурсное обеспечение реализации </w:t>
      </w:r>
      <w:proofErr w:type="gramStart"/>
      <w:r w:rsidRPr="003D606D">
        <w:rPr>
          <w:rFonts w:ascii="Times New Roman" w:hAnsi="Times New Roman"/>
          <w:b/>
          <w:sz w:val="28"/>
          <w:szCs w:val="28"/>
        </w:rPr>
        <w:t>муниципальной  программы</w:t>
      </w:r>
      <w:proofErr w:type="gramEnd"/>
      <w:r w:rsidRPr="003D606D">
        <w:rPr>
          <w:rFonts w:ascii="Times New Roman" w:hAnsi="Times New Roman"/>
          <w:b/>
          <w:sz w:val="28"/>
          <w:szCs w:val="28"/>
        </w:rPr>
        <w:t xml:space="preserve">  за счет средств бюджета Атяшевского муниципального района</w:t>
      </w:r>
    </w:p>
    <w:tbl>
      <w:tblPr>
        <w:tblpPr w:leftFromText="180" w:rightFromText="180" w:vertAnchor="text" w:tblpY="1"/>
        <w:tblOverlap w:val="never"/>
        <w:tblW w:w="15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842"/>
        <w:gridCol w:w="1843"/>
        <w:gridCol w:w="994"/>
        <w:gridCol w:w="709"/>
        <w:gridCol w:w="858"/>
        <w:gridCol w:w="984"/>
        <w:gridCol w:w="851"/>
        <w:gridCol w:w="992"/>
        <w:gridCol w:w="851"/>
        <w:gridCol w:w="1146"/>
        <w:gridCol w:w="833"/>
        <w:gridCol w:w="851"/>
        <w:gridCol w:w="863"/>
        <w:gridCol w:w="402"/>
      </w:tblGrid>
      <w:tr w:rsidR="00272063" w:rsidRPr="004A73DC" w14:paraId="24FF68FE" w14:textId="77777777" w:rsidTr="00272063">
        <w:trPr>
          <w:gridAfter w:val="1"/>
          <w:wAfter w:w="402" w:type="dxa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B053B" w14:textId="401A088B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499E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0177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ГРБС</w:t>
            </w:r>
          </w:p>
          <w:p w14:paraId="0F40279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(ответственный исполнитель, соисполнитель, муниципальный заказчик-координатор, участник)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A8D2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6538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Объемы бюджетных ассигнований (тыс. руб.), годы</w:t>
            </w:r>
            <w:hyperlink r:id="rId8" w:anchor="sub_240" w:history="1">
              <w:r w:rsidRPr="004A73DC">
                <w:rPr>
                  <w:rFonts w:ascii="Times New Roman" w:hAnsi="Times New Roman"/>
                  <w:color w:val="106BBE"/>
                  <w:sz w:val="16"/>
                  <w:szCs w:val="16"/>
                  <w:u w:val="single"/>
                </w:rPr>
                <w:t>*</w:t>
              </w:r>
            </w:hyperlink>
          </w:p>
        </w:tc>
      </w:tr>
      <w:tr w:rsidR="00272063" w:rsidRPr="004A73DC" w14:paraId="15EE78AA" w14:textId="77777777" w:rsidTr="003D0C6E">
        <w:trPr>
          <w:gridAfter w:val="1"/>
          <w:wAfter w:w="402" w:type="dxa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B90EB" w14:textId="77777777" w:rsidR="00272063" w:rsidRPr="004A73DC" w:rsidRDefault="00272063" w:rsidP="002720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37BE3" w14:textId="77777777" w:rsidR="00272063" w:rsidRPr="004A73DC" w:rsidRDefault="00272063" w:rsidP="002720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47853" w14:textId="77777777" w:rsidR="00272063" w:rsidRPr="004A73DC" w:rsidRDefault="00272063" w:rsidP="002720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8DF3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843BB" w14:textId="77777777" w:rsidR="00272063" w:rsidRPr="004A73DC" w:rsidRDefault="00635BEB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hyperlink r:id="rId9" w:history="1">
              <w:proofErr w:type="spellStart"/>
              <w:r w:rsidR="00272063" w:rsidRPr="004A73DC">
                <w:rPr>
                  <w:rFonts w:ascii="Times New Roman" w:hAnsi="Times New Roman"/>
                  <w:color w:val="106BBE"/>
                  <w:sz w:val="16"/>
                  <w:szCs w:val="16"/>
                  <w:u w:val="single"/>
                </w:rPr>
                <w:t>Рз</w:t>
              </w:r>
              <w:proofErr w:type="spellEnd"/>
            </w:hyperlink>
          </w:p>
          <w:p w14:paraId="488B356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A73DC">
              <w:rPr>
                <w:rFonts w:ascii="Times New Roman" w:hAnsi="Times New Roman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5DEF" w14:textId="77777777" w:rsidR="00272063" w:rsidRPr="004A73DC" w:rsidRDefault="00635BEB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hyperlink r:id="rId10" w:history="1">
              <w:r w:rsidR="00272063" w:rsidRPr="004A73DC">
                <w:rPr>
                  <w:rFonts w:ascii="Times New Roman" w:hAnsi="Times New Roman"/>
                  <w:color w:val="106BBE"/>
                  <w:sz w:val="16"/>
                  <w:szCs w:val="16"/>
                  <w:u w:val="single"/>
                </w:rPr>
                <w:t>ЦСР</w:t>
              </w:r>
            </w:hyperlink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94A4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Группа</w:t>
            </w:r>
          </w:p>
          <w:p w14:paraId="358459D2" w14:textId="77777777" w:rsidR="00272063" w:rsidRPr="004A73DC" w:rsidRDefault="00635BEB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hyperlink r:id="rId11" w:history="1">
              <w:r w:rsidR="00272063" w:rsidRPr="004A73DC">
                <w:rPr>
                  <w:rFonts w:ascii="Times New Roman" w:hAnsi="Times New Roman"/>
                  <w:color w:val="106BBE"/>
                  <w:sz w:val="16"/>
                  <w:szCs w:val="16"/>
                  <w:u w:val="single"/>
                </w:rPr>
                <w:t>ВР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68BB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5DF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4BEC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89D0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D1EB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028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45B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272063" w:rsidRPr="004A73DC" w14:paraId="43DF25AD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DCE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2B79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6A9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B5A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104F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73E4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D3AD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7B03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FDA7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C33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7AF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8C7E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99EC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9C3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272063" w:rsidRPr="004A73DC" w14:paraId="30CA5EB5" w14:textId="77777777" w:rsidTr="003D0C6E">
        <w:trPr>
          <w:gridAfter w:val="1"/>
          <w:wAfter w:w="402" w:type="dxa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5380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b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8BF6" w14:textId="77777777" w:rsidR="00272063" w:rsidRPr="004A73DC" w:rsidRDefault="00272063" w:rsidP="0098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8" w:right="-104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b/>
                <w:sz w:val="16"/>
                <w:szCs w:val="16"/>
              </w:rPr>
              <w:t>«Экономическое развитие Атяшевского муниципального района до 2025 года»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A478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всего, в том числе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6630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2CA3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117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C393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6F7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C71B" w14:textId="675A5AF1" w:rsidR="00272063" w:rsidRPr="004A73DC" w:rsidRDefault="0069045A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183,5</w:t>
            </w:r>
            <w:r w:rsidR="000A27C3" w:rsidRPr="004A73DC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03FF" w14:textId="00FE9A77" w:rsidR="00272063" w:rsidRPr="004A73DC" w:rsidRDefault="0069045A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540,6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EF0F" w14:textId="2DD26E05" w:rsidR="00272063" w:rsidRPr="004A73DC" w:rsidRDefault="0069045A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663,7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C661" w14:textId="2ACC65A0" w:rsidR="00272063" w:rsidRPr="004A73DC" w:rsidRDefault="0069045A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786,8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25FE" w14:textId="1B1655CB" w:rsidR="00272063" w:rsidRPr="004A73DC" w:rsidRDefault="0069045A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965,5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73CE" w14:textId="0595E6FA" w:rsidR="00272063" w:rsidRPr="004A73DC" w:rsidRDefault="0069045A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975,5</w:t>
            </w:r>
          </w:p>
        </w:tc>
      </w:tr>
      <w:tr w:rsidR="00272063" w:rsidRPr="004A73DC" w14:paraId="41B162AB" w14:textId="77777777" w:rsidTr="003D0C6E">
        <w:trPr>
          <w:gridAfter w:val="1"/>
          <w:wAfter w:w="402" w:type="dxa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1A6C" w14:textId="77777777" w:rsidR="00272063" w:rsidRPr="004A73DC" w:rsidRDefault="00272063" w:rsidP="002720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284D0" w14:textId="77777777" w:rsidR="00272063" w:rsidRPr="004A73DC" w:rsidRDefault="00272063" w:rsidP="009873CF">
            <w:pPr>
              <w:spacing w:after="0" w:line="240" w:lineRule="auto"/>
              <w:ind w:left="-118" w:right="-10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E08C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ГРБС</w:t>
            </w:r>
          </w:p>
          <w:p w14:paraId="0EB2FB9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(ответственный исполнитель муниципальной программы)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355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CCC2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1D36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112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F2F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E53E" w14:textId="46DA2EF9" w:rsidR="00272063" w:rsidRPr="004A73DC" w:rsidRDefault="0069045A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183,5</w:t>
            </w:r>
            <w:r w:rsidR="000A27C3" w:rsidRPr="004A73DC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4A80" w14:textId="77325DBB" w:rsidR="00272063" w:rsidRPr="004A73DC" w:rsidRDefault="0069045A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540,6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D535" w14:textId="3B7272A5" w:rsidR="00272063" w:rsidRPr="004A73DC" w:rsidRDefault="0069045A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663,7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41BF" w14:textId="19B60F35" w:rsidR="00272063" w:rsidRPr="004A73DC" w:rsidRDefault="0069045A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786,8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2103" w14:textId="0A9BC006" w:rsidR="00272063" w:rsidRPr="004A73DC" w:rsidRDefault="0069045A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965,5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6E1F" w14:textId="43802889" w:rsidR="00272063" w:rsidRPr="004A73DC" w:rsidRDefault="0069045A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975,5</w:t>
            </w:r>
          </w:p>
        </w:tc>
      </w:tr>
      <w:tr w:rsidR="00272063" w:rsidRPr="004A73DC" w14:paraId="2D5425ED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17E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EF2F" w14:textId="77777777" w:rsidR="00272063" w:rsidRPr="004A73DC" w:rsidRDefault="00272063" w:rsidP="0098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8" w:right="-10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9C33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...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6A2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2B1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DF1C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1A37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878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756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78F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6A1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ADB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57B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DD1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72063" w:rsidRPr="004A73DC" w14:paraId="20230E1A" w14:textId="77777777" w:rsidTr="003D0C6E">
        <w:trPr>
          <w:gridAfter w:val="1"/>
          <w:wAfter w:w="402" w:type="dxa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FD0E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Подпрограмма 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5B7E" w14:textId="77777777" w:rsidR="00272063" w:rsidRPr="004A73DC" w:rsidRDefault="00272063" w:rsidP="0098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8" w:right="-104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b/>
                <w:sz w:val="16"/>
                <w:szCs w:val="16"/>
              </w:rPr>
              <w:t>Формирование благоприятной инвестиционной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BF87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EBA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902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2DE8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F7BC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EEA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DA6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A75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526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4B0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F63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29D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272063" w:rsidRPr="004A73DC" w14:paraId="155C86B6" w14:textId="77777777" w:rsidTr="003D0C6E">
        <w:trPr>
          <w:gridAfter w:val="1"/>
          <w:wAfter w:w="402" w:type="dxa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BA02" w14:textId="77777777" w:rsidR="00272063" w:rsidRPr="004A73DC" w:rsidRDefault="00272063" w:rsidP="0027206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CD243" w14:textId="77777777" w:rsidR="00272063" w:rsidRPr="004A73DC" w:rsidRDefault="00272063" w:rsidP="0027206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B582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ГРБС</w:t>
            </w:r>
          </w:p>
          <w:p w14:paraId="6EE1240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(ответственный исполнитель подпрограммы (соисполнитель муниципальной программы)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47A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8EE1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2B2D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845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249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BCF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CAA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9B9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E70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2A8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146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272063" w:rsidRPr="004A73DC" w14:paraId="3071FE65" w14:textId="77777777" w:rsidTr="003D0C6E">
        <w:trPr>
          <w:gridAfter w:val="1"/>
          <w:wAfter w:w="402" w:type="dxa"/>
          <w:trHeight w:val="136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8B3C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Основное мероприятие 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CEC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Создание благоприятных условий для привлечения инвестиций в экономику Атяшевского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8C76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529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6AF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56A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FF0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C31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5C7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4A1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81F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DB7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7520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CDE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272063" w:rsidRPr="004A73DC" w14:paraId="353B1D7A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93C9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Основное мероприятие 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174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Повышение качества оценки регулирующего воздействия нормативных правовых актов и их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5844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Правовое управление Администрации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083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E19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C74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BB5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3DA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71E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778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352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30F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7745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82A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72063" w:rsidRPr="004A73DC" w14:paraId="63EB947B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93A2" w14:textId="77777777" w:rsidR="00272063" w:rsidRPr="004A73DC" w:rsidRDefault="00272063" w:rsidP="00272063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Основное мероприятие 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7E2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Формирование и развитие контрактной системы в сфере закупок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536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3BB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604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755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5EC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C4F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049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DC4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8DE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A50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AE8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02C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72063" w:rsidRPr="004A73DC" w14:paraId="7E4A7C02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21E0" w14:textId="77777777" w:rsidR="00272063" w:rsidRPr="004A73DC" w:rsidRDefault="00272063" w:rsidP="00272063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lastRenderedPageBreak/>
              <w:t>Основное мероприятие 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7D7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Создание благоприятной конкурентной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32E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740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364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716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0D5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11A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48D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796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570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8AB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AE1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312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72063" w:rsidRPr="004A73DC" w14:paraId="3D94B153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4693" w14:textId="77777777" w:rsidR="00272063" w:rsidRPr="004A73DC" w:rsidRDefault="00272063" w:rsidP="00272063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Основное мероприятие 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33F9" w14:textId="77777777" w:rsidR="00272063" w:rsidRPr="004A73DC" w:rsidRDefault="00272063" w:rsidP="0098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4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Обучение управленческих кадров в сфере инвестиционной деятельности по дополнительным профессиональным программам повышения квалификации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7E45" w14:textId="77777777" w:rsidR="00272063" w:rsidRPr="004A73DC" w:rsidRDefault="00272063" w:rsidP="0098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Управление делами Администрации Атяшевского муниципального района, 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FA5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2E0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80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B77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ED3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AF3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FFC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B94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C5C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E7A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469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272063" w:rsidRPr="004A73DC" w14:paraId="3FDA15D6" w14:textId="77777777" w:rsidTr="003D0C6E">
        <w:trPr>
          <w:gridAfter w:val="1"/>
          <w:wAfter w:w="402" w:type="dxa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6385E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Подпрограмма 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4FD6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«Развитие промышленного комплекса»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513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305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F5F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AF7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03D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EFC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604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C26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ED7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80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9D9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7BA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C96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110</w:t>
            </w:r>
          </w:p>
        </w:tc>
      </w:tr>
      <w:tr w:rsidR="00272063" w:rsidRPr="004A73DC" w14:paraId="4D1A1DBE" w14:textId="77777777" w:rsidTr="003D0C6E">
        <w:trPr>
          <w:gridAfter w:val="1"/>
          <w:wAfter w:w="402" w:type="dxa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8D08" w14:textId="77777777" w:rsidR="00272063" w:rsidRPr="004A73DC" w:rsidRDefault="00272063" w:rsidP="0027206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4106" w14:textId="77777777" w:rsidR="00272063" w:rsidRPr="004A73DC" w:rsidRDefault="00272063" w:rsidP="0027206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6A3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ГРБС</w:t>
            </w:r>
          </w:p>
          <w:p w14:paraId="313143CE" w14:textId="77777777" w:rsidR="00272063" w:rsidRPr="004A73DC" w:rsidRDefault="00272063" w:rsidP="0098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2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(ответственный исполнитель подпрограммы (соисполнитель муниципальной программы)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F36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824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A3E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958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8BD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FC7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25E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319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80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2E7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94E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DC7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110</w:t>
            </w:r>
          </w:p>
        </w:tc>
      </w:tr>
      <w:tr w:rsidR="00272063" w:rsidRPr="004A73DC" w14:paraId="69C813C5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F1AA" w14:textId="77777777" w:rsidR="00272063" w:rsidRPr="004A73DC" w:rsidRDefault="00272063" w:rsidP="00272063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Основное мероприятие 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F95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Определение площадок под расширение существующих промышленных предприятий и создание новых производств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B4A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Отдел имущества и земельных отношений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39C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F36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2A9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552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3D1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79B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02D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521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2D1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C02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124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</w:tr>
      <w:tr w:rsidR="00272063" w:rsidRPr="004A73DC" w14:paraId="70D5DF23" w14:textId="77777777" w:rsidTr="003D0C6E">
        <w:trPr>
          <w:gridAfter w:val="1"/>
          <w:wAfter w:w="402" w:type="dxa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B4E9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Подпрограмма 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234F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Стратегическое планирование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DB1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49D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59B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1D3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CA3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48A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93E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C46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717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192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A95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2B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</w:tr>
      <w:tr w:rsidR="00272063" w:rsidRPr="004A73DC" w14:paraId="78A8A937" w14:textId="77777777" w:rsidTr="003D0C6E">
        <w:trPr>
          <w:gridAfter w:val="1"/>
          <w:wAfter w:w="402" w:type="dxa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2332" w14:textId="77777777" w:rsidR="00272063" w:rsidRPr="004A73DC" w:rsidRDefault="00272063" w:rsidP="0027206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1B23" w14:textId="77777777" w:rsidR="00272063" w:rsidRPr="004A73DC" w:rsidRDefault="00272063" w:rsidP="0027206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161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ГРБС</w:t>
            </w:r>
          </w:p>
          <w:p w14:paraId="2FC313F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(ответственный исполнитель подпрограммы (соисполнитель муниципальной программы)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0F7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3F4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EBC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E85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250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8E4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EF7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C41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C4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60A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D8B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</w:tr>
      <w:tr w:rsidR="00272063" w:rsidRPr="004A73DC" w14:paraId="02CFB349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AC2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Основное мероприятие 1</w:t>
            </w:r>
            <w:r w:rsidRPr="004A73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044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Развитие муниципального стратегического планирования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E29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Отраслевые (функциональные) органы Администрации </w:t>
            </w:r>
            <w:proofErr w:type="spellStart"/>
            <w:r w:rsidRPr="004A73DC">
              <w:rPr>
                <w:rFonts w:ascii="Times New Roman" w:hAnsi="Times New Roman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A73DC">
              <w:rPr>
                <w:rFonts w:ascii="Times New Roman" w:hAnsi="Times New Roman"/>
                <w:sz w:val="16"/>
                <w:szCs w:val="16"/>
              </w:rPr>
              <w:t>муниципльного</w:t>
            </w:r>
            <w:proofErr w:type="spellEnd"/>
            <w:r w:rsidRPr="004A73D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05A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FF5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79C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4D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FA7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74B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168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EE0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1F7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1C9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6B0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272063" w:rsidRPr="004A73DC" w14:paraId="68C162C9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97A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Основное мероприятие 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2BA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Разработка прогнозов социально-экономического развития Атяшевского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716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4E6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DB0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97A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60F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1E5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0E8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34D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409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15C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4CF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234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72063" w:rsidRPr="004A73DC" w14:paraId="7A4E18BF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ACD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Основное мероприятие 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46B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Создание условий для эффективной разработки и реализации муниципальных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CFA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B04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BC5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A38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91C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B01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62C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793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BFD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D10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D48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001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72063" w:rsidRPr="004A73DC" w14:paraId="63784558" w14:textId="77777777" w:rsidTr="003D0C6E">
        <w:trPr>
          <w:gridAfter w:val="1"/>
          <w:wAfter w:w="402" w:type="dxa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184AC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Подпрограмма 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983A5" w14:textId="77777777" w:rsidR="00272063" w:rsidRPr="004A73DC" w:rsidRDefault="00272063" w:rsidP="00272063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«Развитие конкуренции»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122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56E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B5F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1EA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557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C42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9A5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6F1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B8B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46B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81D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3CB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272063" w:rsidRPr="004A73DC" w14:paraId="6542AB39" w14:textId="77777777" w:rsidTr="003D0C6E">
        <w:trPr>
          <w:gridAfter w:val="1"/>
          <w:wAfter w:w="402" w:type="dxa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2D65" w14:textId="77777777" w:rsidR="00272063" w:rsidRPr="004A73DC" w:rsidRDefault="00272063" w:rsidP="0027206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28CD" w14:textId="77777777" w:rsidR="00272063" w:rsidRPr="004A73DC" w:rsidRDefault="00272063" w:rsidP="0027206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014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ГРБС</w:t>
            </w:r>
          </w:p>
          <w:p w14:paraId="69D72BE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(ответственный исполнитель подпрограммы (соисполнитель муниципальной программы)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1E3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9B7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FCE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860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BA4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0A0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F0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6CD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45C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BCA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53C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272063" w:rsidRPr="004A73DC" w14:paraId="1B5E6F78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9C0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Основное мероприятие 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593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Организация обучения сотрудников Администрации Атяшевского муниципального района по образовательным программам, предусматривающим комплексное изучение целей, задач и инструментов развития конкурентной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740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Управление делами Администрации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9FA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21A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1B0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8BB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0A2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559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25C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108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88C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08E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BB3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272063" w:rsidRPr="004A73DC" w14:paraId="1422B962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FD3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Основное мероприятие 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669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Актуализация Плана мероприятий («дорожной карты») Атяшевского </w:t>
            </w:r>
            <w:proofErr w:type="gramStart"/>
            <w:r w:rsidRPr="004A73DC">
              <w:rPr>
                <w:rFonts w:ascii="Times New Roman" w:hAnsi="Times New Roman"/>
                <w:sz w:val="16"/>
                <w:szCs w:val="16"/>
              </w:rPr>
              <w:t>муниципального  района</w:t>
            </w:r>
            <w:proofErr w:type="gramEnd"/>
            <w:r w:rsidRPr="004A73DC">
              <w:rPr>
                <w:rFonts w:ascii="Times New Roman" w:hAnsi="Times New Roman"/>
                <w:sz w:val="16"/>
                <w:szCs w:val="16"/>
              </w:rPr>
              <w:t xml:space="preserve"> по содействию развитию конкуренции в Республике Мордовия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941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F8C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8E6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1AC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11F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FEE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E8E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1C9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A0D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705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30C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986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72063" w:rsidRPr="004A73DC" w14:paraId="41613D76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91C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Основное мероприятие 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93CC" w14:textId="77777777" w:rsidR="00272063" w:rsidRPr="004A73DC" w:rsidRDefault="00272063" w:rsidP="0027206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Формирование отчета о выполнении Плана мероприятий («дорожной карты») Атяшевского муниципального района по содействию развитию конкуренции в Республике Мордовия за 4 квартал 2016г. до 25.01.2017г., далее, 1 раз в полугодии.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F9C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830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B7F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C52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CF5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3D2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DC2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CB9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EF8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997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285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A81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72063" w:rsidRPr="004A73DC" w14:paraId="3B1FE934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B4E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Основное мероприятие 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D8DE" w14:textId="77777777" w:rsidR="00272063" w:rsidRPr="004A73DC" w:rsidRDefault="00272063" w:rsidP="0027206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Размещение информации о </w:t>
            </w: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деятельности по содействию развитию </w:t>
            </w:r>
            <w:proofErr w:type="gramStart"/>
            <w:r w:rsidRPr="004A73DC">
              <w:rPr>
                <w:rFonts w:ascii="Times New Roman" w:hAnsi="Times New Roman"/>
                <w:sz w:val="16"/>
                <w:szCs w:val="16"/>
              </w:rPr>
              <w:t>конкуренции  на</w:t>
            </w:r>
            <w:proofErr w:type="gramEnd"/>
            <w:r w:rsidRPr="004A73DC">
              <w:rPr>
                <w:rFonts w:ascii="Times New Roman" w:hAnsi="Times New Roman"/>
                <w:sz w:val="16"/>
                <w:szCs w:val="16"/>
              </w:rPr>
              <w:t xml:space="preserve"> официальном сайте  Администрации </w:t>
            </w:r>
            <w:proofErr w:type="spellStart"/>
            <w:r w:rsidRPr="004A73DC">
              <w:rPr>
                <w:rFonts w:ascii="Times New Roman" w:hAnsi="Times New Roman"/>
                <w:sz w:val="16"/>
                <w:szCs w:val="16"/>
              </w:rPr>
              <w:t>Атяшевкого</w:t>
            </w:r>
            <w:proofErr w:type="spellEnd"/>
            <w:r w:rsidRPr="004A73DC">
              <w:rPr>
                <w:rFonts w:ascii="Times New Roman" w:hAnsi="Times New Roman"/>
                <w:sz w:val="16"/>
                <w:szCs w:val="16"/>
              </w:rPr>
              <w:t xml:space="preserve"> муниципального 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7E4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экономического </w:t>
            </w: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>анализа и прогнозирования Администрации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94D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635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A28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B9A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87D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598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92D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2E0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B8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3BE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DD0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72063" w:rsidRPr="004A73DC" w14:paraId="72DB8979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538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Основное мероприятие 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EBA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Участие в реализации составляющих Стандарта развития конкуренции, обеспечивающих эффективное функционирования рынков товаров и услуг на муниципальном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AF5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CED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F2C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A7D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C99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05A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140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69B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6FC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B90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061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CEE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272063" w:rsidRPr="004A73DC" w14:paraId="1BF79B6F" w14:textId="77777777" w:rsidTr="003D0C6E">
        <w:trPr>
          <w:gridAfter w:val="1"/>
          <w:wAfter w:w="402" w:type="dxa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35D61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Подпрограмма 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627F22" w14:textId="77777777" w:rsidR="00272063" w:rsidRPr="004A73DC" w:rsidRDefault="00272063" w:rsidP="00272063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«Развитие инфраструктуры потребительского рынка товаров, работ и услуг»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E1F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A2E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702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A2F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C22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354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D09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D96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B56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309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5BA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173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</w:tr>
      <w:tr w:rsidR="00272063" w:rsidRPr="004A73DC" w14:paraId="097199E3" w14:textId="77777777" w:rsidTr="003D0C6E">
        <w:trPr>
          <w:gridAfter w:val="1"/>
          <w:wAfter w:w="402" w:type="dxa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ADDF" w14:textId="77777777" w:rsidR="00272063" w:rsidRPr="004A73DC" w:rsidRDefault="00272063" w:rsidP="0027206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EE7F" w14:textId="77777777" w:rsidR="00272063" w:rsidRPr="004A73DC" w:rsidRDefault="00272063" w:rsidP="0027206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579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ГРБС</w:t>
            </w:r>
          </w:p>
          <w:p w14:paraId="0053842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(ответственный исполнитель подпрограммы (соисполнитель муниципальной программы)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20B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B27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915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981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69F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311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7C6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39A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C65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DFE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750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</w:tr>
      <w:tr w:rsidR="00272063" w:rsidRPr="004A73DC" w14:paraId="137F8941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552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Основное мероприятие 1</w:t>
            </w:r>
            <w:r w:rsidRPr="004A73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BCF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Оказание консультативной поддержки субъектам торговли по вопросам применения действующего законодательства РФ в сфере торговли, защиты прав потребителей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631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7A9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A10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EBD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ECC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29B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3DC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DAA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DB5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361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9F6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92E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72063" w:rsidRPr="004A73DC" w14:paraId="1FFECC4C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343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Основное мероприятие 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054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Содействие и организация проведения обучающих семинаров, конференций, «круглых столов» по вопросам развития и совершенствования торговой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A8AB" w14:textId="77777777" w:rsidR="00272063" w:rsidRPr="004A73DC" w:rsidRDefault="00272063" w:rsidP="00272063">
            <w:pPr>
              <w:rPr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6CF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B04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63A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3CA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D33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BFF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6E0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9E1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C44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E0C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742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272063" w:rsidRPr="004A73DC" w14:paraId="74B965FD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534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Основное мероприятие 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AD0D" w14:textId="77777777" w:rsidR="00272063" w:rsidRPr="004A73DC" w:rsidRDefault="00272063" w:rsidP="002720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Развитие потребительского рынка и повышение доступности товаров для населения Атяшевского </w:t>
            </w: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C423" w14:textId="77777777" w:rsidR="00272063" w:rsidRPr="004A73DC" w:rsidRDefault="00272063" w:rsidP="00272063">
            <w:pPr>
              <w:rPr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>Администрация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224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7E3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342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B7D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282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BFA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49A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7F6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D76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529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61F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72063" w:rsidRPr="004A73DC" w14:paraId="3B1789E0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9C6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Основное мероприятие 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570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Участие представителей Администрации Атяшевского муниципального района на республиканских семинарах, форумах, круглых столах, тренингах и прочих мероприятиях по вопросам торговой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C7C9" w14:textId="77777777" w:rsidR="00272063" w:rsidRPr="004A73DC" w:rsidRDefault="00272063" w:rsidP="00272063">
            <w:pPr>
              <w:rPr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3EC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A96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200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211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043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921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3E2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FD7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C1C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AE2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1DA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</w:tr>
      <w:tr w:rsidR="00272063" w:rsidRPr="004A73DC" w14:paraId="18748F4E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3A1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Основное мероприятие 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EE9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Участие в праздновании республиканского профессионального праздника "День торговли»</w:t>
            </w:r>
          </w:p>
          <w:p w14:paraId="55439CA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DDC7F7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D94F" w14:textId="77777777" w:rsidR="00272063" w:rsidRPr="004A73DC" w:rsidRDefault="00272063" w:rsidP="00272063">
            <w:pPr>
              <w:rPr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7B9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820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44C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FC5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F64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2B3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5E2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E0F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CD2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1DB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3A8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</w:tr>
      <w:tr w:rsidR="00272063" w:rsidRPr="004A73DC" w14:paraId="242B9B62" w14:textId="77777777" w:rsidTr="003D0C6E">
        <w:trPr>
          <w:gridAfter w:val="1"/>
          <w:wAfter w:w="402" w:type="dxa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5F0A" w14:textId="27654728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Подпрограмма 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DCE4F" w14:textId="73679D4C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«Развитие транспортного обслуживания населения»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9813" w14:textId="690A6FA8" w:rsidR="00272063" w:rsidRPr="004A73DC" w:rsidRDefault="00272063" w:rsidP="00272063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CF8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DBA5" w14:textId="506A7465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FBBE" w14:textId="1F0023E8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87B5" w14:textId="636E2D42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02D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EFDD" w14:textId="14CB1CBD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94,530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DCBC" w14:textId="4F1A3761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340,6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DE0F" w14:textId="3BCB7156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453,7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9D0C" w14:textId="06C7B5B4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566,8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A6A8" w14:textId="36927C7A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734,5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57F2" w14:textId="2CBE361A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734,5</w:t>
            </w:r>
          </w:p>
        </w:tc>
      </w:tr>
      <w:tr w:rsidR="00272063" w:rsidRPr="004A73DC" w14:paraId="4C3AB59C" w14:textId="77777777" w:rsidTr="003D0C6E">
        <w:trPr>
          <w:gridAfter w:val="1"/>
          <w:wAfter w:w="402" w:type="dxa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7BA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391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ED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ГРБС</w:t>
            </w:r>
          </w:p>
          <w:p w14:paraId="767BF502" w14:textId="45F9E87A" w:rsidR="00272063" w:rsidRPr="004A73DC" w:rsidRDefault="00272063" w:rsidP="00272063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(ответственный исполнитель подпрограммы (соисполнитель муниципальной программы)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480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5F5A" w14:textId="1F585FE5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C560" w14:textId="1C63AA49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F13C" w14:textId="3688810C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39E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1C9B" w14:textId="2DCB6AA0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94,530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222E" w14:textId="6FC6379E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340,6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F734" w14:textId="22508AC8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453,7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8471" w14:textId="06E8E12B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566,8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DB3D" w14:textId="2F12DF2D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734,5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7420" w14:textId="02088FCD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734,5</w:t>
            </w:r>
          </w:p>
        </w:tc>
      </w:tr>
      <w:tr w:rsidR="00272063" w:rsidRPr="004A73DC" w14:paraId="125BC499" w14:textId="1314BD40" w:rsidTr="003D0C6E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F636" w14:textId="118D1B89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Основное мероприятие 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50E2" w14:textId="6D660FA3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Организация транспортного обслуживания населения по муниципальным маршрутам </w:t>
            </w:r>
            <w:r w:rsidRPr="004A73DC">
              <w:rPr>
                <w:rFonts w:ascii="Times New Roman" w:hAnsi="Times New Roman"/>
                <w:bCs/>
                <w:sz w:val="16"/>
                <w:szCs w:val="16"/>
              </w:rPr>
              <w:t>регулярных перевозок пассажиров и багажа автомобильным транспортом общего пользования по регулируемым тарифам по муниципальным маршрутам на территории Атяшевского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AAB8" w14:textId="7F72DB3E" w:rsidR="00272063" w:rsidRPr="004A73DC" w:rsidRDefault="00272063" w:rsidP="00272063">
            <w:pPr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FF0000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2CA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24B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3C3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67B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DD6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5631" w14:textId="5091D40F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94,5</w:t>
            </w:r>
            <w:r w:rsidRPr="004A73DC">
              <w:rPr>
                <w:rFonts w:ascii="Times New Roman" w:hAnsi="Times New Roman"/>
                <w:color w:val="FF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8D76" w14:textId="0495F540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340,6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C4C7" w14:textId="07EE4B6E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453,7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E91F" w14:textId="5BD070C2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566,8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3A81" w14:textId="6682AC59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734,5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4474" w14:textId="3E1AC56C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734,5</w:t>
            </w: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D045D" w14:textId="77777777" w:rsidR="00272063" w:rsidRPr="004A73DC" w:rsidRDefault="00272063" w:rsidP="00272063">
            <w:pPr>
              <w:rPr>
                <w:sz w:val="16"/>
                <w:szCs w:val="16"/>
              </w:rPr>
            </w:pPr>
          </w:p>
        </w:tc>
      </w:tr>
      <w:tr w:rsidR="00272063" w:rsidRPr="004A73DC" w14:paraId="656FA4B5" w14:textId="24149A13" w:rsidTr="003D0C6E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F733" w14:textId="32EE8CCB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>Мероприятие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3ACB" w14:textId="049C15FA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Определение Перевозчика для </w:t>
            </w:r>
            <w:r w:rsidRPr="004A73DC">
              <w:rPr>
                <w:rFonts w:ascii="Times New Roman" w:hAnsi="Times New Roman"/>
                <w:bCs/>
                <w:sz w:val="16"/>
                <w:szCs w:val="16"/>
              </w:rPr>
              <w:t>осуществления регулярных перевозок пассажиров и багажа автомобильным транспортом общего пользования по регулируемым тарифам по муниципальным маршрутам на территории Атяшевского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3A5E" w14:textId="726DFFEB" w:rsidR="00F5580F" w:rsidRPr="004A73DC" w:rsidRDefault="00F5580F" w:rsidP="009873CF">
            <w:pPr>
              <w:ind w:right="-102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FF0000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D99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BE4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F27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106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051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8D71" w14:textId="05812695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94,</w:t>
            </w:r>
            <w:r w:rsidRPr="004A73DC">
              <w:rPr>
                <w:rFonts w:ascii="Times New Roman" w:hAnsi="Times New Roman"/>
                <w:color w:val="FF0000"/>
                <w:sz w:val="16"/>
                <w:szCs w:val="16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D72E" w14:textId="717E8C98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340,6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E338" w14:textId="1EE48441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453,7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9736" w14:textId="3FB26DC8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566,8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D17A" w14:textId="3B2A660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734,5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2483" w14:textId="6498E23F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734,5</w:t>
            </w: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C849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E6AE4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B8C07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BBA96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E5EEC5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9EE06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15000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AFEB2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DC4D3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58B3D5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BC8D2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7F7ED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30B82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15415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77FDD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52288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5679C93" w14:textId="2E2A10BE" w:rsidR="00272063" w:rsidRPr="004A73DC" w:rsidRDefault="00272063" w:rsidP="00272063">
            <w:pPr>
              <w:rPr>
                <w:sz w:val="16"/>
                <w:szCs w:val="16"/>
              </w:rPr>
            </w:pPr>
          </w:p>
        </w:tc>
      </w:tr>
      <w:tr w:rsidR="00272063" w:rsidRPr="004A73DC" w14:paraId="6B52783F" w14:textId="77777777" w:rsidTr="003D0C6E">
        <w:trPr>
          <w:gridAfter w:val="1"/>
          <w:wAfter w:w="402" w:type="dxa"/>
          <w:trHeight w:val="328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A6366" w14:textId="5F2A012C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Подпрограмма </w:t>
            </w:r>
            <w:r w:rsidR="00DE4EA5"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B42583" w14:textId="38BFB90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«</w:t>
            </w:r>
            <w:proofErr w:type="gramStart"/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Развитие  и</w:t>
            </w:r>
            <w:proofErr w:type="gramEnd"/>
            <w:r w:rsidRPr="004A73DC">
              <w:rPr>
                <w:rFonts w:ascii="Times New Roman" w:hAnsi="Times New Roman"/>
                <w:b/>
                <w:sz w:val="16"/>
                <w:szCs w:val="16"/>
              </w:rPr>
              <w:t xml:space="preserve"> поддержка  малого и среднего  предпринимательства»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C3D1" w14:textId="77777777" w:rsidR="00272063" w:rsidRPr="004A73DC" w:rsidRDefault="00272063" w:rsidP="00272063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0FB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348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FBD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9C8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F78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AB4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681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BF5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EC8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F04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A9B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100</w:t>
            </w:r>
          </w:p>
        </w:tc>
      </w:tr>
      <w:tr w:rsidR="00272063" w:rsidRPr="004A73DC" w14:paraId="134E6B7F" w14:textId="77777777" w:rsidTr="003D0C6E">
        <w:trPr>
          <w:gridAfter w:val="1"/>
          <w:wAfter w:w="402" w:type="dxa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F8C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E54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5EA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ГРБС</w:t>
            </w:r>
          </w:p>
          <w:p w14:paraId="1BD27EBD" w14:textId="77777777" w:rsidR="00272063" w:rsidRPr="004A73DC" w:rsidRDefault="00272063" w:rsidP="00272063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(ответственный исполнитель подпрограммы (соисполнитель муниципальной программы)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E53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2110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3CC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641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  <w:p w14:paraId="01514AC8" w14:textId="77777777" w:rsidR="00272063" w:rsidRPr="004A73DC" w:rsidRDefault="00272063" w:rsidP="0027206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6AE8345" w14:textId="77777777" w:rsidR="00272063" w:rsidRPr="004A73DC" w:rsidRDefault="00272063" w:rsidP="0027206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FEEB2C8" w14:textId="77777777" w:rsidR="00272063" w:rsidRPr="004A73DC" w:rsidRDefault="00272063" w:rsidP="0027206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753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34D50EC" w14:textId="3B48F2E1" w:rsidR="000A27C3" w:rsidRPr="004A73DC" w:rsidRDefault="000A27C3" w:rsidP="000A27C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610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883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241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0B4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A897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528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100</w:t>
            </w:r>
          </w:p>
        </w:tc>
      </w:tr>
      <w:tr w:rsidR="00272063" w:rsidRPr="004A73DC" w14:paraId="24D026FA" w14:textId="77777777" w:rsidTr="003D0C6E">
        <w:trPr>
          <w:gridAfter w:val="1"/>
          <w:wAfter w:w="402" w:type="dxa"/>
          <w:trHeight w:val="456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9CE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bookmarkStart w:id="6" w:name="_Hlk48660262"/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Основное мероприятие 1</w:t>
            </w:r>
            <w:r w:rsidRPr="004A73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66B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Развитие механизмов финансовой и имущественной поддержки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30CCA" w14:textId="77777777" w:rsidR="00891F28" w:rsidRPr="004A73DC" w:rsidRDefault="00891F28" w:rsidP="00891F28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Управление экономического анализа и прогнозирования Администрации Атяшевского муниципального района </w:t>
            </w:r>
          </w:p>
          <w:p w14:paraId="4A0BADC1" w14:textId="2987EEDB" w:rsidR="00891F28" w:rsidRPr="004A73DC" w:rsidRDefault="00891F28" w:rsidP="00891F28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Отдел по управлению муниципальным имуществом и земельным отношениям 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9EF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C85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7E7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F65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4B6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AAC8915" w14:textId="77777777" w:rsidR="00272063" w:rsidRPr="004A73DC" w:rsidRDefault="00272063" w:rsidP="0027206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BC3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CF7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E71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5BA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721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386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</w:tr>
      <w:tr w:rsidR="00272063" w:rsidRPr="004A73DC" w14:paraId="7C8EAFF7" w14:textId="77777777" w:rsidTr="0017325B">
        <w:trPr>
          <w:gridAfter w:val="1"/>
          <w:wAfter w:w="402" w:type="dxa"/>
          <w:trHeight w:val="7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1C6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Основное мероприятие 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9C6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Развитие инфраструктуры поддержки малого и среднего предпринимательства</w:t>
            </w:r>
          </w:p>
          <w:p w14:paraId="5A206CE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B4292" w14:textId="77777777" w:rsidR="00891F28" w:rsidRPr="004A73DC" w:rsidRDefault="00891F28" w:rsidP="00891F28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Управление экономического анализа и прогнозирования Администрации Атяшевского муниципального района </w:t>
            </w:r>
          </w:p>
          <w:p w14:paraId="28FF481E" w14:textId="66CC6AD4" w:rsidR="00272063" w:rsidRPr="004A73DC" w:rsidRDefault="00272063" w:rsidP="0027206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6B1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E9B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9FD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DCB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525C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680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3E10" w14:textId="77777777" w:rsidR="00272063" w:rsidRPr="004A73DC" w:rsidRDefault="00272063" w:rsidP="00272063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8,5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D92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8,5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C7B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939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8,5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049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8,5</w:t>
            </w:r>
          </w:p>
        </w:tc>
      </w:tr>
      <w:tr w:rsidR="00272063" w:rsidRPr="004A73DC" w14:paraId="52593AB5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6D4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Основное мероприятие 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FD3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Информационное, консультационное обеспечение малого и среднего бизнеса, повышение квалификации кадров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E2A9F" w14:textId="77777777" w:rsidR="00891F28" w:rsidRPr="004A73DC" w:rsidRDefault="00891F28" w:rsidP="00891F28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Управление экономического анализа и прогнозирования Администрации Атяшевского муниципального района </w:t>
            </w:r>
          </w:p>
          <w:p w14:paraId="33D8FF21" w14:textId="55A5C908" w:rsidR="00272063" w:rsidRPr="004A73DC" w:rsidRDefault="00272063" w:rsidP="0027206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5308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1CA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9FE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CA8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F7E1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48F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A1A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20,5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165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20,5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50D6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DDA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20,5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76C4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20,5</w:t>
            </w:r>
          </w:p>
        </w:tc>
      </w:tr>
      <w:tr w:rsidR="00272063" w:rsidRPr="004A73DC" w14:paraId="67C22916" w14:textId="77777777" w:rsidTr="003D0C6E">
        <w:trPr>
          <w:gridAfter w:val="1"/>
          <w:wAfter w:w="402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400D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Основное мероприятие 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0E8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Формирование благоприятной социальной среды для малого и среднего предпринимательства</w:t>
            </w:r>
          </w:p>
          <w:p w14:paraId="68DA7E9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CD28B" w14:textId="77777777" w:rsidR="00891F28" w:rsidRPr="004A73DC" w:rsidRDefault="00891F28" w:rsidP="00891F28">
            <w:pPr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Управление экономического анализа и прогнозирования Администрации Атяшевского муниципального района </w:t>
            </w:r>
          </w:p>
          <w:p w14:paraId="21387B19" w14:textId="2455F320" w:rsidR="00272063" w:rsidRPr="004A73DC" w:rsidRDefault="00272063" w:rsidP="0027206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F32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C522753" w14:textId="77777777" w:rsidR="00891F28" w:rsidRPr="004A73DC" w:rsidRDefault="00891F28" w:rsidP="00891F2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ED71FB0" w14:textId="45AB6BC4" w:rsidR="00891F28" w:rsidRPr="004A73DC" w:rsidRDefault="00891F28" w:rsidP="00891F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5FDA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21E2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C653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353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81BB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BB5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2C0F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1669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A79E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1A55" w14:textId="77777777" w:rsidR="00272063" w:rsidRPr="004A73DC" w:rsidRDefault="00272063" w:rsidP="00272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</w:tbl>
    <w:bookmarkEnd w:id="6"/>
    <w:p w14:paraId="53C4FAED" w14:textId="5C7FD36F" w:rsidR="009873CF" w:rsidRDefault="00DF07A3" w:rsidP="00777928">
      <w:pPr>
        <w:pStyle w:val="a3"/>
        <w:tabs>
          <w:tab w:val="left" w:pos="5550"/>
        </w:tabs>
        <w:ind w:left="1276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DF07A3">
        <w:rPr>
          <w:rFonts w:ascii="Times New Roman" w:hAnsi="Times New Roman"/>
          <w:bCs/>
          <w:sz w:val="28"/>
          <w:szCs w:val="28"/>
        </w:rPr>
        <w:t>»;</w:t>
      </w:r>
    </w:p>
    <w:p w14:paraId="2EDF25C9" w14:textId="77777777" w:rsidR="009873CF" w:rsidRDefault="009873CF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52B09CE5" w14:textId="77777777" w:rsidR="00DF07A3" w:rsidRPr="00777928" w:rsidRDefault="00DF07A3" w:rsidP="004A73DC">
      <w:pPr>
        <w:pStyle w:val="a3"/>
        <w:tabs>
          <w:tab w:val="left" w:pos="5550"/>
        </w:tabs>
        <w:ind w:left="1276"/>
        <w:rPr>
          <w:rFonts w:ascii="Times New Roman" w:hAnsi="Times New Roman"/>
          <w:bCs/>
          <w:sz w:val="28"/>
          <w:szCs w:val="28"/>
        </w:rPr>
        <w:sectPr w:rsidR="00DF07A3" w:rsidRPr="00777928" w:rsidSect="00272063">
          <w:pgSz w:w="16800" w:h="11900" w:orient="landscape"/>
          <w:pgMar w:top="799" w:right="1135" w:bottom="985" w:left="993" w:header="720" w:footer="720" w:gutter="0"/>
          <w:cols w:space="720"/>
          <w:docGrid w:linePitch="299"/>
        </w:sectPr>
      </w:pPr>
    </w:p>
    <w:p w14:paraId="40BCF42C" w14:textId="6CDA73C6" w:rsidR="004A73DC" w:rsidRPr="00777928" w:rsidRDefault="004A73DC" w:rsidP="00777928">
      <w:pPr>
        <w:rPr>
          <w:rFonts w:ascii="Times New Roman" w:hAnsi="Times New Roman"/>
          <w:b/>
          <w:sz w:val="28"/>
          <w:szCs w:val="28"/>
        </w:rPr>
        <w:sectPr w:rsidR="004A73DC" w:rsidRPr="00777928" w:rsidSect="003844D2">
          <w:pgSz w:w="11900" w:h="16800"/>
          <w:pgMar w:top="1135" w:right="985" w:bottom="993" w:left="799" w:header="720" w:footer="720" w:gutter="0"/>
          <w:cols w:space="720"/>
          <w:docGrid w:linePitch="299"/>
        </w:sectPr>
      </w:pPr>
    </w:p>
    <w:p w14:paraId="12882B28" w14:textId="77777777" w:rsidR="004A73DC" w:rsidRDefault="004A73DC" w:rsidP="004A73D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7. </w:t>
      </w:r>
      <w:r w:rsidRPr="001605B5">
        <w:rPr>
          <w:rFonts w:ascii="Times New Roman" w:hAnsi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5</w:t>
      </w:r>
      <w:r w:rsidRPr="001605B5">
        <w:rPr>
          <w:rFonts w:ascii="Times New Roman" w:hAnsi="Times New Roman"/>
          <w:bCs/>
          <w:sz w:val="28"/>
          <w:szCs w:val="28"/>
        </w:rPr>
        <w:t xml:space="preserve"> к программе изложить в следующей редакции:</w:t>
      </w:r>
    </w:p>
    <w:p w14:paraId="479B8135" w14:textId="77777777" w:rsidR="00DF07A3" w:rsidRPr="001605B5" w:rsidRDefault="00DF07A3" w:rsidP="00DF07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70"/>
        <w:gridCol w:w="7402"/>
      </w:tblGrid>
      <w:tr w:rsidR="00DF07A3" w:rsidRPr="00B61C09" w14:paraId="3C4E0C9F" w14:textId="77777777" w:rsidTr="0088717B">
        <w:tc>
          <w:tcPr>
            <w:tcW w:w="7677" w:type="dxa"/>
          </w:tcPr>
          <w:p w14:paraId="7860A7E9" w14:textId="77777777" w:rsidR="00DF07A3" w:rsidRPr="00B61C09" w:rsidRDefault="00DF07A3" w:rsidP="008871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678" w:type="dxa"/>
          </w:tcPr>
          <w:p w14:paraId="65DB363B" w14:textId="7D8CDFD4" w:rsidR="00DF07A3" w:rsidRDefault="00DF07A3" w:rsidP="00DF07A3">
            <w:pPr>
              <w:shd w:val="clear" w:color="auto" w:fill="FFFFFF"/>
              <w:spacing w:before="100" w:beforeAutospacing="1" w:after="100" w:afterAutospacing="1"/>
              <w:ind w:left="245" w:hanging="2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26282F"/>
                <w:sz w:val="28"/>
                <w:szCs w:val="28"/>
              </w:rPr>
              <w:t xml:space="preserve">    «Приложение 5</w:t>
            </w:r>
            <w:r w:rsidRPr="00B61C09">
              <w:rPr>
                <w:rFonts w:ascii="Times New Roman" w:hAnsi="Times New Roman"/>
                <w:b/>
                <w:color w:val="26282F"/>
                <w:sz w:val="28"/>
                <w:szCs w:val="28"/>
              </w:rPr>
              <w:br/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 муниципальной программе</w:t>
            </w:r>
            <w:r w:rsidRPr="00B61C09">
              <w:rPr>
                <w:rFonts w:ascii="Times New Roman" w:hAnsi="Times New Roman"/>
                <w:b/>
                <w:sz w:val="28"/>
                <w:szCs w:val="28"/>
              </w:rPr>
              <w:t xml:space="preserve"> «Экономическое развитие Атяшевского муниципального района до 2025 года»</w:t>
            </w:r>
          </w:p>
          <w:p w14:paraId="10237BB8" w14:textId="43A68222" w:rsidR="00DF07A3" w:rsidRPr="00B61C09" w:rsidRDefault="00DF07A3" w:rsidP="00DF07A3">
            <w:pPr>
              <w:shd w:val="clear" w:color="auto" w:fill="FFFFFF"/>
              <w:spacing w:before="100" w:beforeAutospacing="1" w:after="100" w:afterAutospacing="1"/>
              <w:ind w:left="245" w:hanging="24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511CADC" w14:textId="343CD6CB" w:rsidR="002729FF" w:rsidRPr="00B61C09" w:rsidRDefault="00DF07A3" w:rsidP="002729FF">
      <w:pPr>
        <w:spacing w:line="240" w:lineRule="exact"/>
        <w:ind w:left="284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729FF">
        <w:rPr>
          <w:rFonts w:ascii="Times New Roman" w:hAnsi="Times New Roman"/>
          <w:b/>
          <w:sz w:val="28"/>
          <w:szCs w:val="28"/>
        </w:rPr>
        <w:t>«</w:t>
      </w:r>
      <w:r w:rsidR="002729FF" w:rsidRPr="00B61C09">
        <w:rPr>
          <w:rFonts w:ascii="Times New Roman" w:hAnsi="Times New Roman"/>
          <w:b/>
          <w:sz w:val="28"/>
          <w:szCs w:val="28"/>
        </w:rPr>
        <w:t xml:space="preserve">План реализации муниципальной программы на очередной финансовый </w:t>
      </w:r>
      <w:r w:rsidR="002729FF">
        <w:rPr>
          <w:rFonts w:ascii="Times New Roman" w:hAnsi="Times New Roman"/>
          <w:b/>
          <w:sz w:val="28"/>
          <w:szCs w:val="28"/>
          <w:u w:val="single"/>
        </w:rPr>
        <w:t>20</w:t>
      </w:r>
      <w:r w:rsidR="005476F8">
        <w:rPr>
          <w:rFonts w:ascii="Times New Roman" w:hAnsi="Times New Roman"/>
          <w:b/>
          <w:sz w:val="28"/>
          <w:szCs w:val="28"/>
          <w:u w:val="single"/>
        </w:rPr>
        <w:t>20</w:t>
      </w:r>
      <w:r w:rsidR="002729FF" w:rsidRPr="00B61C09">
        <w:rPr>
          <w:rFonts w:ascii="Times New Roman" w:hAnsi="Times New Roman"/>
          <w:b/>
          <w:sz w:val="28"/>
          <w:szCs w:val="28"/>
        </w:rPr>
        <w:t xml:space="preserve"> год и плановый период </w:t>
      </w:r>
      <w:r w:rsidR="002729FF" w:rsidRPr="00B61C09">
        <w:rPr>
          <w:rFonts w:ascii="Times New Roman" w:hAnsi="Times New Roman"/>
          <w:b/>
          <w:sz w:val="28"/>
          <w:szCs w:val="28"/>
          <w:u w:val="single"/>
        </w:rPr>
        <w:t>_</w:t>
      </w:r>
      <w:r w:rsidR="002729FF">
        <w:rPr>
          <w:rFonts w:ascii="Times New Roman" w:hAnsi="Times New Roman"/>
          <w:b/>
          <w:sz w:val="28"/>
          <w:szCs w:val="28"/>
          <w:u w:val="single"/>
        </w:rPr>
        <w:t>202</w:t>
      </w:r>
      <w:r w:rsidR="005476F8">
        <w:rPr>
          <w:rFonts w:ascii="Times New Roman" w:hAnsi="Times New Roman"/>
          <w:b/>
          <w:sz w:val="28"/>
          <w:szCs w:val="28"/>
          <w:u w:val="single"/>
        </w:rPr>
        <w:t>1</w:t>
      </w:r>
      <w:r w:rsidR="002729FF">
        <w:rPr>
          <w:rFonts w:ascii="Times New Roman" w:hAnsi="Times New Roman"/>
          <w:b/>
          <w:sz w:val="28"/>
          <w:szCs w:val="28"/>
          <w:u w:val="single"/>
        </w:rPr>
        <w:t>-202</w:t>
      </w:r>
      <w:r w:rsidR="005476F8">
        <w:rPr>
          <w:rFonts w:ascii="Times New Roman" w:hAnsi="Times New Roman"/>
          <w:b/>
          <w:sz w:val="28"/>
          <w:szCs w:val="28"/>
          <w:u w:val="single"/>
        </w:rPr>
        <w:t>2</w:t>
      </w:r>
      <w:r w:rsidR="002729F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2729FF" w:rsidRPr="00B61C09">
        <w:rPr>
          <w:rFonts w:ascii="Times New Roman" w:hAnsi="Times New Roman"/>
          <w:b/>
          <w:sz w:val="28"/>
          <w:szCs w:val="28"/>
        </w:rPr>
        <w:t>годы</w:t>
      </w:r>
    </w:p>
    <w:p w14:paraId="06A02514" w14:textId="77777777" w:rsidR="002729FF" w:rsidRDefault="002729FF" w:rsidP="002729FF">
      <w:pPr>
        <w:rPr>
          <w:rFonts w:ascii="Times New Roman" w:hAnsi="Times New Roman"/>
          <w:b/>
          <w:sz w:val="16"/>
          <w:szCs w:val="16"/>
        </w:rPr>
      </w:pPr>
    </w:p>
    <w:tbl>
      <w:tblPr>
        <w:tblW w:w="5557" w:type="pct"/>
        <w:tblInd w:w="-43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1893"/>
        <w:gridCol w:w="1708"/>
        <w:gridCol w:w="1134"/>
        <w:gridCol w:w="1411"/>
        <w:gridCol w:w="1434"/>
        <w:gridCol w:w="489"/>
        <w:gridCol w:w="489"/>
        <w:gridCol w:w="857"/>
        <w:gridCol w:w="857"/>
        <w:gridCol w:w="593"/>
        <w:gridCol w:w="593"/>
        <w:gridCol w:w="593"/>
        <w:gridCol w:w="593"/>
        <w:gridCol w:w="10"/>
        <w:gridCol w:w="577"/>
        <w:gridCol w:w="574"/>
        <w:gridCol w:w="561"/>
        <w:gridCol w:w="714"/>
        <w:gridCol w:w="10"/>
        <w:gridCol w:w="228"/>
        <w:gridCol w:w="460"/>
      </w:tblGrid>
      <w:tr w:rsidR="00847CE4" w:rsidRPr="004A73DC" w14:paraId="0B6BD5CA" w14:textId="77777777" w:rsidTr="00AB538C">
        <w:trPr>
          <w:gridAfter w:val="3"/>
          <w:wAfter w:w="214" w:type="pct"/>
          <w:trHeight w:val="360"/>
          <w:tblHeader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B2ADC" w14:textId="77777777" w:rsidR="00847CE4" w:rsidRPr="004A73DC" w:rsidRDefault="00847CE4" w:rsidP="00A751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7" w:name="_Hlk48027105"/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14:paraId="4F681569" w14:textId="77777777" w:rsidR="00847CE4" w:rsidRPr="004A73DC" w:rsidRDefault="00847CE4" w:rsidP="00A751B3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2EAA" w14:textId="77777777" w:rsidR="00847CE4" w:rsidRPr="004A73DC" w:rsidRDefault="00847CE4" w:rsidP="00A751B3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Наименование основного мероприятия подпрограммы программы, контрольного события мероприятия подпрограммы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2194" w14:textId="77777777" w:rsidR="00847CE4" w:rsidRPr="004A73DC" w:rsidRDefault="00847CE4" w:rsidP="006D50E5">
            <w:pPr>
              <w:autoSpaceDN w:val="0"/>
              <w:ind w:left="-107" w:right="-93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Ответственный исполнитель (должность/</w:t>
            </w:r>
            <w:r w:rsidRPr="004A73DC">
              <w:rPr>
                <w:rFonts w:ascii="Times New Roman" w:hAnsi="Times New Roman"/>
                <w:b/>
                <w:sz w:val="16"/>
                <w:szCs w:val="16"/>
              </w:rPr>
              <w:br/>
              <w:t>Ф.И.О.)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DDADE" w14:textId="77777777" w:rsidR="00847CE4" w:rsidRPr="004A73DC" w:rsidRDefault="00847CE4" w:rsidP="00A751B3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Срок начала реализации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6805" w14:textId="77777777" w:rsidR="00847CE4" w:rsidRPr="004A73DC" w:rsidRDefault="00847CE4" w:rsidP="006D50E5">
            <w:pPr>
              <w:autoSpaceDN w:val="0"/>
              <w:ind w:left="-107" w:right="-102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Срок окончания реализации (дата наступления контрольного события, мероприятия подпрограммы)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D3478" w14:textId="77777777" w:rsidR="00847CE4" w:rsidRPr="004A73DC" w:rsidRDefault="00847CE4" w:rsidP="006D50E5">
            <w:pPr>
              <w:autoSpaceDN w:val="0"/>
              <w:ind w:left="-115" w:right="-87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Ожидаемый результат от реализации мероприятия</w:t>
            </w:r>
          </w:p>
        </w:tc>
        <w:tc>
          <w:tcPr>
            <w:tcW w:w="2301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E9B0" w14:textId="77777777" w:rsidR="00847CE4" w:rsidRPr="004A73DC" w:rsidRDefault="00847CE4" w:rsidP="00A751B3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График реализации</w:t>
            </w:r>
          </w:p>
        </w:tc>
      </w:tr>
      <w:tr w:rsidR="00847CE4" w:rsidRPr="004A73DC" w14:paraId="12303D1E" w14:textId="77777777" w:rsidTr="00AB538C">
        <w:trPr>
          <w:gridAfter w:val="1"/>
          <w:wAfter w:w="141" w:type="pct"/>
          <w:trHeight w:val="360"/>
          <w:tblHeader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5597C" w14:textId="77777777" w:rsidR="008E7552" w:rsidRPr="004A73DC" w:rsidRDefault="008E7552" w:rsidP="00A751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6BF3D" w14:textId="77777777" w:rsidR="008E7552" w:rsidRPr="004A73DC" w:rsidRDefault="008E7552" w:rsidP="00A751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7528" w14:textId="77777777" w:rsidR="008E7552" w:rsidRPr="004A73DC" w:rsidRDefault="008E7552" w:rsidP="00A751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24BE3" w14:textId="77777777" w:rsidR="008E7552" w:rsidRPr="004A73DC" w:rsidRDefault="008E7552" w:rsidP="00A751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5FA77" w14:textId="77777777" w:rsidR="008E7552" w:rsidRPr="004A73DC" w:rsidRDefault="008E7552" w:rsidP="00A751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6726" w14:textId="77777777" w:rsidR="008E7552" w:rsidRPr="004A73DC" w:rsidRDefault="008E7552" w:rsidP="00A751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FCDF6" w14:textId="77777777" w:rsidR="008E7552" w:rsidRPr="004A73DC" w:rsidRDefault="008E7552" w:rsidP="00A751B3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 xml:space="preserve">очередной финансовый год </w:t>
            </w:r>
          </w:p>
        </w:tc>
        <w:tc>
          <w:tcPr>
            <w:tcW w:w="7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D0FD6" w14:textId="77777777" w:rsidR="008E7552" w:rsidRPr="004A73DC" w:rsidRDefault="008E7552" w:rsidP="00A751B3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7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6ACB" w14:textId="77777777" w:rsidR="008E7552" w:rsidRPr="004A73DC" w:rsidRDefault="00847CE4" w:rsidP="00A751B3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7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76ED6B9" w14:textId="77777777" w:rsidR="008E7552" w:rsidRPr="004A73DC" w:rsidRDefault="008E7552" w:rsidP="00A751B3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8E7552" w:rsidRPr="004A73DC" w14:paraId="11152D5C" w14:textId="77777777" w:rsidTr="00AB538C">
        <w:trPr>
          <w:trHeight w:val="1716"/>
          <w:tblHeader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6D6E" w14:textId="77777777" w:rsidR="008E7552" w:rsidRPr="004A73DC" w:rsidRDefault="008E7552" w:rsidP="00A751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0461" w14:textId="77777777" w:rsidR="008E7552" w:rsidRPr="004A73DC" w:rsidRDefault="008E7552" w:rsidP="00A751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8DAE6" w14:textId="77777777" w:rsidR="008E7552" w:rsidRPr="004A73DC" w:rsidRDefault="008E7552" w:rsidP="00A751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8557" w14:textId="77777777" w:rsidR="008E7552" w:rsidRPr="004A73DC" w:rsidRDefault="008E7552" w:rsidP="00A751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24801" w14:textId="77777777" w:rsidR="008E7552" w:rsidRPr="004A73DC" w:rsidRDefault="008E7552" w:rsidP="00A751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10954" w14:textId="77777777" w:rsidR="008E7552" w:rsidRPr="004A73DC" w:rsidRDefault="008E7552" w:rsidP="00A751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FD9D9" w14:textId="77777777" w:rsidR="008E7552" w:rsidRPr="004A73DC" w:rsidRDefault="008E7552" w:rsidP="006D50E5">
            <w:pPr>
              <w:autoSpaceDN w:val="0"/>
              <w:ind w:left="-129" w:right="-25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I </w:t>
            </w: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кв.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16E5" w14:textId="77777777" w:rsidR="008E7552" w:rsidRPr="004A73DC" w:rsidRDefault="008E7552" w:rsidP="006D50E5">
            <w:pPr>
              <w:autoSpaceDN w:val="0"/>
              <w:ind w:left="-129" w:right="-25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II </w:t>
            </w: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кв.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C50D1" w14:textId="77777777" w:rsidR="008E7552" w:rsidRPr="004A73DC" w:rsidRDefault="008E7552" w:rsidP="00A751B3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III </w:t>
            </w: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кв.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5450F" w14:textId="77777777" w:rsidR="008E7552" w:rsidRPr="004A73DC" w:rsidRDefault="008E7552" w:rsidP="00A751B3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IV </w:t>
            </w: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кв.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70FE9" w14:textId="77777777" w:rsidR="008E7552" w:rsidRPr="004A73DC" w:rsidRDefault="008E7552" w:rsidP="00A751B3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I </w:t>
            </w: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кв.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A5813" w14:textId="77777777" w:rsidR="008E7552" w:rsidRPr="004A73DC" w:rsidRDefault="008E7552" w:rsidP="00A751B3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II </w:t>
            </w: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кв.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1C975" w14:textId="77777777" w:rsidR="008E7552" w:rsidRPr="004A73DC" w:rsidRDefault="008E7552" w:rsidP="00A751B3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III </w:t>
            </w: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кв.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A97AD" w14:textId="77777777" w:rsidR="008E7552" w:rsidRPr="004A73DC" w:rsidRDefault="008E7552" w:rsidP="00A751B3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IV </w:t>
            </w: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кв.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97939" w14:textId="77777777" w:rsidR="008E7552" w:rsidRPr="004A73DC" w:rsidRDefault="008E7552" w:rsidP="00A751B3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I </w:t>
            </w: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кв.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C7471" w14:textId="77777777" w:rsidR="008E7552" w:rsidRPr="004A73DC" w:rsidRDefault="008E7552" w:rsidP="00A751B3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II </w:t>
            </w: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кв.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C131B" w14:textId="77777777" w:rsidR="008E7552" w:rsidRPr="004A73DC" w:rsidRDefault="008E7552" w:rsidP="00A751B3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III </w:t>
            </w: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кв.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5B69E" w14:textId="77777777" w:rsidR="008E7552" w:rsidRPr="004A73DC" w:rsidRDefault="008E7552" w:rsidP="00A751B3">
            <w:pPr>
              <w:autoSpaceDN w:val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IV </w:t>
            </w: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кв.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BB400" w14:textId="77777777" w:rsidR="008E7552" w:rsidRPr="004A73DC" w:rsidRDefault="008E7552" w:rsidP="00A751B3">
            <w:pPr>
              <w:autoSpaceDN w:val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8E7552" w:rsidRPr="004A73DC" w14:paraId="2884B71C" w14:textId="77777777" w:rsidTr="00AB538C">
        <w:trPr>
          <w:trHeight w:val="195"/>
          <w:tblHeader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79CF3A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0FD5BE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877C43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B716EB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71150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5FD8AB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07F135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BD7D55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7E021D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40361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A268FF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A2C06C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BCDB81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3DCFD7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5B14D7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3B5C9D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5CCB14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E78227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8DB60" w14:textId="77777777" w:rsidR="008E7552" w:rsidRPr="004A73DC" w:rsidRDefault="008E7552" w:rsidP="00847CE4">
            <w:pPr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47CE4" w:rsidRPr="004A73DC" w14:paraId="4B63DAA0" w14:textId="77777777" w:rsidTr="006D50E5">
        <w:trPr>
          <w:gridAfter w:val="2"/>
          <w:wAfter w:w="211" w:type="pct"/>
          <w:trHeight w:val="230"/>
        </w:trPr>
        <w:tc>
          <w:tcPr>
            <w:tcW w:w="4789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80B9" w14:textId="5D04A5EE" w:rsidR="00847CE4" w:rsidRPr="004A73DC" w:rsidRDefault="00847CE4" w:rsidP="00847CE4">
            <w:pPr>
              <w:tabs>
                <w:tab w:val="left" w:pos="15322"/>
              </w:tabs>
              <w:autoSpaceDN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Подпрограмма 1</w:t>
            </w:r>
            <w:r w:rsidR="00AB538C" w:rsidRPr="004A73DC"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 w:rsidRPr="004A73DC">
              <w:rPr>
                <w:rFonts w:ascii="Times New Roman" w:eastAsia="Calibri" w:hAnsi="Times New Roman"/>
                <w:b/>
                <w:sz w:val="16"/>
                <w:szCs w:val="16"/>
              </w:rPr>
              <w:t>Формирование благоприятной инвестиционной среды</w:t>
            </w:r>
            <w:r w:rsidR="00AB538C" w:rsidRPr="004A73DC">
              <w:rPr>
                <w:rFonts w:ascii="Times New Roman" w:eastAsia="Calibri" w:hAnsi="Times New Roman"/>
                <w:b/>
                <w:sz w:val="16"/>
                <w:szCs w:val="16"/>
              </w:rPr>
              <w:t>"</w:t>
            </w:r>
          </w:p>
        </w:tc>
      </w:tr>
      <w:tr w:rsidR="008E7552" w:rsidRPr="004A73DC" w14:paraId="39F730C6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066A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DE59F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Создание благоприятных условий для привлечения инвестиций в экономику Атяшевского муниципального района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F1228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1" w:hanging="3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1832B6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5E7A70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BDA27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3CDE3E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69C5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4932DE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31200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A67AEB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C6630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D3208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947C7E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8BB54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B738EB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0F5A14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FF6869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5785D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552" w:rsidRPr="004A73DC" w14:paraId="6E863B08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6DD1E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DA2CA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Повышение качества оценки регулирующего воздействия нормативных правовых актов и их проектов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ADF85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Правовое управление Администрации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EDDDBD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606F21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942C2B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6F25AB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04E5DD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F339D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E8574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52B49D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E7E670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805D1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80CFEB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B52E8E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C7E2A9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4F6EE0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5D360E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F9724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552" w:rsidRPr="004A73DC" w14:paraId="2C7F0152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3A4E2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9390E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Формирование и развитие контрактной системы в сфере закупок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ECED0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D0DDCC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D9CBF3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21866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1EC2E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287E40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801EAA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52931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A9F094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7F24F3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B9472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ECA5CD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A16724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FE965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DB2FCB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C57FEB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9604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552" w:rsidRPr="004A73DC" w14:paraId="2942E1D7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80DB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611C6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Создание благоприятной </w:t>
            </w:r>
            <w:r w:rsidRPr="004A73D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lastRenderedPageBreak/>
              <w:t>конкурентной среды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A5F5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Администрация Атяшевского </w:t>
            </w: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2F775B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029F3E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A40EC6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D7BF6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7E8AE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062F82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594EF7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7312D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663DDA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5F9802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5746F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A3B17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C99CA0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8A7399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81ADB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320ED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552" w:rsidRPr="004A73DC" w14:paraId="2674B10E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C25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30150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Обучение управленческих кадров в сфере инвестиционной деятельности по дополнительным профессиональным программам повышения квалификации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3540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Управление делами Администрации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95B443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314A47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  <w:p w14:paraId="03FB5AC4" w14:textId="77777777" w:rsidR="008E7552" w:rsidRPr="004A73DC" w:rsidRDefault="008E7552" w:rsidP="002319D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D5C3EE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A5A2E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F24C9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70E0F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73790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F8350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71BB1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8E4073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4B4C07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B070A0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DD79E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B3DBB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9C177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CCC41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47CE4" w:rsidRPr="004A73DC" w14:paraId="0EB0DA74" w14:textId="77777777" w:rsidTr="006D50E5">
        <w:trPr>
          <w:gridAfter w:val="2"/>
          <w:wAfter w:w="211" w:type="pct"/>
          <w:trHeight w:val="20"/>
        </w:trPr>
        <w:tc>
          <w:tcPr>
            <w:tcW w:w="4789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3EF3" w14:textId="77777777" w:rsidR="00847CE4" w:rsidRPr="004A73DC" w:rsidRDefault="00847CE4" w:rsidP="002319D9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Подпрограмма 2 «Развитие промышленного комплекса»</w:t>
            </w:r>
          </w:p>
        </w:tc>
      </w:tr>
      <w:tr w:rsidR="008E7552" w:rsidRPr="004A73DC" w14:paraId="1BFEE78A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5661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39098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Определение площадок под расширение существующих промышленных предприятий и создание новых производств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EEA65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Отдел по имуществу и земельным отношениям Администрации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B2C9A3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EE1461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  <w:p w14:paraId="7890C6D8" w14:textId="77777777" w:rsidR="008E7552" w:rsidRPr="004A73DC" w:rsidRDefault="008E7552" w:rsidP="002319D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29452D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4FC129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B23EBA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1D30B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30A2A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09C8E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CD8A7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C041E1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AC2BF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1F19F7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33E8E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7ACD64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266F9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4B560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47CE4" w:rsidRPr="004A73DC" w14:paraId="6F786CEB" w14:textId="77777777" w:rsidTr="006D50E5">
        <w:trPr>
          <w:gridAfter w:val="2"/>
          <w:wAfter w:w="211" w:type="pct"/>
          <w:trHeight w:val="20"/>
        </w:trPr>
        <w:tc>
          <w:tcPr>
            <w:tcW w:w="4789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4D6F" w14:textId="77777777" w:rsidR="00847CE4" w:rsidRPr="004A73DC" w:rsidRDefault="00847CE4" w:rsidP="002319D9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Подпрограмма 3 «Стратегическое планирование»</w:t>
            </w:r>
          </w:p>
        </w:tc>
      </w:tr>
      <w:tr w:rsidR="00B107B9" w:rsidRPr="004A73DC" w14:paraId="56322089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6C27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D0CE1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Развитие муниципального стратегического планирования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3DF31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Отраслевые (функциональные) органы Администрации Атяшевского муницип</w:t>
            </w:r>
            <w:r w:rsidR="00847CE4" w:rsidRPr="004A73DC">
              <w:rPr>
                <w:rFonts w:ascii="Times New Roman" w:hAnsi="Times New Roman"/>
                <w:sz w:val="16"/>
                <w:szCs w:val="16"/>
              </w:rPr>
              <w:t>а</w:t>
            </w:r>
            <w:r w:rsidRPr="004A73DC">
              <w:rPr>
                <w:rFonts w:ascii="Times New Roman" w:hAnsi="Times New Roman"/>
                <w:sz w:val="16"/>
                <w:szCs w:val="16"/>
              </w:rPr>
              <w:t>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F63144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CCEF12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  <w:p w14:paraId="64FC588F" w14:textId="77777777" w:rsidR="008E7552" w:rsidRPr="004A73DC" w:rsidRDefault="008E7552" w:rsidP="002319D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DE49AE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BD68F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715E0A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1A54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9FB551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FBDABD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03573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3652B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01FFB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A7B06E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285A6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21179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9273C3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FE85D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552" w:rsidRPr="004A73DC" w14:paraId="4E422DC6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FF3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9937B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Разработка прогнозов социально-экономического развития Атяшевского муниципального района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BBFDC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C1D3B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2A571E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ноябрь</w:t>
            </w:r>
          </w:p>
          <w:p w14:paraId="195D0F50" w14:textId="77777777" w:rsidR="008E7552" w:rsidRPr="004A73DC" w:rsidRDefault="008E7552" w:rsidP="002319D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213BBE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FDAD0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E3F0E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9DEECA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DE949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F87E6A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167C81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B32C17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AF564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8DDF9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C7C973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8804B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2A96D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967D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552" w:rsidRPr="004A73DC" w14:paraId="6868138F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060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7ED9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Создание условий для эффективной разработки и реализации </w:t>
            </w: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муниципальных программ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B1ADB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экономического анализа и прогнозирования </w:t>
            </w: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>Администрации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121D19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F3243F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  <w:p w14:paraId="6EC24865" w14:textId="77777777" w:rsidR="008E7552" w:rsidRPr="004A73DC" w:rsidRDefault="008E7552" w:rsidP="002319D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603DC8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2EFB7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7308C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25C697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405D14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3FBA62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DE0DA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BEA78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2D69B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3D677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B8610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7041D4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9A69D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C02E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47CE4" w:rsidRPr="004A73DC" w14:paraId="0D452643" w14:textId="77777777" w:rsidTr="006D50E5">
        <w:trPr>
          <w:gridAfter w:val="2"/>
          <w:wAfter w:w="211" w:type="pct"/>
          <w:trHeight w:val="20"/>
        </w:trPr>
        <w:tc>
          <w:tcPr>
            <w:tcW w:w="4789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4543" w14:textId="77777777" w:rsidR="00847CE4" w:rsidRPr="004A73DC" w:rsidRDefault="00847CE4" w:rsidP="002319D9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Подпрограмма 4 «Развитие конкуренции»</w:t>
            </w:r>
          </w:p>
        </w:tc>
      </w:tr>
      <w:tr w:rsidR="008E7552" w:rsidRPr="004A73DC" w14:paraId="6F1F76EB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82D3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B21E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Организация обучения сотрудников Администрации Атяшевского муниципального района по образовательным программам, предусматривающим комплексное изучение целей, задач и инструментов развития конкурентной политики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9FE19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Управление делами Администрации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25A65A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6B970C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  <w:p w14:paraId="028E9BBA" w14:textId="77777777" w:rsidR="008E7552" w:rsidRPr="004A73DC" w:rsidRDefault="008E7552" w:rsidP="002319D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F8E56B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86123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759861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63975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B1666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B2650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DB38D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20FC94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869D7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54E1E9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6B7A2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39906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6539F2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CEF2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552" w:rsidRPr="004A73DC" w14:paraId="6BDC2EC5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07CA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191F2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Актуализация Плана мероприятий («дорожной карты») по содействию развитию конкуренции Атяшевского муниципального района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8C847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48440D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679505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  <w:p w14:paraId="3FCCA2AE" w14:textId="77777777" w:rsidR="008E7552" w:rsidRPr="004A73DC" w:rsidRDefault="008E7552" w:rsidP="002319D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89BA17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B4C5C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13E000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8513C7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548079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D1913A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BD2DC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92A8C7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61A093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5A0FC7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1C202E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0B6B3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1CE309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ECA1B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552" w:rsidRPr="004A73DC" w14:paraId="599FB4D5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27E9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708A9" w14:textId="77777777" w:rsidR="008E7552" w:rsidRPr="004A73DC" w:rsidRDefault="008E7552" w:rsidP="002319D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Формирование отчета о выполнении Плана мероприятий («дорожной карты») по содействию развитию конкуренции Атяшевского муниципального района за 4 квартал 2016г. до 25.01.2017г., далее, 1 раз в полугодии.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40E58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B6FC5D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FC770A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  <w:p w14:paraId="216FB332" w14:textId="77777777" w:rsidR="008E7552" w:rsidRPr="004A73DC" w:rsidRDefault="008E7552" w:rsidP="002319D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3A429B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1A0C0D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4D1D1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6221C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B66CBD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767743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CA0EB2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A295D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5AFE0B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D0DAE4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6A3013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31B2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F651C2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B5319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552" w:rsidRPr="004A73DC" w14:paraId="171DF632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258B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2415B" w14:textId="77777777" w:rsidR="008E7552" w:rsidRPr="004A73DC" w:rsidRDefault="008E7552" w:rsidP="002319D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 xml:space="preserve">Размещение информации о </w:t>
            </w: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деятельности по содействию развитию </w:t>
            </w:r>
            <w:proofErr w:type="gramStart"/>
            <w:r w:rsidRPr="004A73DC">
              <w:rPr>
                <w:rFonts w:ascii="Times New Roman" w:hAnsi="Times New Roman"/>
                <w:sz w:val="16"/>
                <w:szCs w:val="16"/>
              </w:rPr>
              <w:t>конкуренции  на</w:t>
            </w:r>
            <w:proofErr w:type="gramEnd"/>
            <w:r w:rsidRPr="004A73DC">
              <w:rPr>
                <w:rFonts w:ascii="Times New Roman" w:hAnsi="Times New Roman"/>
                <w:sz w:val="16"/>
                <w:szCs w:val="16"/>
              </w:rPr>
              <w:t xml:space="preserve"> официальном сайте органов местного самоуправления Атяшев</w:t>
            </w:r>
            <w:r w:rsidR="00847CE4" w:rsidRPr="004A73DC">
              <w:rPr>
                <w:rFonts w:ascii="Times New Roman" w:hAnsi="Times New Roman"/>
                <w:sz w:val="16"/>
                <w:szCs w:val="16"/>
              </w:rPr>
              <w:t>с</w:t>
            </w:r>
            <w:r w:rsidRPr="004A73DC">
              <w:rPr>
                <w:rFonts w:ascii="Times New Roman" w:hAnsi="Times New Roman"/>
                <w:sz w:val="16"/>
                <w:szCs w:val="16"/>
              </w:rPr>
              <w:t>кого муниципального  района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FD33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экономического </w:t>
            </w: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>анализа и прогнозирования Администрации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7B6FC2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7B4456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  <w:p w14:paraId="55F96F6F" w14:textId="77777777" w:rsidR="008E7552" w:rsidRPr="004A73DC" w:rsidRDefault="008E7552" w:rsidP="002319D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34C725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C8BDC4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24F48D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691BA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D15182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09FE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7312D2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A5DB14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D27179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57F551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AED6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22857A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752D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2D54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552" w:rsidRPr="004A73DC" w14:paraId="63F5AF80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8A60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B6956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Участие в реализации составляющих Стандарта развития конкуренции, обеспечивающих эффективное функционирования рынков товаров и услуг на муниципальном уровне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4D9D7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45DF86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9D1063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  <w:p w14:paraId="0F8A97B6" w14:textId="77777777" w:rsidR="008E7552" w:rsidRPr="004A73DC" w:rsidRDefault="008E7552" w:rsidP="002319D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EACA41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5DEEBE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9C9B4E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FEE69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E0EE0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181474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D5696E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3A58C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6CD6DB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B867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E28D9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5FF969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EFF32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02057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47CE4" w:rsidRPr="004A73DC" w14:paraId="297002F7" w14:textId="77777777" w:rsidTr="006D50E5">
        <w:trPr>
          <w:gridAfter w:val="2"/>
          <w:wAfter w:w="211" w:type="pct"/>
          <w:trHeight w:val="20"/>
        </w:trPr>
        <w:tc>
          <w:tcPr>
            <w:tcW w:w="4789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B21E" w14:textId="77777777" w:rsidR="00847CE4" w:rsidRPr="004A73DC" w:rsidRDefault="00847CE4" w:rsidP="002319D9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Подпрограмма 5 «Развитие инфраструктуры потребительского рынка товаров, работ и услуг»</w:t>
            </w:r>
          </w:p>
        </w:tc>
      </w:tr>
      <w:tr w:rsidR="008E7552" w:rsidRPr="004A73DC" w14:paraId="0C920D6C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7DF2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79F1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Оказание консультативной поддержки субъектам торговли по вопросам применения действующего законодательства РФ в сфере торговли, защиты прав потребителей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E1E6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E31C1C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BA12B3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  <w:p w14:paraId="336C1D2B" w14:textId="77777777" w:rsidR="008E7552" w:rsidRPr="004A73DC" w:rsidRDefault="008E7552" w:rsidP="002319D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A7C0AE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97A6A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E24864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FFDC5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B6239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814EF3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BE7EFE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1AB162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13F802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1E44C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41A7C3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CDCE7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7670EA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69800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552" w:rsidRPr="004A73DC" w14:paraId="5FF4B540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9E6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E223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Содействие и организация проведения обучающих семинаров, конференций, «круглых столов» по вопросам развития и совершенствования торговой деятельности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10D6" w14:textId="77777777" w:rsidR="008E7552" w:rsidRPr="004A73DC" w:rsidRDefault="008E7552" w:rsidP="002319D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10BD74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40F191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  <w:p w14:paraId="4F802D34" w14:textId="77777777" w:rsidR="008E7552" w:rsidRPr="004A73DC" w:rsidRDefault="008E7552" w:rsidP="002319D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530274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91D87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29E2D0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EF1C07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1329E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3BA2BD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DF1770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92D0F1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66A2AB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7B40ED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76B6E3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5306CA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387BE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624F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552" w:rsidRPr="004A73DC" w14:paraId="41BA1828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47D1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lastRenderedPageBreak/>
              <w:t>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0886" w14:textId="77777777" w:rsidR="008E7552" w:rsidRPr="004A73DC" w:rsidRDefault="008E7552" w:rsidP="002319D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Развитие потребительского рынка и повышение доступности товаров для населения Атяшевского муниципального района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D03A" w14:textId="77777777" w:rsidR="008E7552" w:rsidRPr="004A73DC" w:rsidRDefault="008E7552" w:rsidP="002319D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FA08DA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326D7C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  <w:p w14:paraId="5F9F032A" w14:textId="77777777" w:rsidR="008E7552" w:rsidRPr="004A73DC" w:rsidRDefault="008E7552" w:rsidP="002319D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494948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8D45F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C2FE69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A6D38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D5E4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E7604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6649E2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2D29C3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A7DC5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BC6F1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FE8067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90A7FE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897413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6BB3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552" w:rsidRPr="004A73DC" w14:paraId="65BDF02A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A02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E2E6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Участие представителей Администрации Атяшевского муниципального района на республиканских семинарах, форумах, круглых столах, тренингах и прочих мероприятиях по вопросам торговой деятельности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5165" w14:textId="77777777" w:rsidR="008E7552" w:rsidRPr="004A73DC" w:rsidRDefault="008E7552" w:rsidP="002319D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5E603E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9EE81D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  <w:p w14:paraId="373B8637" w14:textId="77777777" w:rsidR="008E7552" w:rsidRPr="004A73DC" w:rsidRDefault="008E7552" w:rsidP="002319D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98B21E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F5DCF9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2B1F83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64CED7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5FD74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D3DD4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DD802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8A4651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B8455A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4962D1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60AC97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C9ED54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A2A381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76C9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E7552" w:rsidRPr="004A73DC" w14:paraId="023E7F47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592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AAC4" w14:textId="77777777" w:rsidR="008E7552" w:rsidRPr="004A73DC" w:rsidRDefault="008E7552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Участие в праздновании республиканского профессионального праздника "День торговли»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2899" w14:textId="77777777" w:rsidR="008E7552" w:rsidRPr="004A73DC" w:rsidRDefault="008E7552" w:rsidP="002319D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DD581D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8A24E8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август</w:t>
            </w:r>
          </w:p>
          <w:p w14:paraId="33B69FFD" w14:textId="77777777" w:rsidR="008E7552" w:rsidRPr="004A73DC" w:rsidRDefault="008E7552" w:rsidP="002319D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24803C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5830AD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501D23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7AAA14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DB8F90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1F806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8D90E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FD1BE7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243E10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6DE12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6359E0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7BD5DF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C88A4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D9D76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47CE4" w:rsidRPr="004A73DC" w14:paraId="11E8D3E4" w14:textId="77777777" w:rsidTr="006D50E5">
        <w:trPr>
          <w:gridAfter w:val="2"/>
          <w:wAfter w:w="211" w:type="pct"/>
          <w:trHeight w:val="20"/>
        </w:trPr>
        <w:tc>
          <w:tcPr>
            <w:tcW w:w="4789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7E3E" w14:textId="77777777" w:rsidR="00847CE4" w:rsidRPr="004A73DC" w:rsidRDefault="00847CE4" w:rsidP="002319D9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sz w:val="16"/>
                <w:szCs w:val="16"/>
              </w:rPr>
              <w:t>Подпрограмма 6 «Развитие транспортного обслуживания населения»</w:t>
            </w:r>
          </w:p>
        </w:tc>
      </w:tr>
      <w:tr w:rsidR="008E7552" w:rsidRPr="004A73DC" w14:paraId="647D4703" w14:textId="77777777" w:rsidTr="00AB538C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8142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99FE" w14:textId="04D5B7C3" w:rsidR="008E7552" w:rsidRPr="004A73DC" w:rsidRDefault="009873CF" w:rsidP="002319D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Проведение аукциона для выполнения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на территории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lastRenderedPageBreak/>
              <w:t>Атяшевского муниципального района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7706" w14:textId="77777777" w:rsidR="008E7552" w:rsidRPr="004A73DC" w:rsidRDefault="008E7552" w:rsidP="002319D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>Администрация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EEDB2C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C4C52C" w14:textId="20CCF51D" w:rsidR="002319D9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сентябрь</w:t>
            </w:r>
            <w:r w:rsidR="002319D9"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январь</w:t>
            </w:r>
          </w:p>
          <w:p w14:paraId="1E9F8945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61E485" w14:textId="77777777" w:rsidR="008E7552" w:rsidRPr="004A73DC" w:rsidRDefault="008E7552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88C075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4C2D81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7AA860" w14:textId="61750E3E" w:rsidR="008E7552" w:rsidRPr="004A73DC" w:rsidRDefault="002319D9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с</w:t>
            </w:r>
            <w:r w:rsidR="009873CF" w:rsidRPr="004A73DC">
              <w:rPr>
                <w:rFonts w:ascii="Times New Roman" w:hAnsi="Times New Roman"/>
                <w:sz w:val="16"/>
                <w:szCs w:val="16"/>
              </w:rPr>
              <w:t>ентябрь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9A1DC1" w14:textId="73EF5195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743568" w14:textId="240F7FA2" w:rsidR="008E7552" w:rsidRPr="004A73DC" w:rsidRDefault="002319D9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318469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B1A1B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96913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4E0F25" w14:textId="603BDE98" w:rsidR="008E7552" w:rsidRPr="004A73DC" w:rsidRDefault="002319D9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A7FDAC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BB7373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48AC97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1DDF8" w14:textId="77777777" w:rsidR="008E7552" w:rsidRPr="004A73DC" w:rsidRDefault="008E7552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19D9" w:rsidRPr="004A73DC" w14:paraId="1DFD95FB" w14:textId="77777777" w:rsidTr="00E875BB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28B7" w14:textId="77777777" w:rsidR="002319D9" w:rsidRPr="004A73DC" w:rsidRDefault="002319D9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BA2A" w14:textId="2C6FC0DA" w:rsidR="002319D9" w:rsidRPr="004A73DC" w:rsidRDefault="002319D9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0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Приемка и оплата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на территории Атяшевского муниципального района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B440" w14:textId="393175CE" w:rsidR="002319D9" w:rsidRPr="004A73DC" w:rsidRDefault="002319D9" w:rsidP="002319D9">
            <w:pPr>
              <w:spacing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51D0AC" w14:textId="77777777" w:rsidR="002319D9" w:rsidRPr="004A73DC" w:rsidRDefault="002319D9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BF0CA9" w14:textId="77777777" w:rsidR="002319D9" w:rsidRPr="004A73DC" w:rsidRDefault="002319D9" w:rsidP="002319D9">
            <w:pPr>
              <w:autoSpaceDN w:val="0"/>
              <w:spacing w:line="240" w:lineRule="auto"/>
              <w:ind w:right="-102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ежемесячно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556F62" w14:textId="77777777" w:rsidR="002319D9" w:rsidRPr="004A73DC" w:rsidRDefault="002319D9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9EE116" w14:textId="77777777" w:rsidR="002319D9" w:rsidRPr="004A73DC" w:rsidRDefault="002319D9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2DE4B5" w14:textId="77777777" w:rsidR="002319D9" w:rsidRPr="004A73DC" w:rsidRDefault="002319D9" w:rsidP="002319D9">
            <w:pPr>
              <w:autoSpaceDN w:val="0"/>
              <w:spacing w:line="240" w:lineRule="auto"/>
              <w:rPr>
                <w:rFonts w:ascii="Times New Roman" w:hAnsi="Times New Roman"/>
                <w:strike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ABB3D1" w14:textId="7ADC780F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1E3E60" w14:textId="75E45D09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+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4BE6D5" w14:textId="1CC64A9A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+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E339E5" w14:textId="7C5F5EB8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+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30C8BB" w14:textId="2CAEB818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916CCC" w14:textId="3B72E89B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07B729" w14:textId="6B6F7D71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+</w:t>
            </w:r>
          </w:p>
        </w:tc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0A6CD8" w14:textId="50E6E285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FE8937" w14:textId="6A3D5C2D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E2C871" w14:textId="3A255A33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05923" w14:textId="77777777" w:rsidR="002319D9" w:rsidRPr="004A73DC" w:rsidRDefault="002319D9" w:rsidP="002319D9">
            <w:pPr>
              <w:autoSpaceDN w:val="0"/>
              <w:spacing w:after="0"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</w:p>
          <w:p w14:paraId="53D8757F" w14:textId="77777777" w:rsidR="002319D9" w:rsidRPr="004A73DC" w:rsidRDefault="002319D9" w:rsidP="002319D9">
            <w:pPr>
              <w:autoSpaceDN w:val="0"/>
              <w:spacing w:after="0"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</w:p>
          <w:p w14:paraId="3220648D" w14:textId="77777777" w:rsidR="002319D9" w:rsidRPr="004A73DC" w:rsidRDefault="002319D9" w:rsidP="002319D9">
            <w:pPr>
              <w:autoSpaceDN w:val="0"/>
              <w:spacing w:after="0"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</w:p>
          <w:p w14:paraId="1FBE3FC7" w14:textId="77777777" w:rsidR="002319D9" w:rsidRPr="004A73DC" w:rsidRDefault="002319D9" w:rsidP="002319D9">
            <w:pPr>
              <w:autoSpaceDN w:val="0"/>
              <w:spacing w:after="0"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</w:p>
          <w:p w14:paraId="60A184DD" w14:textId="77777777" w:rsidR="002319D9" w:rsidRPr="004A73DC" w:rsidRDefault="002319D9" w:rsidP="002319D9">
            <w:pPr>
              <w:autoSpaceDN w:val="0"/>
              <w:spacing w:after="0"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</w:p>
          <w:p w14:paraId="2F730EBE" w14:textId="77777777" w:rsidR="002319D9" w:rsidRPr="004A73DC" w:rsidRDefault="002319D9" w:rsidP="002319D9">
            <w:pPr>
              <w:autoSpaceDN w:val="0"/>
              <w:spacing w:after="0"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</w:p>
          <w:p w14:paraId="6C095D8C" w14:textId="77777777" w:rsidR="002319D9" w:rsidRPr="004A73DC" w:rsidRDefault="002319D9" w:rsidP="002319D9">
            <w:pPr>
              <w:autoSpaceDN w:val="0"/>
              <w:spacing w:after="0"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</w:p>
          <w:p w14:paraId="3E56AB7C" w14:textId="7283335F" w:rsidR="002319D9" w:rsidRPr="004A73DC" w:rsidRDefault="002319D9" w:rsidP="002319D9">
            <w:pPr>
              <w:autoSpaceDN w:val="0"/>
              <w:spacing w:after="0" w:line="240" w:lineRule="auto"/>
              <w:ind w:left="-91" w:right="-16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319D9" w:rsidRPr="004A73DC" w14:paraId="1301495B" w14:textId="77777777" w:rsidTr="00AB538C">
        <w:trPr>
          <w:trHeight w:val="20"/>
        </w:trPr>
        <w:tc>
          <w:tcPr>
            <w:tcW w:w="4786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0CFE" w14:textId="613DA8A9" w:rsidR="002319D9" w:rsidRPr="004A73DC" w:rsidRDefault="002319D9" w:rsidP="002319D9">
            <w:pPr>
              <w:autoSpaceDN w:val="0"/>
              <w:spacing w:line="240" w:lineRule="auto"/>
              <w:ind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7</w:t>
            </w: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ab/>
              <w:t>«Развитие и поддержка малого и среднего предпринимательства»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329A4" w14:textId="77777777" w:rsidR="002319D9" w:rsidRPr="004A73DC" w:rsidRDefault="002319D9" w:rsidP="002319D9">
            <w:pPr>
              <w:autoSpaceDN w:val="0"/>
              <w:spacing w:after="0"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D63E6" w:rsidRPr="004A73DC" w14:paraId="0BF3979A" w14:textId="77777777" w:rsidTr="00AB538C">
        <w:trPr>
          <w:trHeight w:val="20"/>
        </w:trPr>
        <w:tc>
          <w:tcPr>
            <w:tcW w:w="4786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D5A3" w14:textId="68817CCF" w:rsidR="004D63E6" w:rsidRPr="004A73DC" w:rsidRDefault="004D63E6" w:rsidP="004D63E6">
            <w:pPr>
              <w:pStyle w:val="a3"/>
              <w:numPr>
                <w:ilvl w:val="0"/>
                <w:numId w:val="38"/>
              </w:numPr>
              <w:autoSpaceDN w:val="0"/>
              <w:spacing w:line="240" w:lineRule="auto"/>
              <w:ind w:right="-165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 механизмов финансовой и имущественной поддержки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CB7CB" w14:textId="77777777" w:rsidR="004D63E6" w:rsidRPr="004A73DC" w:rsidRDefault="004D63E6" w:rsidP="002319D9">
            <w:pPr>
              <w:autoSpaceDN w:val="0"/>
              <w:spacing w:after="0"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19D9" w:rsidRPr="004A73DC" w14:paraId="4397E577" w14:textId="77777777" w:rsidTr="00E23887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8308" w14:textId="5183B18B" w:rsidR="002319D9" w:rsidRPr="004A73DC" w:rsidRDefault="002319D9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1</w:t>
            </w:r>
            <w:r w:rsidRPr="004A73DC">
              <w:rPr>
                <w:rFonts w:ascii="Times New Roman" w:hAnsi="Times New Roman"/>
                <w:sz w:val="16"/>
                <w:szCs w:val="16"/>
              </w:rPr>
              <w:t>.</w:t>
            </w:r>
            <w:r w:rsidR="004D63E6" w:rsidRPr="004A7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A6F7" w14:textId="68D2D318" w:rsidR="002319D9" w:rsidRPr="004A73DC" w:rsidRDefault="004D63E6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A73DC">
              <w:rPr>
                <w:rFonts w:ascii="Times New Roman" w:hAnsi="Times New Roman" w:cs="Arial"/>
                <w:sz w:val="16"/>
                <w:szCs w:val="16"/>
              </w:rPr>
              <w:t>Количество субъектов малого и среднего предпринимательства</w:t>
            </w:r>
            <w:proofErr w:type="gramEnd"/>
            <w:r w:rsidRPr="004A73DC">
              <w:rPr>
                <w:rFonts w:ascii="Times New Roman" w:hAnsi="Times New Roman" w:cs="Arial"/>
                <w:sz w:val="16"/>
                <w:szCs w:val="16"/>
              </w:rPr>
              <w:t xml:space="preserve"> получивших муниципальную поддержку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F85D0B" w14:textId="77777777" w:rsidR="002319D9" w:rsidRPr="004A73DC" w:rsidRDefault="002319D9" w:rsidP="002319D9">
            <w:pPr>
              <w:spacing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  <w:p w14:paraId="0ABF4280" w14:textId="5B1641B7" w:rsidR="002319D9" w:rsidRPr="004A73DC" w:rsidRDefault="002319D9" w:rsidP="002319D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 xml:space="preserve">Отдел </w:t>
            </w:r>
            <w:r w:rsidRPr="004A73DC">
              <w:rPr>
                <w:rFonts w:ascii="Times New Roman" w:hAnsi="Times New Roman"/>
                <w:sz w:val="16"/>
                <w:szCs w:val="16"/>
              </w:rPr>
              <w:t>по управлению муниципальным имуществом и земельным отношениям</w:t>
            </w:r>
            <w:r w:rsidRPr="004A73DC">
              <w:rPr>
                <w:rFonts w:ascii="Times New Roman" w:eastAsia="Calibri" w:hAnsi="Times New Roman"/>
                <w:sz w:val="16"/>
                <w:szCs w:val="16"/>
              </w:rPr>
              <w:t xml:space="preserve"> Администрации Атяшевского </w:t>
            </w:r>
            <w:r w:rsidRPr="004A73DC">
              <w:rPr>
                <w:rFonts w:ascii="Times New Roman" w:eastAsia="Calibri" w:hAnsi="Times New Roman"/>
                <w:sz w:val="16"/>
                <w:szCs w:val="16"/>
              </w:rPr>
              <w:lastRenderedPageBreak/>
              <w:t>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66EA23" w14:textId="7FE3F7B2" w:rsidR="002319D9" w:rsidRPr="004A73DC" w:rsidRDefault="002319D9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A26F48" w14:textId="77777777" w:rsidR="002319D9" w:rsidRPr="004A73DC" w:rsidRDefault="002319D9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  <w:p w14:paraId="15311F0D" w14:textId="77777777" w:rsidR="002319D9" w:rsidRPr="004A73DC" w:rsidRDefault="002319D9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810380" w14:textId="5D9414AA" w:rsidR="002319D9" w:rsidRPr="004A73DC" w:rsidRDefault="002319D9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700DCF" w14:textId="77BE7999" w:rsidR="002319D9" w:rsidRPr="004A73DC" w:rsidRDefault="002319D9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CE7C89" w14:textId="614BE555" w:rsidR="002319D9" w:rsidRPr="004A73DC" w:rsidRDefault="002319D9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8C98C5" w14:textId="37A9C65F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CD80EE" w14:textId="072BF1D9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D7E940" w14:textId="10E419F1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1C1E55" w14:textId="19C3EA4D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C473E0" w14:textId="0C0044D9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9E3FC7" w14:textId="015DE724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01823E" w14:textId="0A790D4C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EE7344" w14:textId="60FFDF72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C8E360" w14:textId="532BFEA7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C7B477" w14:textId="59D533EB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303DB" w14:textId="77777777" w:rsidR="002319D9" w:rsidRPr="004A73DC" w:rsidRDefault="002319D9" w:rsidP="002319D9">
            <w:pPr>
              <w:autoSpaceDN w:val="0"/>
              <w:spacing w:after="0"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D63E6" w:rsidRPr="004A73DC" w14:paraId="206A7200" w14:textId="77777777" w:rsidTr="004D63E6">
        <w:trPr>
          <w:trHeight w:val="20"/>
        </w:trPr>
        <w:tc>
          <w:tcPr>
            <w:tcW w:w="4786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51D8" w14:textId="15789DF2" w:rsidR="004D63E6" w:rsidRPr="004A73DC" w:rsidRDefault="004D63E6" w:rsidP="004D63E6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 w:cs="Arial"/>
                <w:b/>
                <w:sz w:val="16"/>
                <w:szCs w:val="16"/>
              </w:rPr>
              <w:t>2. Развитие инфраструктуры поддержки малого и среднего предпринимательства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4A993" w14:textId="77777777" w:rsidR="004D63E6" w:rsidRPr="004A73DC" w:rsidRDefault="004D63E6" w:rsidP="004D63E6">
            <w:pPr>
              <w:autoSpaceDN w:val="0"/>
              <w:spacing w:after="0"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08B2" w:rsidRPr="004A73DC" w14:paraId="31833862" w14:textId="77777777" w:rsidTr="00E23887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C08F" w14:textId="1BCA8C7C" w:rsidR="006708B2" w:rsidRPr="004A73DC" w:rsidRDefault="006708B2" w:rsidP="006708B2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2.1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EBFD" w14:textId="7B755BB9" w:rsidR="006708B2" w:rsidRPr="004A73DC" w:rsidRDefault="006708B2" w:rsidP="0067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 w:cs="Arial"/>
                <w:sz w:val="16"/>
                <w:szCs w:val="16"/>
              </w:rPr>
              <w:t>Увеличение количества вновь созданных рабочих мест (включая вновь зарегистрированных индивидуальных предпринимателей) в секторе малого и среднего предпринимательства</w:t>
            </w:r>
            <w:r w:rsidRPr="004A73D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53209" w14:textId="3FCD4CD8" w:rsidR="006708B2" w:rsidRPr="004A73DC" w:rsidRDefault="006708B2" w:rsidP="006708B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6D570A" w14:textId="4209DAE7" w:rsidR="006708B2" w:rsidRPr="004A73DC" w:rsidRDefault="006708B2" w:rsidP="006708B2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1FA0FE" w14:textId="77777777" w:rsidR="006708B2" w:rsidRPr="004A73DC" w:rsidRDefault="006708B2" w:rsidP="006708B2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  <w:p w14:paraId="77B0F751" w14:textId="77777777" w:rsidR="006708B2" w:rsidRPr="004A73DC" w:rsidRDefault="006708B2" w:rsidP="006708B2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0CD2B7" w14:textId="4B6FF847" w:rsidR="006708B2" w:rsidRPr="004A73DC" w:rsidRDefault="006708B2" w:rsidP="006708B2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FC8CBA" w14:textId="3BE9C250" w:rsidR="006708B2" w:rsidRPr="004A73DC" w:rsidRDefault="006708B2" w:rsidP="006708B2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AF71AC" w14:textId="11D03E8C" w:rsidR="006708B2" w:rsidRPr="004A73DC" w:rsidRDefault="006708B2" w:rsidP="006708B2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A88C82" w14:textId="7CFC3F45" w:rsidR="006708B2" w:rsidRPr="004A73DC" w:rsidRDefault="006708B2" w:rsidP="006708B2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231378" w14:textId="74144608" w:rsidR="006708B2" w:rsidRPr="004A73DC" w:rsidRDefault="006708B2" w:rsidP="006708B2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EBDEE" w14:textId="2793A891" w:rsidR="006708B2" w:rsidRPr="004A73DC" w:rsidRDefault="006708B2" w:rsidP="006708B2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B93D6A" w14:textId="030A4EE2" w:rsidR="006708B2" w:rsidRPr="004A73DC" w:rsidRDefault="006708B2" w:rsidP="006708B2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75B8D7" w14:textId="16B97980" w:rsidR="006708B2" w:rsidRPr="004A73DC" w:rsidRDefault="006708B2" w:rsidP="006708B2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40E5D3" w14:textId="4118E45A" w:rsidR="006708B2" w:rsidRPr="004A73DC" w:rsidRDefault="006708B2" w:rsidP="006708B2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BDA1B2" w14:textId="73337403" w:rsidR="006708B2" w:rsidRPr="004A73DC" w:rsidRDefault="006708B2" w:rsidP="006708B2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F125E5" w14:textId="66A191D3" w:rsidR="006708B2" w:rsidRPr="004A73DC" w:rsidRDefault="006708B2" w:rsidP="006708B2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47A22D" w14:textId="2177B381" w:rsidR="006708B2" w:rsidRPr="004A73DC" w:rsidRDefault="006708B2" w:rsidP="006708B2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2565F9" w14:textId="6F53719F" w:rsidR="006708B2" w:rsidRPr="004A73DC" w:rsidRDefault="006708B2" w:rsidP="006708B2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5E231" w14:textId="77777777" w:rsidR="006708B2" w:rsidRPr="004A73DC" w:rsidRDefault="006708B2" w:rsidP="006708B2">
            <w:pPr>
              <w:autoSpaceDN w:val="0"/>
              <w:spacing w:after="0"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19D9" w:rsidRPr="004A73DC" w14:paraId="282F0001" w14:textId="77777777" w:rsidTr="00E23887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E57D" w14:textId="53025061" w:rsidR="002319D9" w:rsidRPr="004A73DC" w:rsidRDefault="004D63E6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B6BE" w14:textId="4B71D83E" w:rsidR="002319D9" w:rsidRPr="004A73DC" w:rsidRDefault="00984D7A" w:rsidP="0023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 w:cs="Arial"/>
                <w:sz w:val="16"/>
                <w:szCs w:val="16"/>
              </w:rPr>
              <w:t>У</w:t>
            </w:r>
            <w:r w:rsidR="004D63E6" w:rsidRPr="004A73DC">
              <w:rPr>
                <w:rFonts w:ascii="Times New Roman" w:hAnsi="Times New Roman" w:cs="Arial"/>
                <w:sz w:val="16"/>
                <w:szCs w:val="16"/>
              </w:rPr>
              <w:t>величение субъектов малого и среднего предпринимательства, созданных физическими лицами в возрасте до 30 лет (включительно), в общем количестве субъектов малого и среднего предпринимательства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551B2" w14:textId="1EC3AD83" w:rsidR="002319D9" w:rsidRPr="004A73DC" w:rsidRDefault="002319D9" w:rsidP="002319D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FBD5C1" w14:textId="53E44C8F" w:rsidR="002319D9" w:rsidRPr="004A73DC" w:rsidRDefault="002319D9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59FF35" w14:textId="77777777" w:rsidR="002319D9" w:rsidRPr="004A73DC" w:rsidRDefault="002319D9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  <w:p w14:paraId="7E4440E0" w14:textId="77777777" w:rsidR="002319D9" w:rsidRPr="004A73DC" w:rsidRDefault="002319D9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79C391" w14:textId="2FA09EB9" w:rsidR="002319D9" w:rsidRPr="004A73DC" w:rsidRDefault="002319D9" w:rsidP="002319D9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5064A0" w14:textId="69819C23" w:rsidR="002319D9" w:rsidRPr="004A73DC" w:rsidRDefault="002319D9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310487" w14:textId="2C4FCDD9" w:rsidR="002319D9" w:rsidRPr="004A73DC" w:rsidRDefault="002319D9" w:rsidP="002319D9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875D93" w14:textId="5AA000CF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1DA287" w14:textId="48CF866F" w:rsidR="002319D9" w:rsidRPr="004A73DC" w:rsidRDefault="002319D9" w:rsidP="00984D7A">
            <w:pPr>
              <w:autoSpaceDN w:val="0"/>
              <w:spacing w:line="240" w:lineRule="auto"/>
              <w:ind w:right="-165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F0CB84" w14:textId="3323AD44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BC62D1" w14:textId="7ABAE184" w:rsidR="002319D9" w:rsidRPr="004A73DC" w:rsidRDefault="002319D9" w:rsidP="00984D7A">
            <w:pPr>
              <w:autoSpaceDN w:val="0"/>
              <w:spacing w:line="240" w:lineRule="auto"/>
              <w:ind w:right="-165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27B9ED" w14:textId="06D6A90B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14964E" w14:textId="22DF4A7B" w:rsidR="002319D9" w:rsidRPr="004A73DC" w:rsidRDefault="006708B2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D72D0A" w14:textId="0AEDD40B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E7B877" w14:textId="60EC4DE3" w:rsidR="002319D9" w:rsidRPr="004A73DC" w:rsidRDefault="002319D9" w:rsidP="00984D7A">
            <w:pPr>
              <w:autoSpaceDN w:val="0"/>
              <w:spacing w:line="240" w:lineRule="auto"/>
              <w:ind w:right="-165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9C9348" w14:textId="717D3C9E" w:rsidR="002319D9" w:rsidRPr="004A73DC" w:rsidRDefault="002319D9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CB1A21" w14:textId="07D12E82" w:rsidR="002319D9" w:rsidRPr="004A73DC" w:rsidRDefault="006708B2" w:rsidP="002319D9">
            <w:pPr>
              <w:autoSpaceDN w:val="0"/>
              <w:spacing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6502F" w14:textId="77777777" w:rsidR="002319D9" w:rsidRPr="004A73DC" w:rsidRDefault="002319D9" w:rsidP="002319D9">
            <w:pPr>
              <w:autoSpaceDN w:val="0"/>
              <w:spacing w:after="0" w:line="240" w:lineRule="auto"/>
              <w:ind w:left="-91" w:right="-16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4D7A" w:rsidRPr="004A73DC" w14:paraId="41949D35" w14:textId="77777777" w:rsidTr="00984D7A">
        <w:trPr>
          <w:trHeight w:val="20"/>
        </w:trPr>
        <w:tc>
          <w:tcPr>
            <w:tcW w:w="4786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7388" w14:textId="072A9444" w:rsidR="00984D7A" w:rsidRPr="004A73DC" w:rsidRDefault="00984D7A" w:rsidP="00984D7A">
            <w:pPr>
              <w:tabs>
                <w:tab w:val="left" w:pos="3720"/>
              </w:tabs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 w:cs="Arial"/>
                <w:b/>
                <w:sz w:val="16"/>
                <w:szCs w:val="16"/>
              </w:rPr>
              <w:t>3. Информационное, консультационное обеспечение малого и среднего бизнеса, повышение квалификации кадров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001DF" w14:textId="77777777" w:rsidR="00984D7A" w:rsidRPr="004A73DC" w:rsidRDefault="00984D7A" w:rsidP="002319D9">
            <w:pPr>
              <w:autoSpaceDN w:val="0"/>
              <w:spacing w:after="0" w:line="240" w:lineRule="auto"/>
              <w:ind w:left="-91" w:right="-165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C91F11" w:rsidRPr="004A73DC" w14:paraId="44EAA048" w14:textId="77777777" w:rsidTr="00C25AFB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E2AE" w14:textId="540BA81A" w:rsidR="00C91F11" w:rsidRPr="004A73DC" w:rsidRDefault="00C91F11" w:rsidP="00C91F11">
            <w:pPr>
              <w:autoSpaceDN w:val="0"/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E5A1" w14:textId="272D15EF" w:rsidR="00C91F11" w:rsidRPr="004A73DC" w:rsidRDefault="00C91F11" w:rsidP="00C91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4A73DC">
              <w:rPr>
                <w:rFonts w:ascii="Times New Roman" w:hAnsi="Times New Roman" w:cs="Arial"/>
                <w:bCs/>
                <w:iCs/>
                <w:sz w:val="16"/>
                <w:szCs w:val="16"/>
              </w:rPr>
              <w:t>Количество проведенных мероприятий, консультационного и информационного характера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64913" w14:textId="04071887" w:rsidR="00C91F11" w:rsidRPr="004A73DC" w:rsidRDefault="00C91F11" w:rsidP="00C91F11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AE33D8" w14:textId="1F44A925" w:rsidR="00C91F11" w:rsidRPr="004A73DC" w:rsidRDefault="00C91F11" w:rsidP="00C91F11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19A977" w14:textId="77777777" w:rsidR="00C91F11" w:rsidRPr="004A73DC" w:rsidRDefault="00C91F11" w:rsidP="00C91F11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  <w:p w14:paraId="1907CC6C" w14:textId="77777777" w:rsidR="00C91F11" w:rsidRPr="004A73DC" w:rsidRDefault="00C91F11" w:rsidP="00C91F11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3A14BD" w14:textId="7B86F678" w:rsidR="00C91F11" w:rsidRPr="004A73DC" w:rsidRDefault="00C91F11" w:rsidP="00C91F11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3A77C4" w14:textId="3043380A" w:rsidR="00C91F11" w:rsidRPr="004A73DC" w:rsidRDefault="00C91F11" w:rsidP="00C91F11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1183A2" w14:textId="3D1275C0" w:rsidR="00C91F11" w:rsidRPr="004A73DC" w:rsidRDefault="00C91F11" w:rsidP="00C91F11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F34209" w14:textId="1DC9A3C3" w:rsidR="00C91F11" w:rsidRPr="004A73DC" w:rsidRDefault="00C91F11" w:rsidP="00C91F11">
            <w:pPr>
              <w:autoSpaceDN w:val="0"/>
              <w:spacing w:line="240" w:lineRule="auto"/>
              <w:ind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F380C5" w14:textId="5C652EF5" w:rsidR="00C91F11" w:rsidRPr="004A73DC" w:rsidRDefault="00C91F11" w:rsidP="00C91F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D29F2D" w14:textId="77777777" w:rsidR="00C91F11" w:rsidRPr="004A73DC" w:rsidRDefault="00C91F11" w:rsidP="00C91F11">
            <w:pPr>
              <w:autoSpaceDN w:val="0"/>
              <w:spacing w:line="240" w:lineRule="auto"/>
              <w:ind w:right="-165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  <w:p w14:paraId="4E9FD1C5" w14:textId="30C756A7" w:rsidR="00C91F11" w:rsidRPr="004A73DC" w:rsidRDefault="00C91F11" w:rsidP="00C91F11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3F41FD" w14:textId="72AC7550" w:rsidR="00C91F11" w:rsidRPr="004A73DC" w:rsidRDefault="00C91F11" w:rsidP="00C91F11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D3756D" w14:textId="5D1D7A4B" w:rsidR="00C91F11" w:rsidRPr="004A73DC" w:rsidRDefault="00C91F11" w:rsidP="00C91F11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4CD3BA" w14:textId="6C62B7CC" w:rsidR="00C91F11" w:rsidRPr="004A73DC" w:rsidRDefault="00C91F11" w:rsidP="00C91F11">
            <w:pPr>
              <w:autoSpaceDN w:val="0"/>
              <w:spacing w:line="240" w:lineRule="auto"/>
              <w:ind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636D72" w14:textId="7501CA22" w:rsidR="00C91F11" w:rsidRPr="004A73DC" w:rsidRDefault="00C91F11" w:rsidP="00C91F11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A9763" w14:textId="60B47E86" w:rsidR="00C91F11" w:rsidRPr="004A73DC" w:rsidRDefault="00C91F11" w:rsidP="00C91F11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3E9D2A" w14:textId="0766C468" w:rsidR="00C91F11" w:rsidRPr="004A73DC" w:rsidRDefault="00C91F11" w:rsidP="00C91F11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2012D4" w14:textId="13492B20" w:rsidR="00C91F11" w:rsidRPr="004A73DC" w:rsidRDefault="00C91F11" w:rsidP="00C91F11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7EF5D4" w14:textId="46218C82" w:rsidR="00C91F11" w:rsidRPr="004A73DC" w:rsidRDefault="00C91F11" w:rsidP="00C91F11">
            <w:pPr>
              <w:autoSpaceDN w:val="0"/>
              <w:spacing w:line="240" w:lineRule="auto"/>
              <w:ind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9A34D" w14:textId="4C4B119E" w:rsidR="00C91F11" w:rsidRPr="004A73DC" w:rsidRDefault="00C91F11" w:rsidP="00C91F11">
            <w:pPr>
              <w:autoSpaceDN w:val="0"/>
              <w:spacing w:after="0" w:line="240" w:lineRule="auto"/>
              <w:ind w:right="-16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AFB" w:rsidRPr="004A73DC" w14:paraId="5401AC7C" w14:textId="77777777" w:rsidTr="00C25AFB">
        <w:trPr>
          <w:trHeight w:val="20"/>
        </w:trPr>
        <w:tc>
          <w:tcPr>
            <w:tcW w:w="4786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4EC0" w14:textId="572BA5AD" w:rsidR="00C25AFB" w:rsidRPr="004A73DC" w:rsidRDefault="00C25AFB" w:rsidP="00C25AFB">
            <w:pPr>
              <w:autoSpaceDN w:val="0"/>
              <w:spacing w:line="240" w:lineRule="auto"/>
              <w:ind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 w:cs="Arial"/>
                <w:b/>
                <w:sz w:val="16"/>
                <w:szCs w:val="16"/>
              </w:rPr>
              <w:lastRenderedPageBreak/>
              <w:t>4. Формирование благоприятной социальной среды для малого и среднего предпринимательства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AE721" w14:textId="77777777" w:rsidR="00C25AFB" w:rsidRPr="004A73DC" w:rsidRDefault="00C25AFB" w:rsidP="00984D7A">
            <w:pPr>
              <w:autoSpaceDN w:val="0"/>
              <w:spacing w:after="0" w:line="240" w:lineRule="auto"/>
              <w:ind w:right="-16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AFB" w:rsidRPr="004A73DC" w14:paraId="5F3A3695" w14:textId="77777777" w:rsidTr="00C25AFB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5EBC" w14:textId="3A5F969D" w:rsidR="00C25AFB" w:rsidRPr="004A73DC" w:rsidRDefault="00C25AFB" w:rsidP="00C25AFB">
            <w:pPr>
              <w:autoSpaceDN w:val="0"/>
              <w:spacing w:line="240" w:lineRule="auto"/>
              <w:rPr>
                <w:rFonts w:ascii="Times New Roman" w:hAnsi="Times New Roman" w:cs="Arial"/>
                <w:bCs/>
                <w:iCs/>
                <w:sz w:val="16"/>
                <w:szCs w:val="16"/>
              </w:rPr>
            </w:pPr>
            <w:r w:rsidRPr="004A73DC">
              <w:rPr>
                <w:rFonts w:ascii="Times New Roman" w:hAnsi="Times New Roman" w:cs="Arial"/>
                <w:bCs/>
                <w:iCs/>
                <w:sz w:val="16"/>
                <w:szCs w:val="16"/>
              </w:rPr>
              <w:t>4.1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004D" w14:textId="7398BC30" w:rsidR="00C25AFB" w:rsidRPr="004A73DC" w:rsidRDefault="00C25AFB" w:rsidP="00C2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bCs/>
                <w:iCs/>
                <w:sz w:val="16"/>
                <w:szCs w:val="16"/>
              </w:rPr>
            </w:pPr>
            <w:r w:rsidRPr="004A73DC">
              <w:rPr>
                <w:rFonts w:ascii="Times New Roman" w:hAnsi="Times New Roman" w:cs="Arial"/>
                <w:bCs/>
                <w:iCs/>
                <w:sz w:val="16"/>
                <w:szCs w:val="16"/>
              </w:rPr>
              <w:t>Формирование благоприятной социальной среды для малого и среднего предпринимательства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1780B" w14:textId="4397BE08" w:rsidR="00C25AFB" w:rsidRPr="004A73DC" w:rsidRDefault="00C25AFB" w:rsidP="00C25AFB">
            <w:pPr>
              <w:spacing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eastAsia="Calibri" w:hAnsi="Times New Roman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eastAsia="Calibri" w:hAnsi="Times New Roman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E71150" w14:textId="66720ED9" w:rsidR="00C25AFB" w:rsidRPr="004A73DC" w:rsidRDefault="00C25AFB" w:rsidP="00C25AFB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8C58B8" w14:textId="77777777" w:rsidR="00C25AFB" w:rsidRPr="004A73DC" w:rsidRDefault="00C25AFB" w:rsidP="00C25AFB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  <w:p w14:paraId="269029AB" w14:textId="53B6A3D2" w:rsidR="00C25AFB" w:rsidRPr="004A73DC" w:rsidRDefault="00C25AFB" w:rsidP="00C25AFB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  <w:lang w:eastAsia="en-US"/>
              </w:rPr>
              <w:t>ежегодно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9B456A" w14:textId="7C1CE932" w:rsidR="00C25AFB" w:rsidRPr="004A73DC" w:rsidRDefault="0005781B" w:rsidP="00C25AFB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C2A123" w14:textId="3558789B" w:rsidR="00C25AFB" w:rsidRPr="004A73DC" w:rsidRDefault="00C25AFB" w:rsidP="00C25AFB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ACAD4F" w14:textId="38C9EB66" w:rsidR="00C25AFB" w:rsidRPr="004A73DC" w:rsidRDefault="00C25AFB" w:rsidP="00C25AFB">
            <w:pPr>
              <w:autoSpaceDN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817143" w14:textId="6A5422DA" w:rsidR="00C25AFB" w:rsidRPr="004A73DC" w:rsidRDefault="00C25AFB" w:rsidP="00C25AFB">
            <w:pPr>
              <w:autoSpaceDN w:val="0"/>
              <w:spacing w:line="240" w:lineRule="auto"/>
              <w:ind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E2EEB5" w14:textId="1E178FE7" w:rsidR="00C25AFB" w:rsidRPr="004A73DC" w:rsidRDefault="00C25AFB" w:rsidP="00C25AFB">
            <w:pPr>
              <w:autoSpaceDN w:val="0"/>
              <w:spacing w:line="240" w:lineRule="auto"/>
              <w:ind w:right="-165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EC67A6" w14:textId="15512D5B" w:rsidR="00C25AFB" w:rsidRPr="004A73DC" w:rsidRDefault="00C25AFB" w:rsidP="00C25AFB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51399A" w14:textId="6645CB41" w:rsidR="00C25AFB" w:rsidRPr="004A73DC" w:rsidRDefault="00C25AFB" w:rsidP="00C25AFB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1B8ACE" w14:textId="1E937C98" w:rsidR="00C25AFB" w:rsidRPr="004A73DC" w:rsidRDefault="00C25AFB" w:rsidP="00C25AFB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A8F414" w14:textId="1B1F8FFD" w:rsidR="00C25AFB" w:rsidRPr="004A73DC" w:rsidRDefault="00C25AFB" w:rsidP="00C25AFB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A864D5" w14:textId="24E39C4D" w:rsidR="00C25AFB" w:rsidRPr="004A73DC" w:rsidRDefault="00C25AFB" w:rsidP="00C25AFB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30F062" w14:textId="4AF00313" w:rsidR="00C25AFB" w:rsidRPr="004A73DC" w:rsidRDefault="00C25AFB" w:rsidP="00C25AFB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82B181" w14:textId="74B2C638" w:rsidR="00C25AFB" w:rsidRPr="004A73DC" w:rsidRDefault="00C25AFB" w:rsidP="00C25AFB">
            <w:pPr>
              <w:autoSpaceDN w:val="0"/>
              <w:spacing w:line="240" w:lineRule="auto"/>
              <w:ind w:left="-91"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E04EE6" w14:textId="096B35C7" w:rsidR="00C25AFB" w:rsidRPr="004A73DC" w:rsidRDefault="00C25AFB" w:rsidP="00C25AFB">
            <w:pPr>
              <w:autoSpaceDN w:val="0"/>
              <w:spacing w:line="240" w:lineRule="auto"/>
              <w:ind w:right="-16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1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F8766" w14:textId="77777777" w:rsidR="00C25AFB" w:rsidRPr="004A73DC" w:rsidRDefault="00C25AFB" w:rsidP="00C25AFB">
            <w:pPr>
              <w:autoSpaceDN w:val="0"/>
              <w:spacing w:after="0" w:line="240" w:lineRule="auto"/>
              <w:ind w:right="-165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7"/>
    </w:tbl>
    <w:p w14:paraId="246F812C" w14:textId="77777777" w:rsidR="003844D2" w:rsidRDefault="003844D2" w:rsidP="00E57F76">
      <w:pPr>
        <w:pStyle w:val="a3"/>
        <w:ind w:left="1276"/>
        <w:rPr>
          <w:rFonts w:ascii="Times New Roman" w:hAnsi="Times New Roman"/>
          <w:b/>
          <w:sz w:val="28"/>
          <w:szCs w:val="28"/>
        </w:rPr>
      </w:pPr>
    </w:p>
    <w:p w14:paraId="71842582" w14:textId="77777777" w:rsidR="000C42AA" w:rsidRDefault="00BE4B18" w:rsidP="00E14958">
      <w:pPr>
        <w:pStyle w:val="a3"/>
        <w:ind w:left="1276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»;</w:t>
      </w:r>
    </w:p>
    <w:p w14:paraId="3AA7E519" w14:textId="77777777" w:rsidR="00867F4E" w:rsidRPr="00E14958" w:rsidRDefault="00867F4E" w:rsidP="00867F4E">
      <w:pPr>
        <w:pStyle w:val="a3"/>
        <w:numPr>
          <w:ilvl w:val="0"/>
          <w:numId w:val="36"/>
        </w:numPr>
        <w:rPr>
          <w:rFonts w:ascii="Times New Roman" w:hAnsi="Times New Roman"/>
          <w:b/>
          <w:sz w:val="28"/>
          <w:szCs w:val="28"/>
        </w:rPr>
      </w:pPr>
      <w:r w:rsidRPr="00E14958">
        <w:rPr>
          <w:rFonts w:ascii="Times New Roman" w:hAnsi="Times New Roman"/>
          <w:b/>
          <w:sz w:val="28"/>
          <w:szCs w:val="28"/>
        </w:rPr>
        <w:t>Дополнить муниципальную программу приложени</w:t>
      </w:r>
      <w:r>
        <w:rPr>
          <w:rFonts w:ascii="Times New Roman" w:hAnsi="Times New Roman"/>
          <w:b/>
          <w:sz w:val="28"/>
          <w:szCs w:val="28"/>
        </w:rPr>
        <w:t>ями</w:t>
      </w:r>
      <w:r w:rsidRPr="00E14958">
        <w:rPr>
          <w:rFonts w:ascii="Times New Roman" w:hAnsi="Times New Roman"/>
          <w:b/>
          <w:sz w:val="28"/>
          <w:szCs w:val="28"/>
        </w:rPr>
        <w:t xml:space="preserve"> 6</w:t>
      </w:r>
      <w:r>
        <w:rPr>
          <w:rFonts w:ascii="Times New Roman" w:hAnsi="Times New Roman"/>
          <w:b/>
          <w:sz w:val="28"/>
          <w:szCs w:val="28"/>
        </w:rPr>
        <w:t>-7:</w:t>
      </w:r>
    </w:p>
    <w:p w14:paraId="1163BF20" w14:textId="77777777" w:rsidR="00867F4E" w:rsidRDefault="00867F4E" w:rsidP="00E14958">
      <w:pPr>
        <w:pStyle w:val="a3"/>
        <w:ind w:left="1276"/>
        <w:jc w:val="right"/>
        <w:rPr>
          <w:rFonts w:ascii="Times New Roman" w:hAnsi="Times New Roman"/>
          <w:bCs/>
          <w:sz w:val="28"/>
          <w:szCs w:val="28"/>
        </w:rPr>
      </w:pPr>
    </w:p>
    <w:p w14:paraId="64BB374B" w14:textId="759FE010" w:rsidR="00867F4E" w:rsidRPr="00867F4E" w:rsidRDefault="00867F4E" w:rsidP="00867F4E">
      <w:pPr>
        <w:jc w:val="both"/>
        <w:rPr>
          <w:rFonts w:ascii="Times New Roman" w:hAnsi="Times New Roman"/>
          <w:bCs/>
          <w:sz w:val="28"/>
          <w:szCs w:val="28"/>
        </w:rPr>
        <w:sectPr w:rsidR="00867F4E" w:rsidRPr="00867F4E" w:rsidSect="008A45E3">
          <w:pgSz w:w="16800" w:h="11900" w:orient="landscape"/>
          <w:pgMar w:top="799" w:right="1135" w:bottom="985" w:left="993" w:header="720" w:footer="720" w:gutter="0"/>
          <w:cols w:space="720"/>
          <w:docGrid w:linePitch="299"/>
        </w:sectPr>
      </w:pPr>
    </w:p>
    <w:p w14:paraId="249143F8" w14:textId="4F281A07" w:rsidR="002D4A0B" w:rsidRDefault="00867F4E" w:rsidP="002D4A0B">
      <w:pPr>
        <w:pStyle w:val="a3"/>
        <w:ind w:left="836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26282F"/>
          <w:sz w:val="28"/>
          <w:szCs w:val="28"/>
        </w:rPr>
        <w:lastRenderedPageBreak/>
        <w:t xml:space="preserve"> </w:t>
      </w:r>
      <w:r w:rsidR="00B107B9">
        <w:rPr>
          <w:rFonts w:ascii="Times New Roman" w:hAnsi="Times New Roman"/>
          <w:b/>
          <w:color w:val="26282F"/>
          <w:sz w:val="28"/>
          <w:szCs w:val="28"/>
        </w:rPr>
        <w:t>«</w:t>
      </w:r>
      <w:r w:rsidR="002D4A0B">
        <w:rPr>
          <w:rFonts w:ascii="Times New Roman" w:hAnsi="Times New Roman"/>
          <w:b/>
          <w:color w:val="26282F"/>
          <w:sz w:val="28"/>
          <w:szCs w:val="28"/>
        </w:rPr>
        <w:t>Приложение 6</w:t>
      </w:r>
      <w:r w:rsidR="002D4A0B" w:rsidRPr="00B61C09">
        <w:rPr>
          <w:rFonts w:ascii="Times New Roman" w:hAnsi="Times New Roman"/>
          <w:b/>
          <w:color w:val="26282F"/>
          <w:sz w:val="28"/>
          <w:szCs w:val="28"/>
        </w:rPr>
        <w:br/>
      </w:r>
      <w:r w:rsidR="002D4A0B">
        <w:rPr>
          <w:rFonts w:ascii="Times New Roman" w:hAnsi="Times New Roman"/>
          <w:b/>
          <w:sz w:val="28"/>
          <w:szCs w:val="28"/>
        </w:rPr>
        <w:t>к муниципальной программе</w:t>
      </w:r>
      <w:r w:rsidR="002D4A0B" w:rsidRPr="00B61C09">
        <w:rPr>
          <w:rFonts w:ascii="Times New Roman" w:hAnsi="Times New Roman"/>
          <w:b/>
          <w:sz w:val="28"/>
          <w:szCs w:val="28"/>
        </w:rPr>
        <w:t xml:space="preserve"> «Экономическое развитие Атяшевского муниципального района до 2025 года»</w:t>
      </w:r>
    </w:p>
    <w:p w14:paraId="73E93BC2" w14:textId="77777777" w:rsidR="002D4A0B" w:rsidRDefault="002D4A0B" w:rsidP="002D4A0B">
      <w:pPr>
        <w:pStyle w:val="a3"/>
        <w:rPr>
          <w:rFonts w:ascii="Times New Roman" w:hAnsi="Times New Roman"/>
          <w:b/>
          <w:sz w:val="28"/>
          <w:szCs w:val="28"/>
        </w:rPr>
      </w:pPr>
    </w:p>
    <w:p w14:paraId="55A68A4B" w14:textId="54BC618D" w:rsidR="002D4A0B" w:rsidRDefault="002D4A0B" w:rsidP="002D4A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7E7A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республиканского и местного бюджетов и иных источников финансирования на реализацию муниципальной программы </w:t>
      </w:r>
    </w:p>
    <w:p w14:paraId="59F75103" w14:textId="7FEBC46A" w:rsidR="00FA3C84" w:rsidRDefault="00FA3C84" w:rsidP="002D4A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1710"/>
        <w:gridCol w:w="2570"/>
        <w:gridCol w:w="1907"/>
        <w:gridCol w:w="1973"/>
        <w:gridCol w:w="656"/>
        <w:gridCol w:w="931"/>
        <w:gridCol w:w="931"/>
        <w:gridCol w:w="1033"/>
        <w:gridCol w:w="931"/>
        <w:gridCol w:w="931"/>
        <w:gridCol w:w="931"/>
        <w:gridCol w:w="942"/>
      </w:tblGrid>
      <w:tr w:rsidR="00FA3C84" w:rsidRPr="004A73DC" w14:paraId="753146A4" w14:textId="77777777" w:rsidTr="00FA3C84">
        <w:trPr>
          <w:cantSplit/>
          <w:trHeight w:val="1373"/>
          <w:tblHeader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F30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Статус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CBE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Наименование муниципальной программы, подпрограммы муниципальной программы, основного мероприятия, мероприятия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228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651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7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16B7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Оценка расходов (тыс. руб.), годы</w:t>
            </w:r>
          </w:p>
        </w:tc>
      </w:tr>
      <w:tr w:rsidR="00FA3C84" w:rsidRPr="004A73DC" w14:paraId="2F6CFAB5" w14:textId="77777777" w:rsidTr="00FA3C84">
        <w:trPr>
          <w:cantSplit/>
          <w:trHeight w:val="509"/>
          <w:tblHeader/>
        </w:trPr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EB7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8DF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A376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D71D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411E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2019 год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C09C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2020 год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2106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2021 год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D9CB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08D4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2023 год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7CD1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2290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B07A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Всего</w:t>
            </w:r>
          </w:p>
        </w:tc>
      </w:tr>
      <w:tr w:rsidR="00FA3C84" w:rsidRPr="004A73DC" w14:paraId="2E206A8A" w14:textId="77777777" w:rsidTr="00FA3C84">
        <w:trPr>
          <w:cantSplit/>
          <w:trHeight w:val="509"/>
          <w:tblHeader/>
        </w:trPr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AC90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F9C4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8EF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65A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48B8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2A5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7131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17C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0C62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F452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CA15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74F7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A3C84" w:rsidRPr="004A73DC" w14:paraId="490D9367" w14:textId="77777777" w:rsidTr="00FA3C84">
        <w:trPr>
          <w:cantSplit/>
          <w:trHeight w:val="300"/>
          <w:tblHeader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EF99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94A7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9CDE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AE17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801A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0D76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1B32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10E6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2931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E3E9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5ACD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5FBC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</w:tr>
      <w:tr w:rsidR="00FA3C84" w:rsidRPr="004A73DC" w14:paraId="6B5C3001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A3A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Программа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BB6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«Экономическое развитие Атяшевского муниципального района до 2025 года»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2D1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9AD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6C9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B1D3" w14:textId="53B675FD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816,15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C4B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22960,0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85B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23840,0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7FE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24720,0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650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26021,0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D2E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26031,0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B596" w14:textId="78827BD4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124467,15</w:t>
            </w:r>
          </w:p>
        </w:tc>
      </w:tr>
      <w:tr w:rsidR="00FA3C84" w:rsidRPr="004A73DC" w14:paraId="775AD3F6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818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4ED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8563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3F3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CBC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134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26D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F73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F5B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17B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DEC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6684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FA3C84" w:rsidRPr="004A73DC" w14:paraId="1EF4676D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28DB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3570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DC41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64F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A50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F253" w14:textId="6CD312BB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632,62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47A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2279,40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872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3036,30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248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3793,20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2E9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4915,50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ADF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4915,50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F00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19572,52</w:t>
            </w:r>
          </w:p>
        </w:tc>
      </w:tr>
      <w:tr w:rsidR="00FA3C84" w:rsidRPr="004A73DC" w14:paraId="278B6AA0" w14:textId="77777777" w:rsidTr="00FA3C84">
        <w:trPr>
          <w:trHeight w:val="1021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08D4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7AE9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2EE3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1A5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EA4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873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183,53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483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540,60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298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663,70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B9B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786,80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938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965,50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66C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975,50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E95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4194,63</w:t>
            </w:r>
          </w:p>
        </w:tc>
      </w:tr>
      <w:tr w:rsidR="00FA3C84" w:rsidRPr="004A73DC" w14:paraId="27278631" w14:textId="77777777" w:rsidTr="00FA3C84">
        <w:trPr>
          <w:trHeight w:val="509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428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37E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1452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BD0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B98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11B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55C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20140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2F5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20140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450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20140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776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20140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992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20140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A59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100700</w:t>
            </w:r>
          </w:p>
        </w:tc>
      </w:tr>
      <w:tr w:rsidR="00FA3C84" w:rsidRPr="004A73DC" w14:paraId="1C9B6F38" w14:textId="77777777" w:rsidTr="00FA3C84">
        <w:trPr>
          <w:trHeight w:val="509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C97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8E8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CC90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7FDC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FDA5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9138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F1B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AF07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6CA1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2855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C63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E695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A3C84" w:rsidRPr="004A73DC" w14:paraId="0AE30772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778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Подпрограмма 1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75F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Формирование благоприятной инвестиционной среды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C72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A42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06D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7F8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B10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939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BC2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F60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8C0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39A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</w:t>
            </w:r>
          </w:p>
        </w:tc>
      </w:tr>
      <w:tr w:rsidR="00FA3C84" w:rsidRPr="004A73DC" w14:paraId="1AD1D5A3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631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A93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0B6B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983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4FB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1D1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D8F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6A5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D89A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1FB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8B1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DD5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98DE7BB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7F1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997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D93B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F4D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5F2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2C5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4147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0E8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01F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786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3A0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934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902DC81" w14:textId="77777777" w:rsidTr="00FA3C84">
        <w:trPr>
          <w:trHeight w:val="114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FED6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2E3D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09D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9F2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30F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94D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50B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9C8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C04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7C5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C54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1CA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</w:t>
            </w:r>
          </w:p>
        </w:tc>
      </w:tr>
      <w:tr w:rsidR="00FA3C84" w:rsidRPr="004A73DC" w14:paraId="638F6192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241E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996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8BD0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3B2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85A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8DB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749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30F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E7E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FB5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B09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801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7FCA271C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03D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1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2FB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Создание благоприятных условий для привлечения инвестиций в экономику Атяшевского муниципального района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780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FB7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CF6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7D5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25E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058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2EF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A8D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74F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AD7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FA3C84" w:rsidRPr="004A73DC" w14:paraId="0CF7597E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53A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4E7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1D75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BE0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1C4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C46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D57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666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790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FC8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50E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FFF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BDC5F1B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F35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33B4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5C5E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B76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189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71F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BB3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E05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B43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5B7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30D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1DF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FE04328" w14:textId="77777777" w:rsidTr="00FA3C84">
        <w:trPr>
          <w:trHeight w:val="1025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973B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9E6D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97D0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54D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0AD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6CE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5173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5F8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8CF1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0B7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80B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A87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FA3C84" w:rsidRPr="004A73DC" w14:paraId="759C38D7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D274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8AF2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4356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4A4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2C3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FA7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769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F35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455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F49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24B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13C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50C3DF7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8CD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2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BE6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Повышение качества оценки регулирующего воздействия нормативных правовых актов и их проектов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06C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Правовое управление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C5B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856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63D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0BC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129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905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DB2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466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D82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B900F02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2241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F6DC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2786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DC5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E14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3B4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095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E91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C29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ED4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8F2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237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EDAE840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687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1560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3E5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4EC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BA2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404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D2B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A34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AAB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0D9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608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F80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261A34F" w14:textId="77777777" w:rsidTr="00FA3C84">
        <w:trPr>
          <w:trHeight w:val="1041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A75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37A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0D2E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70D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B2E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92A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BE4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A16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95F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BD2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899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1D0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3700D9E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DAA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B010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150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AE6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28E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B3D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AA2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A9F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E54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04B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19E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888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EB90E67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1BD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3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34A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Формирование и развитие контрактной системы в сфере закупок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FEE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E25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4E0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9EF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232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87C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AE3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7A8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9BF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9BF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8D3693D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A68E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07F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66D9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123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E7E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27D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6A1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A0D8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188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E1B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0DE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A65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161D73B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0DA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4D8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250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A0D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1D9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BF8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3F11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D98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CA6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0B1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64F3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C7D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44C1159" w14:textId="77777777" w:rsidTr="00FA3C84">
        <w:trPr>
          <w:trHeight w:val="959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AAE8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3E7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6673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887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405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B7F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DDC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5EA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EEB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8A1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7E1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D08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59DA8D5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626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6699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24C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5BA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F77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D24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4C4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F86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0D0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040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B69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8DF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79388ADC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BFE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4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0608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Создание благоприятной конкурентной среды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654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39A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81A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D65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913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A02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B71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76D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6BB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6CD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9FF9E1F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057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1B31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F660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B02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A12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59D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ADA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838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DF0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5CD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98E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29E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4FA5EE3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2057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8B03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E510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5CB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3E5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0DA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CA8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CD5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926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AFB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234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36E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BD3A430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706E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917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FE4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383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A65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4A73DC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63ED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4A73DC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832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4A73DC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8E5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4A73DC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8BC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4A73DC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F64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4A73DC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043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4A73DC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E7B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4752164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E823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5EAA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7893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012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313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103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731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BE7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401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2F1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52A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C86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D64071E" w14:textId="77777777" w:rsidTr="00FA3C84">
        <w:trPr>
          <w:trHeight w:val="555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D5B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5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A5E4" w14:textId="77777777" w:rsidR="00FA3C84" w:rsidRPr="004A73DC" w:rsidRDefault="00FA3C84" w:rsidP="00FA3C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Обучение управленческих кадров в сфере инвестиционной деятельности по дополнительным профессиональным программам повышения квалификации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28E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делами Администрации Атяшевского муниципального района     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9A6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7C3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548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6CE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93B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A28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E0F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379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0C2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</w:tr>
      <w:tr w:rsidR="00FA3C84" w:rsidRPr="004A73DC" w14:paraId="40183289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1C04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06E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6E3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AEE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06D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5D5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7FA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968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262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D56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8AF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13F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4098B4C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782C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0809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2874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DDB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C78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ED7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E6A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F78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1905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507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DC0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2F1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EB0AB7B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C09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5725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02A2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FCF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B2F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1F3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91D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96E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66D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3BC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EEB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25B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</w:tr>
      <w:tr w:rsidR="00FA3C84" w:rsidRPr="004A73DC" w14:paraId="48FFD037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F6AE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4AB8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5602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0A5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98B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F6D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CB4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6B1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146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162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A25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E60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72A3AD7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A0A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Подпрограмма 2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016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Развитие промышленного комплекса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A54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7F5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EB9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DD4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4D2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BE6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95E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E89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2C3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423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560</w:t>
            </w:r>
          </w:p>
        </w:tc>
      </w:tr>
      <w:tr w:rsidR="00FA3C84" w:rsidRPr="004A73DC" w14:paraId="244EDC53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FF64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93B5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6888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13B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177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1A4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C40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1CE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F52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887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94F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05F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D023909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7139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BE4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9B7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FAD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9DE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0BA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B46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C07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3E5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B17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299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07C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A6A7C78" w14:textId="77777777" w:rsidTr="00FA3C84">
        <w:trPr>
          <w:trHeight w:val="114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2E7E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6AC3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A392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B38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8B8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7E1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9C6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252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C840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27D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C77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DAC5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560</w:t>
            </w:r>
          </w:p>
        </w:tc>
      </w:tr>
      <w:tr w:rsidR="00FA3C84" w:rsidRPr="004A73DC" w14:paraId="7D07B912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5FE2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32AE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B85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A1B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28A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FD6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B3E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79C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38E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FAE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CCB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071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1F58F48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DED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Основное мероприятие 1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251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Создание благоприятных условий для привлечения инвестиций в экономику Атяшевского муниципального района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8E1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EA2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D5F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CDE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6215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C05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D85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82C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123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ABF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560</w:t>
            </w:r>
          </w:p>
        </w:tc>
      </w:tr>
      <w:tr w:rsidR="00FA3C84" w:rsidRPr="004A73DC" w14:paraId="30641AF7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817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28B6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A77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7C6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BAF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00E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8AD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646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42D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3AB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27DB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991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AD49B85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B492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30D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B3DE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E80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A92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5D3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E03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AAF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CCA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2E1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9D3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382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C743207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054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2A1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1676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0F1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FCE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222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122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E5E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1F2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9FD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D29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D78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560</w:t>
            </w:r>
          </w:p>
        </w:tc>
      </w:tr>
      <w:tr w:rsidR="00FA3C84" w:rsidRPr="004A73DC" w14:paraId="596D3AB1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F8E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D99C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04C0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0E0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CA4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29E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BB5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A6B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A2B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C6B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D62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C20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65BEC07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825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Подпрограмма 3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84D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Стратегическое планирование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178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0422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91A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EE0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DF5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651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144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B71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0DD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40E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77</w:t>
            </w:r>
          </w:p>
        </w:tc>
      </w:tr>
      <w:tr w:rsidR="00FA3C84" w:rsidRPr="004A73DC" w14:paraId="4A08FA98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9EC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A617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A8B3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AD8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C0C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56B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0B0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40D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4E4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A91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08F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5F2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7C3BC968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26A5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672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FB5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DB5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B02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2CD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42A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4D7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F89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7B2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F0F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42F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C07E24B" w14:textId="77777777" w:rsidTr="00FA3C84">
        <w:trPr>
          <w:trHeight w:val="114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A862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96B3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42B0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740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AA0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AFA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82E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7F8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47C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357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5C8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D2D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77</w:t>
            </w:r>
          </w:p>
        </w:tc>
      </w:tr>
      <w:tr w:rsidR="00FA3C84" w:rsidRPr="004A73DC" w14:paraId="6B3718BE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1CB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70DD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D2E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29E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674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77D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896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432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0A4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1B1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BD3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C73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17F3D49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29F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1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7C6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Развитие муниципального стратегического планирования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A5C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отраслевые и функциональные) органы Администрации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F1D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DAB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546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17A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682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C8B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626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292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EDE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77</w:t>
            </w:r>
          </w:p>
        </w:tc>
      </w:tr>
      <w:tr w:rsidR="00FA3C84" w:rsidRPr="004A73DC" w14:paraId="6AD1D241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043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1A4F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9D8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5A2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0A9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72E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0F6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326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EF9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FFD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03C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97A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CEF5525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BEEA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DA2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2E19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D07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6BA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942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148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6AB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EF1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06B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9D2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B2F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D69FEFD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234C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E681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C18F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8BA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AB1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075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7B6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009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993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E1C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0AA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783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77</w:t>
            </w:r>
          </w:p>
        </w:tc>
      </w:tr>
      <w:tr w:rsidR="00FA3C84" w:rsidRPr="004A73DC" w14:paraId="3B5449CD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0E2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474C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5C2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E85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32A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337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8E8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C36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677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D49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9FD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84F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76A06B93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0A0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2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60A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прогнозов социально-экономического развития Атяшевского муниципального района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B40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0BC4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9EC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E79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BD7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F1D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CF2D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C4A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0E41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A47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792A7EBE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CF2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6E29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0538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AFF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B67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F23F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414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068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071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D0F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D59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183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7D5E9A3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D48E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24C2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B78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781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B1F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3A7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967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0E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76C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122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FB1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E09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86F5419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0DCB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F614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36E4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8E4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2317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322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95F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635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04A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2A0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205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BD5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71049D41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A245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0EE9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E716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102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92C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3B6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C1F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8E8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EF1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625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1EF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932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B5FBF81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AF2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3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BA8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Создание условий для эффективной разработки и реализации муниципальных программ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1E6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CF7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2DE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C16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54C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480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2AA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0BC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F44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449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B688F7A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744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2CAE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E483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744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788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A29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5D7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794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403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1FA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2C0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B52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DDAFB09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5344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2820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3D76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855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D6B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CCE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6F2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5642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8B2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469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C62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A1F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E487BC9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D699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10F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D7DC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C45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1CB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32D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193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7A5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601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E4A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4D7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88F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7E61465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BFF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0AF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F56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443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C22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138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DE7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57B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00B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1C2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EC0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724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8E29F04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3C6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Подпрограмма 4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5A3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Развитие конкуренции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DFA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831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707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330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8D0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49C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BB2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88C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252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D6D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49</w:t>
            </w:r>
          </w:p>
        </w:tc>
      </w:tr>
      <w:tr w:rsidR="00FA3C84" w:rsidRPr="004A73DC" w14:paraId="19F15414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3D3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7210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A9AB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B5B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34E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57D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53C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EB7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C6F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DB0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BD2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C66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EABA836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338C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5853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3F91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32C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28C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398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C4B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C5DB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5EF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FEE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6BA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266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3337376" w14:textId="77777777" w:rsidTr="00FA3C84">
        <w:trPr>
          <w:trHeight w:val="114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104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B87B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2F36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10B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A1C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88C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63C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C4B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E71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0B9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562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F0A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49</w:t>
            </w:r>
          </w:p>
        </w:tc>
      </w:tr>
      <w:tr w:rsidR="00FA3C84" w:rsidRPr="004A73DC" w14:paraId="02E6683D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2BF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0821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C752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C16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E97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013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D73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5DF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6FB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B94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0A2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2B8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9999CE4" w14:textId="77777777" w:rsidTr="00FA3C84">
        <w:trPr>
          <w:trHeight w:val="404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9F7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1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422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Организация обучения сотрудников Администрации Атяшевского муниципального района по образовательным программам, предусматривающим комплексное изучение целей,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задач и инструментов развития конкурентной политики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7E1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Управление делами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89A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857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1B5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D52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753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55C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D5B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5F9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E23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</w:tr>
      <w:tr w:rsidR="00FA3C84" w:rsidRPr="004A73DC" w14:paraId="4C4A5904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4BE2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FCA8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8F69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6B2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998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C2E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037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8C6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3BE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3F9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E72A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231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7827B20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5D8D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FA5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989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F9E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ED7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38C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69B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089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64E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2E5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790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8FA2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7428115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A27E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8D7D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D9C5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714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A944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09D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72F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633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397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665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D5F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3D5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</w:tr>
      <w:tr w:rsidR="00FA3C84" w:rsidRPr="004A73DC" w14:paraId="6AFE5D19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B3A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1FB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4D0A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8B6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14A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9FF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65A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785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4B7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2F1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E3D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67B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28481F4" w14:textId="77777777" w:rsidTr="00FA3C84">
        <w:trPr>
          <w:trHeight w:val="423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79D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2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634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Актуализация Плана мероприятий («дорожной карты») Атяшевского муниципального района по содействию развитию конкуренции в Республике Мордовия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5E0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49A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338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DA4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B94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54B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04B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DEC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8E7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D20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C0717B8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1E5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F25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657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C52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15C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439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AD5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4A0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FEA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71B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190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0D2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E837E8E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5B34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C796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B060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A2D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E93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3F7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8E5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D4C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B86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C59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770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7DE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B8EE13F" w14:textId="77777777" w:rsidTr="00FA3C84">
        <w:trPr>
          <w:trHeight w:val="1105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AF3C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75CE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4FA6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9A3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E99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607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0B6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40A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649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D75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0B8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367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A63861D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4175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215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EF92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DC7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502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7AA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59B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8D3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490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415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A2B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D38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3ED3162" w14:textId="77777777" w:rsidTr="00FA3C84">
        <w:trPr>
          <w:trHeight w:val="364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E1E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3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11F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Формирование отчета о выполнении Плана мероприятий («дорожной карты») Атяшевского муниципального района по содействию развитию конкуренции в Республике Мордовия за 4 квартал 2016г. до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25.01.2017г., далее, 1 раз в полугодии. 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DE1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E18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EF07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680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F4D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777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A88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7D7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151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416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FB8D9D2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C3BD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08CA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0016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FBD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AFF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2FD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D27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57F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CF4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151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950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210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7D1C344D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2EE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F83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41FB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644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708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AD2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3ACC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DD0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339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B32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A91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C8B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3C6EB5A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F58A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8B2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909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A06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A94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BD24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8EB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2EBE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EC8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1C8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C37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084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4BF00F9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F9C9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E58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F7CD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7BC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7CA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992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DEE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3D0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3D5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050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89C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24C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EF1E5D6" w14:textId="77777777" w:rsidTr="00FA3C84">
        <w:trPr>
          <w:trHeight w:val="358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405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4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914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Размещение информации о деятельности по содействию развитию конкуренции на официальном сайте Администрации Атяшевского муниципального района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7A6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8AB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C13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C3D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971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B10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66C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EF8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FFD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B79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1A67DFD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B40D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3934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611D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3E8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162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2D0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707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2F9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993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3D5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866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CA7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78E8B417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C0F1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B46A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A2E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0B0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F15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E3C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29D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9B9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713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E22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372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C17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1547DE9" w14:textId="77777777" w:rsidTr="00FA3C84">
        <w:trPr>
          <w:trHeight w:val="1033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1C99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FB42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EC6C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C51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F181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BF33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413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DCF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428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E0C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3B8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AE2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75F9575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F1D8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C7B4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1B48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43D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235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75B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587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4BF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CC8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E8D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026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01B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44AF156" w14:textId="77777777" w:rsidTr="00FA3C84">
        <w:trPr>
          <w:trHeight w:val="1041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8A6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5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CC7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Участие в реализации составляющих Стандарта развития конкуренции, обеспечивающих эффективное функционирования рынков товаров и услуг на муниципальном уровне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86B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FF6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063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7BEA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EA5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9A6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FFE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8B1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344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D34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</w:tr>
      <w:tr w:rsidR="00FA3C84" w:rsidRPr="004A73DC" w14:paraId="39141165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4B3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F75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C6CB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C90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DB6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0E20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969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DDF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8A9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F41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D39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2B0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74F684C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C1A7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0521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96CA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9527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D59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BFD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773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9BC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D60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7F4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0F3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D38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8955032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D53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FB1B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2599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6C5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1CD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8E9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1ED3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F1B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66D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A3D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74F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4B7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</w:tr>
      <w:tr w:rsidR="00FA3C84" w:rsidRPr="004A73DC" w14:paraId="440D9962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26AB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3B6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6D6B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52E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E7C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629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05E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55B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55C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765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4A6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97C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EFD609F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2F6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Подпрограмма 5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497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Развитие инфраструктуры потребительского рынка товаров, работ и услуг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5BE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E9A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C15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307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743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344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1FC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CD4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9D9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D66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56</w:t>
            </w:r>
          </w:p>
        </w:tc>
      </w:tr>
      <w:tr w:rsidR="00FA3C84" w:rsidRPr="004A73DC" w14:paraId="3521B525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604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A0CD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C2CF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4C4E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E53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1D2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572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A2F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DCD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F38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709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1B1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B04C45F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F0EF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E720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A1F6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CBF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E3B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FDC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D53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763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6CA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3DD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9F5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FA4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10CF205" w14:textId="77777777" w:rsidTr="00FA3C84">
        <w:trPr>
          <w:trHeight w:val="114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E420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81EB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75C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18C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1FF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99C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417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2C9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D68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D6E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3E6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DC5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56</w:t>
            </w:r>
          </w:p>
        </w:tc>
      </w:tr>
      <w:tr w:rsidR="00FA3C84" w:rsidRPr="004A73DC" w14:paraId="4D9C65E5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D649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AB5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4B2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09E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007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952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83F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3C3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380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AF9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63D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E29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340E4EF" w14:textId="77777777" w:rsidTr="00FA3C84">
        <w:trPr>
          <w:trHeight w:val="1041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D94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1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955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Оказание консультативной поддержки субъектам торговли по вопросам применения действующего законодательства РФ в сфере торговли, защиты прав потребителей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E93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304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089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DD0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FF0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87B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4F5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A5B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CAB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383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5EDE51F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72D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0E5D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27A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04E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312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C52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EE7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4D7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094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EAA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8D7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D9A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7F566589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B81D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216E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5CCC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AF0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774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D3C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B7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DFF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9B8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F00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AEB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585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4338854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227B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57F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9DA6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3BB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D25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4A6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87F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14A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E88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10EA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22C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7E7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E049835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C3F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80FE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7191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563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B99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FEB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EF1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46C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74A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BFC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D77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C33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A96FE87" w14:textId="77777777" w:rsidTr="00FA3C84">
        <w:trPr>
          <w:trHeight w:val="419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EC7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2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687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Содействие и организация проведения обучающих семинаров, конференций, «круглых столов» по вопросам развития и совершенствования торговой деятельности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C7B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6DD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82F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DCA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8D4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560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FD3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5F0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876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2C6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FA3C84" w:rsidRPr="004A73DC" w14:paraId="35732736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F40B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32EE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B667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3B4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D36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D9E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927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81A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BF0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735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97C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C33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E707E8B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4187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C2D0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8598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972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06A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5F4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177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D11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CEC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3C7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026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89A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7CE4476" w14:textId="77777777" w:rsidTr="00FA3C84">
        <w:trPr>
          <w:trHeight w:val="1119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3812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E62C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11DB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43F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BF1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617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091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D45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88F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152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D74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C12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FA3C84" w:rsidRPr="004A73DC" w14:paraId="5D6E4B75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5608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4BF9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78FB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940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D3D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01D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CFC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E47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D49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B49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2D7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3C9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E4EE115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BDF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3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8D3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Развитие потребительского рынка и повышение доступности товаров для населения Атяшевского муниципального района 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4353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CFC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CE8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E0B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7D2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96A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91C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C08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0C8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73A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F591F53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BAA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F1C5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031D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E4D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179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EAD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7AD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64C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D14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A11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366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322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30743DD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37C5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69AA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7F29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DF8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D82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FF0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6AB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751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332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D2B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23E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2CB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C882C83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4CA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749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4A69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708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04A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15B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FD4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409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E83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9B9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A5C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E78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487D89E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05F9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071C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FF0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E04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8A2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319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60E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34E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B53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F2A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4F3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23C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FB52C23" w14:textId="77777777" w:rsidTr="00FA3C84">
        <w:trPr>
          <w:trHeight w:val="358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163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4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112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Участие представителей Администрации Атяшевского муниципального района на республиканских семинарах, форумах, круглых столах, тренингах и прочих мероприятиях по вопросам торговой деятельности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F94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EDE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EAA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98F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CC2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527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E9A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B0B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334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04D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FA3C84" w:rsidRPr="004A73DC" w14:paraId="669702DF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B07B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4D36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DCB1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FFB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5C8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937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0FB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2D3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024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18B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0F0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649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3F8D6DD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6206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88E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FE70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E0B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F9F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12E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50B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F8D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20F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0A1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830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851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2ADF7CD" w14:textId="77777777" w:rsidTr="00FA3C84">
        <w:trPr>
          <w:trHeight w:val="1033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78F2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FE8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114D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E0C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66F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294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7810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BE0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87A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F68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5EF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A24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FA3C84" w:rsidRPr="004A73DC" w14:paraId="646F77FF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838E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CEAE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CCE6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070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D42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6DA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E94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910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DDE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E18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CBA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E16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9FC6825" w14:textId="77777777" w:rsidTr="00FA3C84">
        <w:trPr>
          <w:trHeight w:val="405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5F5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5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16B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Участие в реализации составляющих Участие в праздновании республиканского профессионального праздника "День торговли»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7EB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0AB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F41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AF2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701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050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0C9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493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309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76E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42</w:t>
            </w:r>
          </w:p>
        </w:tc>
      </w:tr>
      <w:tr w:rsidR="00FA3C84" w:rsidRPr="004A73DC" w14:paraId="66143DF8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42B8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D7C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EBEF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093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4EE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0E0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1881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D5F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198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7ED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1C0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F50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DDAB910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A30A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A580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FF60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7E6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4E4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9BE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1FD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724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40C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A9A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3EF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230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ED24229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60A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A7ED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FE4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349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866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1FC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8AA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308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1DB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9C0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E6D2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EB8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42</w:t>
            </w:r>
          </w:p>
        </w:tc>
      </w:tr>
      <w:tr w:rsidR="00FA3C84" w:rsidRPr="004A73DC" w14:paraId="19A7983B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0F2B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205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8D3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FE0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22EF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5F2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F45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88E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54D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BD2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B90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AB1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FA3C84" w:rsidRPr="004A73DC" w14:paraId="0741BE1D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C11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Подпрограмма 6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396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 транспортного обслуживания населения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AD71" w14:textId="020C6392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Управление строительства, архитектуры и ЖКХ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8D5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DCF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A6DA" w14:textId="0C64F94E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727,15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AD7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2620,00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B2B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3490,00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A8C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4360,00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4D1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5650,00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261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5650,00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506A" w14:textId="18BCD1D9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22497,15</w:t>
            </w:r>
          </w:p>
        </w:tc>
      </w:tr>
      <w:tr w:rsidR="00FA3C84" w:rsidRPr="004A73DC" w14:paraId="1A4D568E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71C9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01C8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3AD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28A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BE5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1A9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373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59A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5FE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84B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A81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29F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FA3C84" w:rsidRPr="004A73DC" w14:paraId="309738A9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4D4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099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3D8E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6FB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5A5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6352" w14:textId="27D408DE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632,62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FEC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2279,40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144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3036,30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72F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3793,20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FD5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4915,50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DDD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4915,50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9EDD" w14:textId="1ECB2144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19572,52</w:t>
            </w:r>
          </w:p>
        </w:tc>
      </w:tr>
      <w:tr w:rsidR="00FA3C84" w:rsidRPr="004A73DC" w14:paraId="6D87CD72" w14:textId="77777777" w:rsidTr="00FA3C84">
        <w:trPr>
          <w:trHeight w:val="114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583F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442A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6CD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625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EB6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EC2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94,53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087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340,60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23A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453,70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EC9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566,80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6EE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734,50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FB5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734,50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39A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2924,63</w:t>
            </w:r>
          </w:p>
        </w:tc>
      </w:tr>
      <w:tr w:rsidR="00FA3C84" w:rsidRPr="004A73DC" w14:paraId="20741A78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1873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C81E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F39C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709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062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258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11E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FF1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F61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96F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531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CA3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FA3C84" w:rsidRPr="004A73DC" w14:paraId="3550BA4B" w14:textId="77777777" w:rsidTr="00FA3C84">
        <w:trPr>
          <w:trHeight w:val="555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29B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1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125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Организация транспортного обслуживания населения по муниципальным маршрутам на территории Атяшевского муниципального района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5F70" w14:textId="41B8BA7C" w:rsidR="00FA3C84" w:rsidRPr="004A73DC" w:rsidRDefault="00E72C39" w:rsidP="00FA3C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Cs/>
                <w:sz w:val="16"/>
                <w:szCs w:val="16"/>
              </w:rPr>
              <w:t>Управление строительства, архитектуры и ЖКХ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F84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4BD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D910" w14:textId="53A5FF23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727,15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F48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2620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F3D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3490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9BE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4360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B3E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5650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72B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5650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98C0" w14:textId="71C7E05A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22497,15</w:t>
            </w:r>
          </w:p>
        </w:tc>
      </w:tr>
      <w:tr w:rsidR="00FA3C84" w:rsidRPr="004A73DC" w14:paraId="2EA7A142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A01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922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5EA6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E07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132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EA1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E77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B72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C40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4C9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DCB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A07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FA3C84" w:rsidRPr="004A73DC" w14:paraId="03895A69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2402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34C6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7664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C7F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8F6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C321" w14:textId="2239D016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632,62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98D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2279,4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21E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3036,3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E5D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3793,2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5EC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4915,5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A5B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4915,5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A0B6" w14:textId="1EF0A4D3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sz w:val="16"/>
                <w:szCs w:val="16"/>
              </w:rPr>
              <w:t>19572,52</w:t>
            </w:r>
          </w:p>
        </w:tc>
      </w:tr>
      <w:tr w:rsidR="00FA3C84" w:rsidRPr="004A73DC" w14:paraId="60A362C9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E1E0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2A8A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7AF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11F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644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19E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94,53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C2B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340,6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630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453,7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1C7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566,8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1D7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734,5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E0A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734,5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5EA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2924,63</w:t>
            </w:r>
          </w:p>
        </w:tc>
      </w:tr>
      <w:tr w:rsidR="00FA3C84" w:rsidRPr="004A73DC" w14:paraId="096938D9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B57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BD7D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611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B7A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44A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A35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374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74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BA4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6DE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A8D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C78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6479B38" w14:textId="77777777" w:rsidTr="00FA3C84">
        <w:trPr>
          <w:trHeight w:val="729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962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1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2E4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на территории Атяшевского муниципального района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7160" w14:textId="62AB663A" w:rsidR="00FA3C84" w:rsidRPr="004A73DC" w:rsidRDefault="00E72C39" w:rsidP="00FA3C84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Cs/>
                <w:sz w:val="16"/>
                <w:szCs w:val="16"/>
              </w:rPr>
              <w:t>Управление строительства, архитектуры и ЖКХ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34F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86F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F4D9" w14:textId="10EFFB69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727,15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DC0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14E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3490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325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4360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005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5650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96B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5650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E29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22497,15</w:t>
            </w:r>
          </w:p>
        </w:tc>
      </w:tr>
      <w:tr w:rsidR="00FA3C84" w:rsidRPr="004A73DC" w14:paraId="7F926AE0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A571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BB32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374B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831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1E1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476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11B5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539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74C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28C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273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AA7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869582D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220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5AD7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D04F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B49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34D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15E8" w14:textId="618CACEE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632,62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594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2279,4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8CC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3036,3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5B0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3793,2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05F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4915,5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EBC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4915,5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5F0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19572,52</w:t>
            </w:r>
          </w:p>
        </w:tc>
      </w:tr>
      <w:tr w:rsidR="00FA3C84" w:rsidRPr="004A73DC" w14:paraId="6B283013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AA4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8A61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9248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931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1A4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BBE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94,53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AF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340,6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DF0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453,7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828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566,8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77D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734,5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38F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734,5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341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2924,63</w:t>
            </w:r>
          </w:p>
        </w:tc>
      </w:tr>
      <w:tr w:rsidR="00FA3C84" w:rsidRPr="004A73DC" w14:paraId="0741BA61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9262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ADED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300F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0C6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8AE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D42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6E2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BE8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A5B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6C1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753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BEC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DDC54E1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C5C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Подпрограмма 7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38A" w14:textId="6DE0B021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«Развитие и поддержка малого и среднего предпринимательства»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BCA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D4F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DFF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58A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BD5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20240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53D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20240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5EA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20240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4C8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20240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FBE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20240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FE5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101200</w:t>
            </w:r>
          </w:p>
        </w:tc>
      </w:tr>
      <w:tr w:rsidR="00FA3C84" w:rsidRPr="004A73DC" w14:paraId="61FC0E8F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F20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31DB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B1E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C76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B39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BD5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9A7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70F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BA7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E45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A78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AFD8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A2CA181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775E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3766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2834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C1D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0B6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48E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02B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B64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1B3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AB6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849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330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DE6666A" w14:textId="77777777" w:rsidTr="00FA3C84">
        <w:trPr>
          <w:trHeight w:val="114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9A2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3485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76C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E6A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0C4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F28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68A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BF2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93E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245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383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EC2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500</w:t>
            </w:r>
          </w:p>
        </w:tc>
      </w:tr>
      <w:tr w:rsidR="00FA3C84" w:rsidRPr="004A73DC" w14:paraId="6DB5606B" w14:textId="77777777" w:rsidTr="00FA3C84">
        <w:trPr>
          <w:trHeight w:val="57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39B5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C3B1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3C84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483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D40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C70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7A1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20140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B6E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20140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4B2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20140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2C0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20140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C57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20140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334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100700</w:t>
            </w:r>
          </w:p>
        </w:tc>
      </w:tr>
      <w:tr w:rsidR="00FA3C84" w:rsidRPr="004A73DC" w14:paraId="74359698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CE1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1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7E3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Развитие механизмов финансовой и имущественной поддержки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8B0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420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6F5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446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E6C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6B8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6CF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25D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329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207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300</w:t>
            </w:r>
          </w:p>
        </w:tc>
      </w:tr>
      <w:tr w:rsidR="00FA3C84" w:rsidRPr="004A73DC" w14:paraId="2F86C61D" w14:textId="77777777" w:rsidTr="00E72C39">
        <w:trPr>
          <w:trHeight w:val="417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F359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88D3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D83B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DC1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ACC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388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CF9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5B3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ABD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526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45B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259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56A215C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B045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2C4E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252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B1A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B91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AED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77D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D40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686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69C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A9E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549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8E37621" w14:textId="77777777" w:rsidTr="00E72C39">
        <w:trPr>
          <w:trHeight w:val="986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E825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0F9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FCE1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B40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6E2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3F5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A12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7B96" w14:textId="7016A523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ED3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ABB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E5F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285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300</w:t>
            </w:r>
          </w:p>
        </w:tc>
      </w:tr>
      <w:tr w:rsidR="00FA3C84" w:rsidRPr="004A73DC" w14:paraId="2F08BFDE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AD7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7D55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0ACF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86A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79E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8C8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0F6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F14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261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F14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487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2FD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C33C6BF" w14:textId="77777777" w:rsidTr="00FA3C84">
        <w:trPr>
          <w:trHeight w:val="2857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780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1.1.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3A6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Обеспечение практики зачета сумм, направляемых предпринимателями на капитальный ремонт объектов недвижимости муниципальной собственности, и благоустройство прилегающих к ним территорий, улучшение внешнего облика нежилых арендуемых помещений и зданий в счет зачета погашения арендной платы за арендуемые помещения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B62C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Отдел по </w:t>
            </w:r>
            <w:proofErr w:type="gram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управлению  муниципальным</w:t>
            </w:r>
            <w:proofErr w:type="gram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имуществом и земельным отношениям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F17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504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B38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A9F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435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918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22E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1F3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E55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5F47334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C513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3D3C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FCF9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741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949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473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8F8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F3C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B75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584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057B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F35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BED546D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44B8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AE3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554B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B71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BEB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A35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BB1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43D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5DC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6AC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96C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254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230FC2D" w14:textId="77777777" w:rsidTr="00E72C39">
        <w:trPr>
          <w:trHeight w:val="1101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CD8A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1411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AB37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F1B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BB4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0BF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3B5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DB1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DC3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633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561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2B1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4259DE2" w14:textId="77777777" w:rsidTr="00FA3C84">
        <w:trPr>
          <w:trHeight w:val="675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70B6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A1E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C7CD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9D4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1CA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839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F52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A2B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A7A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CBA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9A5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DEE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13195DD" w14:textId="77777777" w:rsidTr="00FA3C84">
        <w:trPr>
          <w:trHeight w:val="1698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D00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1.2.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753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Отчуждение недвижимого имущества, находящегося в муниципальной </w:t>
            </w:r>
            <w:proofErr w:type="gram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собственности  Атяшевского</w:t>
            </w:r>
            <w:proofErr w:type="gram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 приобретаемого субъектами малого и среднего предпринимательства при реализации преимущественного права на приобретение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1B3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Отдел по </w:t>
            </w:r>
            <w:proofErr w:type="gram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управлению  муниципальным</w:t>
            </w:r>
            <w:proofErr w:type="gram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имуществом и земельным отношениям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20E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4D8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688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663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D689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A18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DAE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D89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D85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828C4C9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EEB1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C1B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9EE2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5CB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254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3F2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7D6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C82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B9E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04C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C21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0C5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3B08DF8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3DC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9685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5ACE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C9B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93B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1D8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CCA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682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90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A94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D28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546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0F0E41C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3620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44E7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3976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8A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A67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40F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B80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4AF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14A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5CB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3FF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4AC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136D48B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BB1D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2F46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7E51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2E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A91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148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315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122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2E7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3A1C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463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42E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56F1889" w14:textId="77777777" w:rsidTr="00E72C39">
        <w:trPr>
          <w:trHeight w:val="332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ACF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1.3.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683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Ведение реестра субъектов малого и среднего предпринимательства - получателей поддержки Администрации Атяшевского муниципального района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84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58A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EE5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655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478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B5F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DB1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F67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09A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BCF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DCD50A8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CEEF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8B0E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8789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584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4A1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84A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309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11F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BC9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FB5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0B6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3D3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B02A9C8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34C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1273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EF2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9A8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6A4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2C2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2EB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902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E23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E92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D47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5AC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878D116" w14:textId="77777777" w:rsidTr="00E72C39">
        <w:trPr>
          <w:trHeight w:val="1035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8275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8F0B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8A3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DD4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FEA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225C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824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047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EEF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54F0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819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B92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ECBB54C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9F56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799E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7081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E21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C1A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F9D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5C3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F4D4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70A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26F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993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916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F02F21B" w14:textId="77777777" w:rsidTr="00E72C39">
        <w:trPr>
          <w:trHeight w:val="1229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E3C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1.4.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017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Предоставление субъектам малого и среднего предпринимательства, начинающих свою деятельность в сферах, признанных Программой приоритетными, субсидий на оплату части процентов за пользование кредитами российских кредитных организаций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FB1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83A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D03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EED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FA5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7B1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930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38D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B79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EE6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300</w:t>
            </w:r>
          </w:p>
        </w:tc>
      </w:tr>
      <w:tr w:rsidR="00FA3C84" w:rsidRPr="004A73DC" w14:paraId="1FC24810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BAB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E91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BCB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914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E74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2EC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C45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FA7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FA3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701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073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68D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33C6D84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3466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FFCC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092B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5F9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6AF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24A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219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3CF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1EC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873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6CF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63E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380AF7A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227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0197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D26C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27A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908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865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C3D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1D0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49D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DB2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842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478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300</w:t>
            </w:r>
          </w:p>
        </w:tc>
      </w:tr>
      <w:tr w:rsidR="00FA3C84" w:rsidRPr="004A73DC" w14:paraId="5E9F1870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8C65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CF9F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C80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F8BD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5BB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816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568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0B05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B24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4D8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C21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91B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6285D7D" w14:textId="77777777" w:rsidTr="00E72C39">
        <w:trPr>
          <w:trHeight w:val="332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688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1.5.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468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Содействие субъектам малого и среднего бизнеса в получении микрофинансирования через АУ "Региональный центр микрофинансирования Республики Мордовия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A56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0E2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D9E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C7A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AC0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7EE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903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B8A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496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6AC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AC31D3D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5CC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E118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875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CEC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2D9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C2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396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263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16B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606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BEF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D84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DDDF383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58F0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C6ED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4CE2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644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8A2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E6F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87D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670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21A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06C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B4D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563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019939C" w14:textId="77777777" w:rsidTr="00E72C39">
        <w:trPr>
          <w:trHeight w:val="1035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3D4A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1483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BEEA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190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BB2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3F1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E18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AF0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F8E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DA2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36B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63B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684F59A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896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359E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E2E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D9D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FAF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D472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F601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F95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A83A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94E5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06F0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105B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AF2E1CC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F0B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2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235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2ED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12C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FF6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B6CB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70DD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20028,5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AA4A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20028,5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B99A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20028,5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30C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20028,5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22AB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20028,5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D76C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100142,5</w:t>
            </w:r>
          </w:p>
        </w:tc>
      </w:tr>
      <w:tr w:rsidR="00FA3C84" w:rsidRPr="004A73DC" w14:paraId="7FDA4292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D34B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C0FA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0B8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105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56C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B2E1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2F0A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420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F016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5622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3193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AD21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1F62706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DE2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FC64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581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DF5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180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6A5C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2546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BD09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E62B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EA86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E792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B17A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89D5EB3" w14:textId="77777777" w:rsidTr="00E72C39">
        <w:trPr>
          <w:trHeight w:val="967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D91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CEF6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E8E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DA3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D1F9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1BDF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6D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68F3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040E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6287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C566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C2F3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42,5</w:t>
            </w:r>
          </w:p>
        </w:tc>
      </w:tr>
      <w:tr w:rsidR="00FA3C84" w:rsidRPr="004A73DC" w14:paraId="1EEEE8AE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6D88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ED67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772D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995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B7F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8116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10BA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951C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2EAA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1CF3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6EE5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20020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30B8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100100</w:t>
            </w:r>
          </w:p>
        </w:tc>
      </w:tr>
      <w:tr w:rsidR="00FA3C84" w:rsidRPr="004A73DC" w14:paraId="1D1FFF22" w14:textId="77777777" w:rsidTr="00FA3C84">
        <w:trPr>
          <w:trHeight w:val="436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277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2.1.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BCC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Поддержка субъектов малого и среднего предпринимательства,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осуществляющих разработку и внедрение инновационной продукции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EEE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Управление экономического анализа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B82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A1E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FC42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3FC1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A803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61FA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99A7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8B68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F425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</w:tr>
      <w:tr w:rsidR="00FA3C84" w:rsidRPr="004A73DC" w14:paraId="2D128227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B8FC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853C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3155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9EB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13E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DE8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0DA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6CC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CF4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DD0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75B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BAD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48E9CCF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E6E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2633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433E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19D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953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253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A9F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38C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D76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715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596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1BC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04CE74A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2650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71D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C632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EBF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4FC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83B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2DF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131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F41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83B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613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80D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F835F78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CF4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EF5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FC4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0C8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787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D8C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33A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295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095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DF1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4DB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856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</w:tr>
      <w:tr w:rsidR="00FA3C84" w:rsidRPr="004A73DC" w14:paraId="5972C63E" w14:textId="77777777" w:rsidTr="00E72C39">
        <w:trPr>
          <w:trHeight w:val="735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534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2.2.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114E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Участие представителей малого и среднего </w:t>
            </w:r>
            <w:proofErr w:type="gram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предпринимательства  в</w:t>
            </w:r>
            <w:proofErr w:type="gram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межреспубликанских мероприятиях по обмену опытом в сфере малого и среднего предпринимательства, поездки в командировки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C649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0FC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1DD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4F3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106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13D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1A2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4E1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EFF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BD8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</w:tr>
      <w:tr w:rsidR="00FA3C84" w:rsidRPr="004A73DC" w14:paraId="55C00A01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C243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6CA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712E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CFC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D15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DEB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585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DCF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199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B90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29F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1D4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71539A40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CA0B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F92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05E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C2A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B3A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7EE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6C7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DC9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F61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2EB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E70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4C4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C86AFF4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897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F8E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2FCD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F4C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829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484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33A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EE6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CF1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572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BE1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6E0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A63882A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8D9F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EA6A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514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C6E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F83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123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F00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C00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5A7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094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FEE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AA8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</w:tr>
      <w:tr w:rsidR="00FA3C84" w:rsidRPr="004A73DC" w14:paraId="03FF4C2E" w14:textId="77777777" w:rsidTr="00FA3C84">
        <w:trPr>
          <w:trHeight w:val="413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7BC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2.3.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8C7A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Участие  в</w:t>
            </w:r>
            <w:proofErr w:type="gram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переподготовке  муниципальных служащих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Администрации, курирующих вопросы поддержки малого и среднего предпринимательства  на республиканских курсах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3DC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Управление экономического анализа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264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445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CDD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CA4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506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38E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428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AAE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324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42,5</w:t>
            </w:r>
          </w:p>
        </w:tc>
      </w:tr>
      <w:tr w:rsidR="00FA3C84" w:rsidRPr="004A73DC" w14:paraId="4812F2A7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A278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B1CF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30F1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AE2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766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AA7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1E3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605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02E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4A8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003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5D9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7CC456EF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3C75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3F45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1278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979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9B5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ED4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E87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894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1CA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DA4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105C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30B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D2A1C81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FE1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AE8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E8F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9AC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933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C90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CFE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A98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EE7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357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52C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23A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42,5</w:t>
            </w:r>
          </w:p>
        </w:tc>
      </w:tr>
      <w:tr w:rsidR="00FA3C84" w:rsidRPr="004A73DC" w14:paraId="4563F319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4625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AFF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B8E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FFB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E77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9D7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F68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B05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55D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2D2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550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F78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9999CDD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E5F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2.4.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07E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Развитие действующих и создание новых субъектов малого и среднего предпринимательства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1A5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5BC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F70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91B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133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D0D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9F5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B0E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E93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499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100000</w:t>
            </w:r>
          </w:p>
        </w:tc>
      </w:tr>
      <w:tr w:rsidR="00FA3C84" w:rsidRPr="004A73DC" w14:paraId="2DCBE921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3ABE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723D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0EA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055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AB3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94E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1F7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C40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6E8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A61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AFC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4667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7485E15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B612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81B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342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AC5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5BF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764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9AE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7F42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3A4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CC5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62C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F88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1291964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E10B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4021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0FC6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EEC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247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602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05E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005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8F4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4F5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C82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E91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7ECE36E2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BD9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F0E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C7E9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2C6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E77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0EA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2D0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4CB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335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AFC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517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E73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100000</w:t>
            </w:r>
          </w:p>
        </w:tc>
      </w:tr>
      <w:tr w:rsidR="00FA3C84" w:rsidRPr="004A73DC" w14:paraId="20EB1696" w14:textId="77777777" w:rsidTr="00FA3C84">
        <w:trPr>
          <w:trHeight w:val="48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804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3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E72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Информационное, консультационное обеспечение малого и среднего бизнеса, повышение квалификации кадров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A85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33D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C2E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2B4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540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3EB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54C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0ABF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BE2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CA7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352,5</w:t>
            </w:r>
          </w:p>
        </w:tc>
      </w:tr>
      <w:tr w:rsidR="00FA3C84" w:rsidRPr="004A73DC" w14:paraId="7D0A0069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E418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5758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4B4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D19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1A3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AF0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AEB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606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B17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6F8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A8E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2A8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B073B78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C30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C487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5F40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536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C23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F21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8AB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35D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346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3A7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F7F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7C5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D9B1AC1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130C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09E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DBA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34A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6BA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5A4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3E9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11B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271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CC3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F20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028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102,5</w:t>
            </w:r>
          </w:p>
        </w:tc>
      </w:tr>
      <w:tr w:rsidR="00FA3C84" w:rsidRPr="004A73DC" w14:paraId="4577C9B5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E3CA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A752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DAE9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B02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292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692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C88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725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028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878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471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08E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250</w:t>
            </w:r>
          </w:p>
        </w:tc>
      </w:tr>
      <w:tr w:rsidR="00FA3C84" w:rsidRPr="004A73DC" w14:paraId="6141DC87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F05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3.1.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B77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Организация проведения совещаний и прочих мероприятии по вопросам предпринимательской деятельности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12F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26E0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78A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9F7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C7B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A07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946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22A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CFE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F6E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</w:tr>
      <w:tr w:rsidR="00FA3C84" w:rsidRPr="004A73DC" w14:paraId="0655BAC0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61F9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73AC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5AF7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432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E27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E5E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7DA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F06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0BA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6DF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BA0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561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CA36AEC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A1E1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E12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76BD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B6D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D00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CE2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67F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F78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CCB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283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3FE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BDF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0FD87F9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B06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25DD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751A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7AB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51B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D38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04C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5AD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FE8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C77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866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1DE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</w:tr>
      <w:tr w:rsidR="00FA3C84" w:rsidRPr="004A73DC" w14:paraId="4A5BF35B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634A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D977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7C88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D44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D36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C23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3B4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EC5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550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4A8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29F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4F7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279226E" w14:textId="77777777" w:rsidTr="00E72C39">
        <w:trPr>
          <w:trHeight w:val="2458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C39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Мероприятие 3.2.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A0B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Консультирование граждан, желающих организовать собственное дело, субъектов малого и среднего предпринимательства, в том числе начинающих предпринимателей, по вопросам ведения предпринимательской деятельности, формам и методам государственной и муниципальной поддержки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82E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7E5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849D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973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595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3CD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1DA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96A6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167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B90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EFD2CD0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A843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E286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1317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7C9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AF4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263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E96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D1F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564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038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D19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8AC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C8C49FE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F67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7F0F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44DB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FD0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111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7CC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2F8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8DC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2AE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429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A6C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F20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AF56F2F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F5F6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D85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B569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449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04E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3C8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D1A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63E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9C1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120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617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04E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B142F19" w14:textId="77777777" w:rsidTr="00FA3C84">
        <w:trPr>
          <w:trHeight w:val="555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7204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666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8EA1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532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836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8D5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04D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75B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5C6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A51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B8A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A3B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9AB2E61" w14:textId="77777777" w:rsidTr="00FA3C84">
        <w:trPr>
          <w:trHeight w:val="907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8B8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3.3.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864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Предоставление информационных, консультационных, методических услуг незанятым и безработным гражданам по организации собственного дела совместно с ГКУ РМ «Центр занятости населения Атяшевского района»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146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9F9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2EF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86E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4F9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4CF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3B2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598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9FF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376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7C5E88FE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F0F6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F169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3A5C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CEC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973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DFB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0ED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5F3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1A12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D73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48F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279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D75AF71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A80D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A39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66A4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66B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099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069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EC4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D9E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32C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C6C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88B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404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5FB07D5" w14:textId="77777777" w:rsidTr="00FA3C84">
        <w:trPr>
          <w:trHeight w:val="1049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853D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6795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C49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A15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0B5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801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4F0F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CC5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E28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FC0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9D9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5A8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A2850E0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6CD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4549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E31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3A2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B35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2F1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2FC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6AC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C4E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BD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1B9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0A3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9BD2284" w14:textId="77777777" w:rsidTr="00FA3C84">
        <w:trPr>
          <w:trHeight w:val="367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7A3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3.4.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605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Участие   в </w:t>
            </w:r>
            <w:proofErr w:type="gramStart"/>
            <w:r w:rsidRPr="004A73DC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республиканских  мероприятиях</w:t>
            </w:r>
            <w:proofErr w:type="gramEnd"/>
            <w:r w:rsidRPr="004A73DC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 повышения квалификации кадров для малого и среднего предпринимательства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857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890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17C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052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FE9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79E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FEA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C45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845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E62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FA3C84" w:rsidRPr="004A73DC" w14:paraId="65C70B0C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1F77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EB3E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9209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92C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C12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BB1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D9E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ECE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058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010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983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C5E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77C0223F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FC20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4156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628D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EBA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976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F83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95B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86F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49A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7C99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511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E35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0C440FC" w14:textId="77777777" w:rsidTr="00FA3C84">
        <w:trPr>
          <w:trHeight w:val="899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EBA2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8605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4618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C71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97C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DFF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ABB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8DE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0CA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AF5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B2A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235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6C91151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DB38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C18E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5493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D35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97D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D82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6F5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48C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9F4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693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98A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115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FA3C84" w:rsidRPr="004A73DC" w14:paraId="7F67918E" w14:textId="77777777" w:rsidTr="00FA3C84">
        <w:trPr>
          <w:trHeight w:val="26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0F7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3.5.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32A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Выявление мастеров выпускающих изделия народных художественных промыслов и участие их на выставках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DB6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065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FE1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757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B19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E58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D5D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621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E2C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C9E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65</w:t>
            </w:r>
          </w:p>
        </w:tc>
      </w:tr>
      <w:tr w:rsidR="00FA3C84" w:rsidRPr="004A73DC" w14:paraId="2B325BD0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7E61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3547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CAEC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D5B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D99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699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ACE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2A9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266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8DC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5DF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845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BED4B9D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177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5FC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5924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F1E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F39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140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873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1CF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47F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45F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E4E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596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F9A1529" w14:textId="77777777" w:rsidTr="00FA3C84">
        <w:trPr>
          <w:trHeight w:val="1079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A8A4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4B4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533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20A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8A2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9C3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C8E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983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573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D66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307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136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FA3C84" w:rsidRPr="004A73DC" w14:paraId="40780150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BA8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3D2A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5D85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62D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894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768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18E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1E5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152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4F9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0B5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2C7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</w:tr>
      <w:tr w:rsidR="00FA3C84" w:rsidRPr="004A73DC" w14:paraId="143C087E" w14:textId="77777777" w:rsidTr="00FA3C84">
        <w:trPr>
          <w:trHeight w:val="423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2E5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3.6.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402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 w:cs="Arial"/>
                <w:color w:val="000000"/>
                <w:sz w:val="16"/>
                <w:szCs w:val="16"/>
              </w:rPr>
              <w:t>Участие предпринимателей района на республиканских семинарах, форумах, круглых столах, тренингах и прочих мероприятиях по вопросам предпринимательской деятельности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3C5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881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5DF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4EC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3E5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BC0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E3D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790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F2E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A7A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150</w:t>
            </w:r>
          </w:p>
        </w:tc>
      </w:tr>
      <w:tr w:rsidR="00FA3C84" w:rsidRPr="004A73DC" w14:paraId="37C53A28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742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019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5175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C55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844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499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70C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77F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CEC2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D76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585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FE3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C193ACE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D08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05CC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003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F18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A0F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883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263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ADB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A1E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9D0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A5A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F99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07809D8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1B5D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047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6A1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409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805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FB2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B83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680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874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60E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4B5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0E6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</w:tr>
      <w:tr w:rsidR="00FA3C84" w:rsidRPr="004A73DC" w14:paraId="7E3740A0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4C1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865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80B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90E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ABC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459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74F7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0B6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79E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A80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FFF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BF1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FA3C84" w:rsidRPr="004A73DC" w14:paraId="18716638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47D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3.7.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E2F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Информационная поддержка в средствах массовой информации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B10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CDA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77E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874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592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389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93C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5B1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54D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ADA9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2,5</w:t>
            </w:r>
          </w:p>
        </w:tc>
      </w:tr>
      <w:tr w:rsidR="00FA3C84" w:rsidRPr="004A73DC" w14:paraId="51EAD943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3A2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1C36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29D4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DDC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F64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2F2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B77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8CE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3BA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74C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596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D8D1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797385F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CFC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A045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D2F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66C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F08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843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7CA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463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CE1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581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6CD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B78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159B4CE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A39D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93F0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3AE3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153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DE8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00E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C2C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7DB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DAC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BD5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427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E8F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2,5</w:t>
            </w:r>
          </w:p>
        </w:tc>
      </w:tr>
      <w:tr w:rsidR="00FA3C84" w:rsidRPr="004A73DC" w14:paraId="444ECF21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A065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2511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C91C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62C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E83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9A1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6E9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C9C3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1D1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60B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000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0B8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78488284" w14:textId="77777777" w:rsidTr="00E72C39">
        <w:trPr>
          <w:trHeight w:val="817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F39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Мероприятие 3.8.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B01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Участие представителей администрации на республиканских семинарах, форумах, круглых столах, тренингах и прочих мероприятиях по вопросам предпринимательской деятельности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19B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D75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746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5B4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93C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2E5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421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D2E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E4D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FE6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</w:tr>
      <w:tr w:rsidR="00FA3C84" w:rsidRPr="004A73DC" w14:paraId="2C87F802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3FEA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C704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556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CCD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9F0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0B6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76E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F34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AF2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77C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17C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873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840A4FA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227B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59C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3912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0E7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8C6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0DF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54F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481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9BA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4FA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AE8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AB6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974CDB7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5FAF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928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41DF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175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AFA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A39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5AC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615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AA7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58D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267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3F7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</w:tr>
      <w:tr w:rsidR="00FA3C84" w:rsidRPr="004A73DC" w14:paraId="1BD2F5E6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A74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1C7F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875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771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713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66F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65A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58D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21E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0B4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BE3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0D2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CA8F7F9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278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4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885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Формирование благоприятной социальной среды для малого и среднего предпринимательства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35B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8B9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FF1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EA0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D74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F6D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47B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F42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60F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8C34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405</w:t>
            </w:r>
          </w:p>
        </w:tc>
      </w:tr>
      <w:tr w:rsidR="00FA3C84" w:rsidRPr="004A73DC" w14:paraId="2F7EAB10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E029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653D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C2C8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692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A76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EB8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2EE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0DE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6E0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844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055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806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8056168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54EC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99C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6782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21D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6BD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D18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B5A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B04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368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36C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2FF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EDC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12A3D80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872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BE21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A76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2D5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910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DB0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A66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13C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F9B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7FF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70F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70B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</w:tr>
      <w:tr w:rsidR="00FA3C84" w:rsidRPr="004A73DC" w14:paraId="7E02C03F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63E9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C716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6BBD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9E3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1800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C8F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651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A1E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165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744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A69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731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350</w:t>
            </w:r>
          </w:p>
        </w:tc>
      </w:tr>
      <w:tr w:rsidR="00FA3C84" w:rsidRPr="004A73DC" w14:paraId="54FCCE93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260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4.1.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A43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Организация и проведение профессионального праздника "День российского предпринимательства"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5BAF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351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30C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484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500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A38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AE6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BE9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852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BCC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275</w:t>
            </w:r>
          </w:p>
        </w:tc>
      </w:tr>
      <w:tr w:rsidR="00FA3C84" w:rsidRPr="004A73DC" w14:paraId="468505A3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DCFE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D4CA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2489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5DF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6EE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66E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2F2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4AA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A29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3DF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098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21C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41A08A3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6293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E52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7EE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422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A58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ABB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7C5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6AD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051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F94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F6C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F4D0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D0D6346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36E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9D02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436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FC2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B0E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3E2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D0D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487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6D1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5C4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CD1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B4E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</w:tr>
      <w:tr w:rsidR="00FA3C84" w:rsidRPr="004A73DC" w14:paraId="593A417A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432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11E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6BA6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0CA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495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C8E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28A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1D2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570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76F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AA2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99A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250</w:t>
            </w:r>
          </w:p>
        </w:tc>
      </w:tr>
      <w:tr w:rsidR="00FA3C84" w:rsidRPr="004A73DC" w14:paraId="0DDF156C" w14:textId="77777777" w:rsidTr="00E72C39">
        <w:trPr>
          <w:trHeight w:val="358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C18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4.2.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60E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Участие в праздновании республиканского профессионального праздника "День российского предпринимательства"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F1C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4F2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B90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1E6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04E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F7F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A80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C9D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5C7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9B9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75</w:t>
            </w:r>
          </w:p>
        </w:tc>
      </w:tr>
      <w:tr w:rsidR="00FA3C84" w:rsidRPr="004A73DC" w14:paraId="5119D88B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57A7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91EB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743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755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55A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3AF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D22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925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E70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884F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984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C8B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77E1F29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53D3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93B7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B4D0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B91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CC8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310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9DF8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9C1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607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B3D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1DF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3ED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971924B" w14:textId="77777777" w:rsidTr="00E72C39">
        <w:trPr>
          <w:trHeight w:val="1033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E410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2BC2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3C7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927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0AE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65C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DC1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D1B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7ED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202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B33E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827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</w:tr>
      <w:tr w:rsidR="00FA3C84" w:rsidRPr="004A73DC" w14:paraId="5CFFA9E9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6352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081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0DAD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143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5EF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138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0E2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3F4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F88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926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767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B9C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</w:tr>
      <w:tr w:rsidR="00FA3C84" w:rsidRPr="004A73DC" w14:paraId="3BDDF3A3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265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4.3.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912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Участие в ежегодном республиканском конкурсе "Предприниматель Республики Мордовия"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4BD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C294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C9B4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DC9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9F1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512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0AC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6A6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155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54B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</w:tr>
      <w:tr w:rsidR="00FA3C84" w:rsidRPr="004A73DC" w14:paraId="5C584D64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87C4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53F6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E63C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B1D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87A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CF2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631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EFA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970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050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49A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FFD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F973014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DEC5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A3F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2DC1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BE5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005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FE6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2F8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340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85D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B99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53D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15F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754F83D8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C265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9E7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F4C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631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5F6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9C4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246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ECD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06D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063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E26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E69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1760E77E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1EBA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96A9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DF7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D6A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A8E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872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745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84D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338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97F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5F6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E4B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</w:tr>
      <w:tr w:rsidR="00FA3C84" w:rsidRPr="004A73DC" w14:paraId="77A234D2" w14:textId="77777777" w:rsidTr="00FA3C84">
        <w:trPr>
          <w:trHeight w:val="30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7F0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4.4.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EAF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Мониторинг состояния малого и среднего предпринимательства в Атяшевском муниципальном районе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E10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795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20D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222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3AC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29B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903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862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E09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A07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473237A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1479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4238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3CA5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117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CB9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32C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057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303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CE1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758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D3C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54C0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9FB1C75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E53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A96B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EB7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6F23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4A5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03D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C64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E7E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9AE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7D4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214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614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5DD6346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9B8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E80E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314B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E71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DD5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C5E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DA3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BC7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C91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697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12F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3BB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2D3DB950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64A1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85F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4C82D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1F9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DB5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742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B45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106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F12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C9B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6BC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288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E454094" w14:textId="77777777" w:rsidTr="00FA3C84">
        <w:trPr>
          <w:trHeight w:val="1840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F0D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4.5.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BD4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 w:cs="Arial"/>
                <w:color w:val="000000"/>
                <w:sz w:val="16"/>
                <w:szCs w:val="16"/>
              </w:rPr>
              <w:t xml:space="preserve">Осуществление закупок у субъектов малого и среднего предпринимательства в объеме не менее чем               пятнадцать процентов совокупного годового объема закупок, рассчитанного в соответствии со ст. 30 Федерального закона от 5 апреля 2013 года №44-ФЗ «О контрактной системе в сфере </w:t>
            </w:r>
            <w:r w:rsidRPr="004A73DC">
              <w:rPr>
                <w:rFonts w:ascii="Times New Roman" w:hAnsi="Times New Roman" w:cs="Arial"/>
                <w:color w:val="000000"/>
                <w:sz w:val="16"/>
                <w:szCs w:val="16"/>
              </w:rPr>
              <w:lastRenderedPageBreak/>
              <w:t>закупок для государственных и муниципальных нужд»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1DB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D5E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431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44C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A9C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6B0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7BE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573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7E7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D47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BBADE7C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B50D3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8671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7152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259A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F3C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9F5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C7D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155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7D3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C16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9A7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498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3D00805B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6283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1B8C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41E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ED05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BE3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6D0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2A4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373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070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622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088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F50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41E55D92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FE1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8D32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989B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DF5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C66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2C8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7D0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91EE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8E0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FFF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2A2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E7D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D99290C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394A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037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DD0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C46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F30C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D35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DBD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BCA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9FA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3C0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D6A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6CA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0E1A3EBE" w14:textId="77777777" w:rsidTr="00FA3C84">
        <w:trPr>
          <w:trHeight w:val="3258"/>
        </w:trPr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A965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4.6.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613B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Оказание содействия субъектам малого и среднего предпринимательства – товаропроизводителям в организации и проведении совместных рекламных кампаний торговых и </w:t>
            </w:r>
            <w:proofErr w:type="gram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промышленных  предприятий</w:t>
            </w:r>
            <w:proofErr w:type="gram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(акций, выставок, выставок–распродаж, выставок – дегустаций, розничных и оптовых ярмарок) для увеличения объемов продаж товаров собственного производства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09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экономического анализа и прогнозирования Администрации Атяшевского муниципального района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E11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227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494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144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0DE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71D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43C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822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FF9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FA3C84" w:rsidRPr="004A73DC" w14:paraId="46EC4D5A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5AE4E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CB16A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098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2CBF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6C8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92B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6E1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7E3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C240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C28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88F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5616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6B8FC64B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05AD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A18E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A9A01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FFD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AF0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63C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9B8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1475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AFDB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5F3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A82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E4F2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FA3C84" w:rsidRPr="004A73DC" w14:paraId="5E960869" w14:textId="77777777" w:rsidTr="00FA3C84">
        <w:trPr>
          <w:trHeight w:val="12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715CC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F1F9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EC682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3607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бюджет Атяшевского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8B5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C93F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4FB9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643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77EA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1A3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3B8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5C34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FA3C84" w:rsidRPr="004A73DC" w14:paraId="6D0C76EF" w14:textId="77777777" w:rsidTr="00FA3C84">
        <w:trPr>
          <w:trHeight w:val="600"/>
        </w:trPr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D95F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D4D6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E0C0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D268" w14:textId="77777777" w:rsidR="00FA3C84" w:rsidRPr="004A73DC" w:rsidRDefault="00FA3C84" w:rsidP="00FA3C8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C383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495D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D474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6E7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DF37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10EE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4D08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0C31" w14:textId="77777777" w:rsidR="00FA3C84" w:rsidRPr="004A73DC" w:rsidRDefault="00FA3C84" w:rsidP="007B0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</w:tbl>
    <w:p w14:paraId="12DB1F08" w14:textId="7C2E9904" w:rsidR="00FA3C84" w:rsidRDefault="00FA3C84" w:rsidP="002D4A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2B11E79" w14:textId="77777777" w:rsidR="00FA3C84" w:rsidRDefault="00FA3C84" w:rsidP="002D4A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B31B0D" w14:textId="5221BEA1" w:rsidR="00E875BB" w:rsidRDefault="00E875BB" w:rsidP="002D4A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39AF875" w14:textId="38145106" w:rsidR="00E72C39" w:rsidRDefault="00E72C3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E75364E" w14:textId="77777777" w:rsidR="00E875BB" w:rsidRDefault="00E875BB" w:rsidP="002D4A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BBBD15C" w14:textId="7A2B8C66" w:rsidR="001E3B2C" w:rsidRPr="00225155" w:rsidRDefault="001E3B2C" w:rsidP="0022515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5"/>
        <w:tblW w:w="833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</w:tblGrid>
      <w:tr w:rsidR="00225155" w:rsidRPr="00225155" w14:paraId="0DEB0DAC" w14:textId="77777777" w:rsidTr="00225155">
        <w:trPr>
          <w:jc w:val="right"/>
        </w:trPr>
        <w:tc>
          <w:tcPr>
            <w:tcW w:w="8330" w:type="dxa"/>
          </w:tcPr>
          <w:p w14:paraId="70801D5A" w14:textId="7D3DD34C" w:rsidR="00225155" w:rsidRPr="00225155" w:rsidRDefault="00225155" w:rsidP="00225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26282F"/>
                <w:sz w:val="28"/>
                <w:szCs w:val="28"/>
              </w:rPr>
            </w:pPr>
            <w:r w:rsidRPr="00225155">
              <w:rPr>
                <w:rFonts w:ascii="Times New Roman" w:hAnsi="Times New Roman"/>
                <w:b/>
                <w:color w:val="26282F"/>
                <w:sz w:val="28"/>
                <w:szCs w:val="28"/>
              </w:rPr>
              <w:t xml:space="preserve">                                           Приложение </w:t>
            </w:r>
            <w:r>
              <w:rPr>
                <w:rFonts w:ascii="Times New Roman" w:hAnsi="Times New Roman"/>
                <w:b/>
                <w:color w:val="26282F"/>
                <w:sz w:val="28"/>
                <w:szCs w:val="28"/>
              </w:rPr>
              <w:t>7</w:t>
            </w:r>
          </w:p>
          <w:p w14:paraId="7DF2F675" w14:textId="2EC89AD4" w:rsidR="00225155" w:rsidRPr="00225155" w:rsidRDefault="00225155" w:rsidP="00225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26282F"/>
                <w:sz w:val="28"/>
                <w:szCs w:val="28"/>
              </w:rPr>
            </w:pPr>
            <w:r w:rsidRPr="00225155">
              <w:rPr>
                <w:rFonts w:ascii="Times New Roman" w:hAnsi="Times New Roman"/>
                <w:b/>
                <w:color w:val="26282F"/>
                <w:sz w:val="28"/>
                <w:szCs w:val="28"/>
              </w:rPr>
              <w:t xml:space="preserve">                                            к муниципальной программе </w:t>
            </w:r>
          </w:p>
          <w:p w14:paraId="6CE5F4F1" w14:textId="77777777" w:rsidR="00225155" w:rsidRPr="00225155" w:rsidRDefault="00225155" w:rsidP="002251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color w:val="26282F"/>
                <w:sz w:val="28"/>
                <w:szCs w:val="28"/>
              </w:rPr>
            </w:pPr>
            <w:r w:rsidRPr="00225155">
              <w:rPr>
                <w:rFonts w:ascii="Times New Roman" w:hAnsi="Times New Roman"/>
                <w:b/>
                <w:color w:val="26282F"/>
                <w:sz w:val="28"/>
                <w:szCs w:val="28"/>
              </w:rPr>
              <w:t xml:space="preserve">   «Экономическое развитие Атяшевского</w:t>
            </w:r>
          </w:p>
          <w:p w14:paraId="4CF2A6EE" w14:textId="2EF94015" w:rsidR="00225155" w:rsidRPr="00225155" w:rsidRDefault="00E72C39" w:rsidP="002251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26282F"/>
                <w:sz w:val="28"/>
                <w:szCs w:val="28"/>
              </w:rPr>
              <w:t xml:space="preserve">                                       </w:t>
            </w:r>
            <w:r w:rsidR="00225155" w:rsidRPr="00225155">
              <w:rPr>
                <w:rFonts w:ascii="Times New Roman" w:hAnsi="Times New Roman"/>
                <w:b/>
                <w:color w:val="26282F"/>
                <w:sz w:val="28"/>
                <w:szCs w:val="28"/>
              </w:rPr>
              <w:t>Муниципального района до 2025 года»</w:t>
            </w:r>
          </w:p>
          <w:p w14:paraId="13FAC929" w14:textId="77777777" w:rsidR="00225155" w:rsidRPr="00225155" w:rsidRDefault="00225155" w:rsidP="0022515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color w:val="26282F"/>
                <w:sz w:val="28"/>
                <w:szCs w:val="28"/>
              </w:rPr>
            </w:pPr>
          </w:p>
          <w:p w14:paraId="1703F56D" w14:textId="77777777" w:rsidR="00225155" w:rsidRPr="00225155" w:rsidRDefault="00225155" w:rsidP="00225155">
            <w:pPr>
              <w:widowControl w:val="0"/>
              <w:autoSpaceDE w:val="0"/>
              <w:autoSpaceDN w:val="0"/>
              <w:adjustRightInd w:val="0"/>
              <w:ind w:left="210"/>
              <w:rPr>
                <w:rFonts w:ascii="Times New Roman" w:hAnsi="Times New Roman"/>
                <w:b/>
                <w:color w:val="26282F"/>
                <w:sz w:val="28"/>
                <w:szCs w:val="28"/>
              </w:rPr>
            </w:pPr>
          </w:p>
        </w:tc>
      </w:tr>
    </w:tbl>
    <w:p w14:paraId="5A30578B" w14:textId="4DC4FCF7" w:rsidR="00225155" w:rsidRPr="00225155" w:rsidRDefault="00225155" w:rsidP="00225155">
      <w:pPr>
        <w:jc w:val="center"/>
        <w:rPr>
          <w:rFonts w:ascii="Times New Roman" w:hAnsi="Times New Roman"/>
          <w:b/>
          <w:color w:val="26282F"/>
          <w:sz w:val="28"/>
          <w:szCs w:val="28"/>
        </w:rPr>
      </w:pPr>
      <w:bookmarkStart w:id="8" w:name="_Hlk50446101"/>
      <w:r w:rsidRPr="00225155">
        <w:rPr>
          <w:rFonts w:ascii="Times New Roman" w:hAnsi="Times New Roman"/>
          <w:b/>
          <w:color w:val="26282F"/>
          <w:sz w:val="28"/>
          <w:szCs w:val="28"/>
        </w:rPr>
        <w:t>Детальный план-график реализации муниципальной программы на очередной финансовый 202</w:t>
      </w:r>
      <w:r>
        <w:rPr>
          <w:rFonts w:ascii="Times New Roman" w:hAnsi="Times New Roman"/>
          <w:b/>
          <w:color w:val="26282F"/>
          <w:sz w:val="28"/>
          <w:szCs w:val="28"/>
        </w:rPr>
        <w:t>0</w:t>
      </w:r>
      <w:r w:rsidRPr="00225155">
        <w:rPr>
          <w:rFonts w:ascii="Times New Roman" w:hAnsi="Times New Roman"/>
          <w:b/>
          <w:color w:val="26282F"/>
          <w:sz w:val="28"/>
          <w:szCs w:val="28"/>
        </w:rPr>
        <w:t xml:space="preserve"> год и плановый период 202</w:t>
      </w:r>
      <w:r w:rsidR="00FA141A">
        <w:rPr>
          <w:rFonts w:ascii="Times New Roman" w:hAnsi="Times New Roman"/>
          <w:b/>
          <w:color w:val="26282F"/>
          <w:sz w:val="28"/>
          <w:szCs w:val="28"/>
        </w:rPr>
        <w:t>1</w:t>
      </w:r>
      <w:r w:rsidRPr="00225155">
        <w:rPr>
          <w:rFonts w:ascii="Times New Roman" w:hAnsi="Times New Roman"/>
          <w:b/>
          <w:color w:val="26282F"/>
          <w:sz w:val="28"/>
          <w:szCs w:val="28"/>
        </w:rPr>
        <w:t>-202</w:t>
      </w:r>
      <w:r>
        <w:rPr>
          <w:rFonts w:ascii="Times New Roman" w:hAnsi="Times New Roman"/>
          <w:b/>
          <w:color w:val="26282F"/>
          <w:sz w:val="28"/>
          <w:szCs w:val="28"/>
        </w:rPr>
        <w:t>2</w:t>
      </w:r>
      <w:r w:rsidRPr="00225155">
        <w:rPr>
          <w:rFonts w:ascii="Times New Roman" w:hAnsi="Times New Roman"/>
          <w:b/>
          <w:color w:val="26282F"/>
          <w:sz w:val="28"/>
          <w:szCs w:val="28"/>
        </w:rPr>
        <w:t xml:space="preserve"> годов</w:t>
      </w:r>
    </w:p>
    <w:bookmarkEnd w:id="8"/>
    <w:p w14:paraId="0B9B4FB5" w14:textId="77777777" w:rsidR="00225155" w:rsidRPr="00225155" w:rsidRDefault="00225155" w:rsidP="00225155">
      <w:pPr>
        <w:tabs>
          <w:tab w:val="center" w:pos="7569"/>
        </w:tabs>
        <w:rPr>
          <w:lang w:eastAsia="en-US"/>
        </w:rPr>
      </w:pPr>
      <w:r w:rsidRPr="00225155">
        <w:rPr>
          <w:lang w:eastAsia="en-US"/>
        </w:rPr>
        <w:tab/>
      </w:r>
    </w:p>
    <w:tbl>
      <w:tblPr>
        <w:tblW w:w="15595" w:type="dxa"/>
        <w:tblLayout w:type="fixed"/>
        <w:tblLook w:val="04A0" w:firstRow="1" w:lastRow="0" w:firstColumn="1" w:lastColumn="0" w:noHBand="0" w:noVBand="1"/>
      </w:tblPr>
      <w:tblGrid>
        <w:gridCol w:w="936"/>
        <w:gridCol w:w="2036"/>
        <w:gridCol w:w="1559"/>
        <w:gridCol w:w="1418"/>
        <w:gridCol w:w="1134"/>
        <w:gridCol w:w="1384"/>
        <w:gridCol w:w="1501"/>
        <w:gridCol w:w="996"/>
        <w:gridCol w:w="1080"/>
        <w:gridCol w:w="992"/>
        <w:gridCol w:w="1166"/>
        <w:gridCol w:w="1385"/>
        <w:gridCol w:w="8"/>
      </w:tblGrid>
      <w:tr w:rsidR="00FA141A" w:rsidRPr="004A73DC" w14:paraId="446826ED" w14:textId="77777777" w:rsidTr="002F2424">
        <w:trPr>
          <w:trHeight w:val="525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A8744" w14:textId="77777777" w:rsidR="00FA141A" w:rsidRPr="004A73DC" w:rsidRDefault="00FA141A" w:rsidP="00FA14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3F720" w14:textId="77777777" w:rsidR="00FA141A" w:rsidRPr="004A73DC" w:rsidRDefault="00FA141A" w:rsidP="00FA14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Наименование                      муниципальной                                    </w:t>
            </w:r>
            <w:proofErr w:type="gram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программы,   </w:t>
            </w:r>
            <w:proofErr w:type="gram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     подпрограммы,                                     основного                                          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C3BAD" w14:textId="77777777" w:rsidR="00FA141A" w:rsidRPr="004A73DC" w:rsidRDefault="00FA141A" w:rsidP="00FA14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Ответственный                           исполнитель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A2666" w14:textId="77777777" w:rsidR="00FA141A" w:rsidRPr="004A73DC" w:rsidRDefault="00FA141A" w:rsidP="00FA14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Ожидаемый результат (краткое описание)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00CFE" w14:textId="77777777" w:rsidR="00FA141A" w:rsidRPr="004A73DC" w:rsidRDefault="00FA141A" w:rsidP="00FA14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Срок начала реализации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F425E" w14:textId="77777777" w:rsidR="00FA141A" w:rsidRPr="004A73DC" w:rsidRDefault="00FA141A" w:rsidP="00FA14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Срок окончания реализации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1DEAD" w14:textId="77777777" w:rsidR="00FA141A" w:rsidRPr="004A73DC" w:rsidRDefault="00FA141A" w:rsidP="00FA14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Объем ресурсного обеспечения на очередной финансовый год и плановый период (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тыс.руб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.)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8541D" w14:textId="77777777" w:rsidR="00FA141A" w:rsidRPr="004A73DC" w:rsidRDefault="00FA141A" w:rsidP="00FA14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6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F9808" w14:textId="77777777" w:rsidR="00FA141A" w:rsidRPr="004A73DC" w:rsidRDefault="00FA141A" w:rsidP="00FA14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 т.ч. по источникам финансирования</w:t>
            </w:r>
          </w:p>
        </w:tc>
      </w:tr>
      <w:tr w:rsidR="00FA141A" w:rsidRPr="004A73DC" w14:paraId="1BE28ABC" w14:textId="77777777" w:rsidTr="00CA6750">
        <w:trPr>
          <w:gridAfter w:val="1"/>
          <w:wAfter w:w="8" w:type="dxa"/>
          <w:trHeight w:val="1399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A1887" w14:textId="77777777" w:rsidR="00FA141A" w:rsidRPr="004A73DC" w:rsidRDefault="00FA141A" w:rsidP="00FA14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BE95B" w14:textId="77777777" w:rsidR="00FA141A" w:rsidRPr="004A73DC" w:rsidRDefault="00FA141A" w:rsidP="00FA14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41AA2" w14:textId="77777777" w:rsidR="00FA141A" w:rsidRPr="004A73DC" w:rsidRDefault="00FA141A" w:rsidP="00FA14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72C5" w14:textId="77777777" w:rsidR="00FA141A" w:rsidRPr="004A73DC" w:rsidRDefault="00FA141A" w:rsidP="00FA14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D910" w14:textId="77777777" w:rsidR="00FA141A" w:rsidRPr="004A73DC" w:rsidRDefault="00FA141A" w:rsidP="00FA14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5316D" w14:textId="77777777" w:rsidR="00FA141A" w:rsidRPr="004A73DC" w:rsidRDefault="00FA141A" w:rsidP="00FA14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5EAC0" w14:textId="77777777" w:rsidR="00FA141A" w:rsidRPr="004A73DC" w:rsidRDefault="00FA141A" w:rsidP="00FA14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BC4E2" w14:textId="77777777" w:rsidR="00FA141A" w:rsidRPr="004A73DC" w:rsidRDefault="00FA141A" w:rsidP="00FA14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CD29E" w14:textId="77777777" w:rsidR="00FA141A" w:rsidRPr="004A73DC" w:rsidRDefault="00FA141A" w:rsidP="00FA14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8B9EF" w14:textId="77777777" w:rsidR="00FA141A" w:rsidRPr="004A73DC" w:rsidRDefault="00FA141A" w:rsidP="00FA14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1EB0E" w14:textId="77777777" w:rsidR="00FA141A" w:rsidRPr="004A73DC" w:rsidRDefault="00FA141A" w:rsidP="00FA14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33AC5" w14:textId="77777777" w:rsidR="00FA141A" w:rsidRPr="004A73DC" w:rsidRDefault="00FA141A" w:rsidP="00FA14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</w:tr>
      <w:tr w:rsidR="00807440" w:rsidRPr="004A73DC" w14:paraId="4BF999EE" w14:textId="77777777" w:rsidTr="00CA6750">
        <w:trPr>
          <w:gridAfter w:val="1"/>
          <w:wAfter w:w="8" w:type="dxa"/>
          <w:trHeight w:val="799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108BD" w14:textId="77777777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92E93" w14:textId="77777777" w:rsidR="00807440" w:rsidRPr="004A73DC" w:rsidRDefault="00807440" w:rsidP="008074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Муниципальная программа «Экономическое развитие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 до 2025 года»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C972A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01753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BA8BE" w14:textId="77777777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52F7B" w14:textId="77777777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B4CD6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F8EB3" w14:textId="306A8C0B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47616,15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24484" w14:textId="33C57B27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5948,32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B4D79" w14:textId="6D209DE9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80CC7" w14:textId="79E1CB19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1387,83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EDE78" w14:textId="4694A981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40280</w:t>
            </w:r>
          </w:p>
        </w:tc>
      </w:tr>
      <w:tr w:rsidR="00807440" w:rsidRPr="004A73DC" w14:paraId="039E9FCD" w14:textId="77777777" w:rsidTr="00501B90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30E5C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C387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DF4B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22481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F1DB1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2C4F4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A7A36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F64F3" w14:textId="63FA23D1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816,15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0975F" w14:textId="0E3D0768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632,62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BC9DD" w14:textId="2474489C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BFF87" w14:textId="06AAE0AA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183,53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6992A" w14:textId="26C181BF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807440" w:rsidRPr="004A73DC" w14:paraId="56805E86" w14:textId="77777777" w:rsidTr="00501B90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3026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506DF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58B46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CFCC8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A6457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835B8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1C50F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1BBE6" w14:textId="26D82851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22960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22C2B" w14:textId="15295CB0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2279,4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51748" w14:textId="13AD6755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AFEB1" w14:textId="0C8D73B3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540,6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9CED4" w14:textId="6A733542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20140</w:t>
            </w:r>
          </w:p>
        </w:tc>
      </w:tr>
      <w:tr w:rsidR="00807440" w:rsidRPr="004A73DC" w14:paraId="2542616A" w14:textId="77777777" w:rsidTr="00501B90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72DC6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3B868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3F75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1E88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915A3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B39A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A0D49" w14:textId="77777777" w:rsidR="00807440" w:rsidRPr="004A73DC" w:rsidRDefault="00807440" w:rsidP="0080744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C8A8E" w14:textId="0605E50F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23840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C25AD" w14:textId="178C8927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3036,3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E519C" w14:textId="26E3DCE9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DCB53" w14:textId="738194CB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663,7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E2085" w14:textId="30452CC5" w:rsidR="00807440" w:rsidRPr="004A73DC" w:rsidRDefault="00807440" w:rsidP="00807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20140</w:t>
            </w:r>
          </w:p>
        </w:tc>
      </w:tr>
      <w:tr w:rsidR="00CA6750" w:rsidRPr="004A73DC" w14:paraId="314C6D24" w14:textId="77777777" w:rsidTr="00CA6750">
        <w:trPr>
          <w:gridAfter w:val="1"/>
          <w:wAfter w:w="8" w:type="dxa"/>
          <w:trHeight w:val="642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FE3D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4A21F" w14:textId="77777777" w:rsidR="00CA6750" w:rsidRPr="004A73DC" w:rsidRDefault="00CA6750" w:rsidP="00CA67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Подпрограмма 1 «Формирование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благоприятной инвестиционной среды»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C523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A980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6A65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88D7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7954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67B4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3BB9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F77A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F050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1E8C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4CEB480F" w14:textId="77777777" w:rsidTr="00CA6750">
        <w:trPr>
          <w:gridAfter w:val="1"/>
          <w:wAfter w:w="8" w:type="dxa"/>
          <w:trHeight w:val="642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DD2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85AF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787B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F96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2066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BB90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5990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BB14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DAD1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533B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D41A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C858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0AA4B8AC" w14:textId="77777777" w:rsidTr="00CA6750">
        <w:trPr>
          <w:gridAfter w:val="1"/>
          <w:wAfter w:w="8" w:type="dxa"/>
          <w:trHeight w:val="642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545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7A4B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6823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E58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C1D5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E5CE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EADE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3081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D7A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159A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8FF9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0EB0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56AC6A84" w14:textId="77777777" w:rsidTr="00CA6750">
        <w:trPr>
          <w:gridAfter w:val="1"/>
          <w:wAfter w:w="8" w:type="dxa"/>
          <w:trHeight w:val="642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D453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5720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4339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CC30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20DA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798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A9F3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AD30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E897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D40F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3668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043F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2F0E6029" w14:textId="77777777" w:rsidTr="00CA6750">
        <w:trPr>
          <w:gridAfter w:val="1"/>
          <w:wAfter w:w="8" w:type="dxa"/>
          <w:trHeight w:val="900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7F399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1.1.1.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17D2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1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Создание благоприятных условий для привлечения инвестиций в экономику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BCB9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F1C9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82BB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2C08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2122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E503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7E16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E6E8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3098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1942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7D6A3BAD" w14:textId="77777777" w:rsidTr="00CA6750">
        <w:trPr>
          <w:gridAfter w:val="1"/>
          <w:wAfter w:w="8" w:type="dxa"/>
          <w:trHeight w:val="90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BC84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E4AC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7234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1788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9475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33B0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BAA7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A96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B300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E8BA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0835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AD21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1D2FBB28" w14:textId="77777777" w:rsidTr="002F2424">
        <w:trPr>
          <w:gridAfter w:val="1"/>
          <w:wAfter w:w="8" w:type="dxa"/>
          <w:trHeight w:val="90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06A0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1B85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857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E796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50C9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1977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D4F9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2D14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496C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9D47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7E61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1ED0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0022DEDC" w14:textId="77777777" w:rsidTr="002F2424">
        <w:trPr>
          <w:gridAfter w:val="1"/>
          <w:wAfter w:w="8" w:type="dxa"/>
          <w:trHeight w:val="90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BA02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CFCD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BE4A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F7E6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4E5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7BC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389A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3E29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9AE4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F9C5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D27B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A8D1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22974E74" w14:textId="77777777" w:rsidTr="002F2424">
        <w:trPr>
          <w:gridAfter w:val="1"/>
          <w:wAfter w:w="8" w:type="dxa"/>
          <w:trHeight w:val="799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54CC400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1.1.2.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0A5B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2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Повышение качества оценки регулирующего воздействия нормативных правовых актов и их проектов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2DBB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Правовое управление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мунципального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рацона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3BAB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F0A5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DBD1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B553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144F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EED0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7FBB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04A9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B264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118368DA" w14:textId="77777777" w:rsidTr="002F2424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96C8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DC8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CA89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D883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EB4F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2B0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A3CB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8B5D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3CB4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A06A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F41A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5F0C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17E22319" w14:textId="77777777" w:rsidTr="002F2424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A232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34C3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752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A834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BF4A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19E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CFF1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33AC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3805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FA0E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BF40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DF9B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778AF232" w14:textId="77777777" w:rsidTr="002F2424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9375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D0CD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1DD0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968B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2915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892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163A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8011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D9A0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AE8D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45CD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9CBC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62E39C87" w14:textId="77777777" w:rsidTr="002F2424">
        <w:trPr>
          <w:gridAfter w:val="1"/>
          <w:wAfter w:w="8" w:type="dxa"/>
          <w:trHeight w:val="72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287A59C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1.1.3.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2290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3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Формирование и развитие контрактной системы в сфере закупок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D3C0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39E0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3083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F790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3DBB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0B5D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D32D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4BA0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24AE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16DF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7702E638" w14:textId="77777777" w:rsidTr="002F2424">
        <w:trPr>
          <w:gridAfter w:val="1"/>
          <w:wAfter w:w="8" w:type="dxa"/>
          <w:trHeight w:val="72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8C90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5C1A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EE6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DB64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282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FCED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DEF8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C0D4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7206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3230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396E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2556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49895587" w14:textId="77777777" w:rsidTr="002F2424">
        <w:trPr>
          <w:gridAfter w:val="1"/>
          <w:wAfter w:w="8" w:type="dxa"/>
          <w:trHeight w:val="72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46ED1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1E01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FE68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B4D5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DD7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EB2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0497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EF01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E3D8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A8E2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D280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603B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18EB46F7" w14:textId="77777777" w:rsidTr="002F2424">
        <w:trPr>
          <w:gridAfter w:val="1"/>
          <w:wAfter w:w="8" w:type="dxa"/>
          <w:trHeight w:val="72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2F1F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A377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FF30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4E7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3B0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1F81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7A34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FF6F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16A1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F0B4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1965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23E4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3A0E6F09" w14:textId="77777777" w:rsidTr="002F2424">
        <w:trPr>
          <w:gridAfter w:val="1"/>
          <w:wAfter w:w="8" w:type="dxa"/>
          <w:trHeight w:val="702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150E352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1.1.4.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A786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4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Создание благоприятной конкурентной среды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8FF3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318D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C339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2FE2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C9B5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F765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D15B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618D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2EAE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9BB9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07CA81C1" w14:textId="77777777" w:rsidTr="002F2424">
        <w:trPr>
          <w:gridAfter w:val="1"/>
          <w:wAfter w:w="8" w:type="dxa"/>
          <w:trHeight w:val="7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6722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7143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7DF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C643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D476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927D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937E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2242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1F5D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FF9E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264B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D8B0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5510A169" w14:textId="77777777" w:rsidTr="002F2424">
        <w:trPr>
          <w:gridAfter w:val="1"/>
          <w:wAfter w:w="8" w:type="dxa"/>
          <w:trHeight w:val="7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07B2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1E0F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0FE9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38E9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134D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589C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3776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96C2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7396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1524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F047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A9DB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022D23DF" w14:textId="77777777" w:rsidTr="002F2424">
        <w:trPr>
          <w:gridAfter w:val="1"/>
          <w:wAfter w:w="8" w:type="dxa"/>
          <w:trHeight w:val="7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D1AA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690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29F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34B8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49A3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D75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D262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C827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5540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5CA9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9DD3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8896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597DC6AC" w14:textId="77777777" w:rsidTr="002F2424">
        <w:trPr>
          <w:gridAfter w:val="1"/>
          <w:wAfter w:w="8" w:type="dxa"/>
          <w:trHeight w:val="1002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18C5CC8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1.1.5.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2FD9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5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Обучение управленческих кадров в сфере инвестиционной деятельности по дополнительным профессиональным программам повышения квалификации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7E92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делами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7EF0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8ECE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5373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3A53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5712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337B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D510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B5D6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A1D2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74A0507E" w14:textId="77777777" w:rsidTr="002F2424">
        <w:trPr>
          <w:gridAfter w:val="1"/>
          <w:wAfter w:w="8" w:type="dxa"/>
          <w:trHeight w:val="10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B9C5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5FA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6EC9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F712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4377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08B5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EBB4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4A7B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294B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FC84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44F8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875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7D554D85" w14:textId="77777777" w:rsidTr="002F2424">
        <w:trPr>
          <w:gridAfter w:val="1"/>
          <w:wAfter w:w="8" w:type="dxa"/>
          <w:trHeight w:val="10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CEDC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ADCC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D22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240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A56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CA5E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66DC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F699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2224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959E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ACC8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5608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076F33F6" w14:textId="77777777" w:rsidTr="002F2424">
        <w:trPr>
          <w:gridAfter w:val="1"/>
          <w:wAfter w:w="8" w:type="dxa"/>
          <w:trHeight w:val="10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BDAC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5010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13C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D09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20C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609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61CA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4F55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44AC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5245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FB6A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E31F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5253B091" w14:textId="77777777" w:rsidTr="002F2424">
        <w:trPr>
          <w:gridAfter w:val="1"/>
          <w:wAfter w:w="8" w:type="dxa"/>
          <w:trHeight w:val="63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5029216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47A9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2 «Развитие промышленного комплекса»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FAF7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B8CC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45D4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B1C1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0CFF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7AA2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8453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3D95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4FB2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4C5C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160545DC" w14:textId="77777777" w:rsidTr="002F2424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985A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8ABA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F40F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B851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A2E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ECF0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852D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E43F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32AD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00D9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73C1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A1CF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327CEE16" w14:textId="77777777" w:rsidTr="002F2424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5C98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701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929D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66D1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3618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041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2A93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3515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3673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A9A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C3AC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969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665D9756" w14:textId="77777777" w:rsidTr="002F2424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68EF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6A24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D031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B8BA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5AE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451B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EE43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607E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A987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7DBC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662B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6CE8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7AA08625" w14:textId="77777777" w:rsidTr="002F2424">
        <w:trPr>
          <w:gridAfter w:val="1"/>
          <w:wAfter w:w="8" w:type="dxa"/>
          <w:trHeight w:val="799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3A1F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1.2.1.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99E3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1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Определение площадок под расширение существующих промышленных предприятий и создание новых производств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80FE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Отдел по имуществу и земельным отношениям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7F6C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2F78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FAC1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A06A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F4BF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29EF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87DC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D5F2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7652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6DED670E" w14:textId="77777777" w:rsidTr="002F2424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738B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8C23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089A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ECB3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742F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FED5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121F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1924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6279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A2F9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F817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6065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69E852CE" w14:textId="77777777" w:rsidTr="002F2424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7A2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6CE0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A35B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C55A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F824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67D2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BBEA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CAD0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5F7F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7DC6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F7BC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BDCF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0C77C27C" w14:textId="77777777" w:rsidTr="002F2424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A4B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3FDC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AA1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52D0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D8A7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5A2B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F214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BF3A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0737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97AF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FF39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0736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21D7BE87" w14:textId="77777777" w:rsidTr="002F2424">
        <w:trPr>
          <w:gridAfter w:val="1"/>
          <w:wAfter w:w="8" w:type="dxa"/>
          <w:trHeight w:val="63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CCBE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6B03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3 «Стратегическое планирование»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1EA6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AE19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C313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92CB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5E9D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9745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1ECA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0867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3DEE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BCD1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4374E661" w14:textId="77777777" w:rsidTr="002F2424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0C5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77AD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1438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88AC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D97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7864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6FA8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6EC3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17AB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C711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BD10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DF60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292CF07A" w14:textId="77777777" w:rsidTr="002F2424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6DDA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2DF6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277F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4C5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AB15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73F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7429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16FD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D848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1B93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C014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8AE8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259EBB31" w14:textId="77777777" w:rsidTr="002F2424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233F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054B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A22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19CB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4D77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ACDA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0E00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E59C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647A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8E71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6CB2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D6B6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198A5E18" w14:textId="77777777" w:rsidTr="002F2424">
        <w:trPr>
          <w:gridAfter w:val="1"/>
          <w:wAfter w:w="8" w:type="dxa"/>
          <w:trHeight w:val="762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0200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1.3.1.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A064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1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Развитие стратегического планирования на территории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FF28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77D2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A35A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8859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9770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80F7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67D2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D40F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1920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CEC8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59AB5E97" w14:textId="77777777" w:rsidTr="002F2424">
        <w:trPr>
          <w:gridAfter w:val="1"/>
          <w:wAfter w:w="8" w:type="dxa"/>
          <w:trHeight w:val="76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885F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897B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0536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CFBD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694B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4050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0A6A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5D30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D40C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BFE7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D2C9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35F4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48C22711" w14:textId="77777777" w:rsidTr="002F2424">
        <w:trPr>
          <w:gridAfter w:val="1"/>
          <w:wAfter w:w="8" w:type="dxa"/>
          <w:trHeight w:val="76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8B65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858F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9AD0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FF9A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3FB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BD9A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8B02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AD0F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0475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C93E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264C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0DCC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1826A017" w14:textId="77777777" w:rsidTr="002F2424">
        <w:trPr>
          <w:gridAfter w:val="1"/>
          <w:wAfter w:w="8" w:type="dxa"/>
          <w:trHeight w:val="76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1852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EEC8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6024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2B0A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F62A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DA7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2D93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494E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09AF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5A8A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508D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0A35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7CFBF432" w14:textId="77777777" w:rsidTr="002F2424">
        <w:trPr>
          <w:gridAfter w:val="1"/>
          <w:wAfter w:w="8" w:type="dxa"/>
          <w:trHeight w:val="799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D84C6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1.3.2.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8C2A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2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Разработка прогнозов социально-экономического развития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1087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Управление экономического анализа и прогнозирования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F929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80D1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A06F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9F7A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E141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6659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42F8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FB6E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81DC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7E10A718" w14:textId="77777777" w:rsidTr="002F2424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4213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C23C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BA5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CA46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B90E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2E26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5812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9BF2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6A47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041A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3DA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1A41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57AC3631" w14:textId="77777777" w:rsidTr="002F2424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7526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04D7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7F21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665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9149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7976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9481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FF1E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0DAD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7C6A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D44E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8D69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68C2061B" w14:textId="77777777" w:rsidTr="002F2424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7D48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06FD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F8B8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8C6F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67E9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A84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D957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CA80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65F7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A4DE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B445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900D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4847F2C5" w14:textId="77777777" w:rsidTr="002F2424">
        <w:trPr>
          <w:gridAfter w:val="1"/>
          <w:wAfter w:w="8" w:type="dxa"/>
          <w:trHeight w:val="642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71170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1.3.3.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CF32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Основное мероприятие 3 Создание условий для эффективной разработки и реализации муниципальных программ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9255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B46E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C489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98A9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5C1F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F83D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197C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8DB3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E23E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4D9E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47177595" w14:textId="77777777" w:rsidTr="002F2424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93B7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B448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07D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A4E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99F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0ADB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416A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6A73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AB86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25C0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1735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3127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46B22F01" w14:textId="77777777" w:rsidTr="002F2424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6AA9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C794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507E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E3AA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23E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4A7C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4E96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C426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D609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F202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2355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52B7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290CB2AB" w14:textId="77777777" w:rsidTr="002F2424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15F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DEC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C52A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D34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4C88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6B7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D8E7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E799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A747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2A2F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2BE5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BE21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587C5DF5" w14:textId="77777777" w:rsidTr="002F2424">
        <w:trPr>
          <w:gridAfter w:val="1"/>
          <w:wAfter w:w="8" w:type="dxa"/>
          <w:trHeight w:val="60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F13B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3A21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4 «Развитие конкуренции»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EA4B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3236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2157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E310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C89C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D764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F281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1807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B844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F0A5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7B9569C0" w14:textId="77777777" w:rsidTr="002F2424">
        <w:trPr>
          <w:gridAfter w:val="1"/>
          <w:wAfter w:w="8" w:type="dxa"/>
          <w:trHeight w:val="60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D5C3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8810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9CBF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C34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B7BD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1EF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0534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7D1A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33EC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D025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04CA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881B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5E9B9A82" w14:textId="77777777" w:rsidTr="002F2424">
        <w:trPr>
          <w:gridAfter w:val="1"/>
          <w:wAfter w:w="8" w:type="dxa"/>
          <w:trHeight w:val="60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D8F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E836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C49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AB9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4B38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8C6B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C57E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56D7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6718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E6AD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66ED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5E2D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71152DA1" w14:textId="77777777" w:rsidTr="002F2424">
        <w:trPr>
          <w:gridAfter w:val="1"/>
          <w:wAfter w:w="8" w:type="dxa"/>
          <w:trHeight w:val="60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34F9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1DA1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0DC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19E0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912A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D071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55A8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E420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8233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BEDE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30A7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4622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3012B9F4" w14:textId="77777777" w:rsidTr="002F2424">
        <w:trPr>
          <w:gridAfter w:val="1"/>
          <w:wAfter w:w="8" w:type="dxa"/>
          <w:trHeight w:val="1519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468A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1.4.1.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B0CA5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Основное мероприятие 1                Организация обучения сотрудников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 по образовательным программам,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предусматривающим комплексное изучение целей, задач и инструментов развития конкурентной политики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EE0A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Управление делами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DC62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8A64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EF9C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061C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3715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F3DD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34B6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0650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11A8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2D73DCEF" w14:textId="77777777" w:rsidTr="002F2424">
        <w:trPr>
          <w:gridAfter w:val="1"/>
          <w:wAfter w:w="8" w:type="dxa"/>
          <w:trHeight w:val="151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49F7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7035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8937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D710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4FF1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BEDD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18B4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8379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8B8A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0A5A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EC59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E085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5EF960E4" w14:textId="77777777" w:rsidTr="002F2424">
        <w:trPr>
          <w:gridAfter w:val="1"/>
          <w:wAfter w:w="8" w:type="dxa"/>
          <w:trHeight w:val="151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8E0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9384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1C8E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F59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BF62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E1A0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8F6F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7A16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791F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73DE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F390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AFD7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3E8A80B3" w14:textId="77777777" w:rsidTr="002F2424">
        <w:trPr>
          <w:gridAfter w:val="1"/>
          <w:wAfter w:w="8" w:type="dxa"/>
          <w:trHeight w:val="151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F54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D691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29D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3D7F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08F3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3408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FEF3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9A95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3231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5D5C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7753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84F6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1142C675" w14:textId="77777777" w:rsidTr="002F2424">
        <w:trPr>
          <w:gridAfter w:val="1"/>
          <w:wAfter w:w="8" w:type="dxa"/>
          <w:trHeight w:val="90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836E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1.4.2.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F40F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Основное мероприятие 2 Актуализация Плана мероприятий («дорожной карты») по содействию развитию конкуренции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муниципального  района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D1A8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F871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EFD6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B8BF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65EA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8E15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894F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714C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502B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5F9F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26BFFD87" w14:textId="77777777" w:rsidTr="002F2424">
        <w:trPr>
          <w:gridAfter w:val="1"/>
          <w:wAfter w:w="8" w:type="dxa"/>
          <w:trHeight w:val="90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2E8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AABF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40D4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E41D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1E32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17A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FDB2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8484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AB4F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C953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6102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6EE4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3916D697" w14:textId="77777777" w:rsidTr="002F2424">
        <w:trPr>
          <w:gridAfter w:val="1"/>
          <w:wAfter w:w="8" w:type="dxa"/>
          <w:trHeight w:val="90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DE57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882E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E4F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39EE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43FE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4C3B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5C0F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88A0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37D7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1190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A9A8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71D9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45084E95" w14:textId="77777777" w:rsidTr="002F2424">
        <w:trPr>
          <w:gridAfter w:val="1"/>
          <w:wAfter w:w="8" w:type="dxa"/>
          <w:trHeight w:val="90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233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9DB7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C40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07CE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3C31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27A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AC54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FE51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3FC7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9570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C22F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6813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60143668" w14:textId="77777777" w:rsidTr="002F2424">
        <w:trPr>
          <w:gridAfter w:val="1"/>
          <w:wAfter w:w="8" w:type="dxa"/>
          <w:trHeight w:val="1302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B930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1.4.3.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458C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Основное мероприятие 3 Формирование отчета о выполнении Плана мероприятий («дорожной карты») по содействию развитию конкуренции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муниципального района за 4 квартал 2016г. до 25.01.2017г., далее, 1 раз в полугодии.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E669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3883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CED6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CA9A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5B46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69E8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B482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AD33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675F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793F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148142DE" w14:textId="77777777" w:rsidTr="002F2424">
        <w:trPr>
          <w:gridAfter w:val="1"/>
          <w:wAfter w:w="8" w:type="dxa"/>
          <w:trHeight w:val="13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81F2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0002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36C2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81E2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9BB3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599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AC90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002F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D9DC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9FCF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A28E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0275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7B22EF2D" w14:textId="77777777" w:rsidTr="002F2424">
        <w:trPr>
          <w:gridAfter w:val="1"/>
          <w:wAfter w:w="8" w:type="dxa"/>
          <w:trHeight w:val="13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EFC7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357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75CE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4323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6F3B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1ADB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242B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5216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FEAA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9D35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EC10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FD10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7B7E97D4" w14:textId="77777777" w:rsidTr="002F2424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E984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5545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1079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D77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E53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69D7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4AB7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1B82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2D9E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D768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951E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775C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1382C9DC" w14:textId="77777777" w:rsidTr="002F2424">
        <w:trPr>
          <w:gridAfter w:val="1"/>
          <w:wAfter w:w="8" w:type="dxa"/>
          <w:trHeight w:val="1122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38AD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1.4.4.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31B06" w14:textId="76232B9B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Основное мероприятие 4 Размещение информации о деятельности по содействию развитию конкуренции на официальном сайте органов местного самоуправления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муниципального  района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08DB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AA6B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980B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C7B1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C316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FE78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1046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84C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A264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A628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7BC61FB5" w14:textId="77777777" w:rsidTr="002F2424">
        <w:trPr>
          <w:gridAfter w:val="1"/>
          <w:wAfter w:w="8" w:type="dxa"/>
          <w:trHeight w:val="112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6B73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F9EF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1FF0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E00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EA8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5F41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1301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E4B6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07E9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6746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D4B3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A8FA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1B7D4668" w14:textId="77777777" w:rsidTr="002F2424">
        <w:trPr>
          <w:gridAfter w:val="1"/>
          <w:wAfter w:w="8" w:type="dxa"/>
          <w:trHeight w:val="112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B505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742D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6B4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29E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5A22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3E7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9065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53C0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BCAA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95B4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F960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A445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4EEED092" w14:textId="77777777" w:rsidTr="002F2424">
        <w:trPr>
          <w:gridAfter w:val="1"/>
          <w:wAfter w:w="8" w:type="dxa"/>
          <w:trHeight w:val="112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2B41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761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CA4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7377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7040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264E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4A12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7C68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76BE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34E5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230B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3714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371191CC" w14:textId="77777777" w:rsidTr="002F2424">
        <w:trPr>
          <w:gridAfter w:val="1"/>
          <w:wAfter w:w="8" w:type="dxa"/>
          <w:trHeight w:val="1099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447F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1.4.5.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9507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5 Участие в реализации составляющих Стандарта развития конкуренции, обеспечивающих эффективное функционирования рынков товаров и услуг на муниципальном уровне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052C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5421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527F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C51F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0E24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548B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41BB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7A63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FDC4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17F6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46D93DB2" w14:textId="77777777" w:rsidTr="002F2424">
        <w:trPr>
          <w:gridAfter w:val="1"/>
          <w:wAfter w:w="8" w:type="dxa"/>
          <w:trHeight w:val="10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310D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81E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DE7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BA7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A963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2481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3D74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742A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48B1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887F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5A2D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4F93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7DCBAB11" w14:textId="77777777" w:rsidTr="002F2424">
        <w:trPr>
          <w:gridAfter w:val="1"/>
          <w:wAfter w:w="8" w:type="dxa"/>
          <w:trHeight w:val="10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0AE8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5B3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359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05E7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58E4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A58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AA3B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7EA3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0288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07F7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6D4C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D498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77DAA9B9" w14:textId="77777777" w:rsidTr="002F2424">
        <w:trPr>
          <w:gridAfter w:val="1"/>
          <w:wAfter w:w="8" w:type="dxa"/>
          <w:trHeight w:val="10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AD4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956A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F104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31B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07E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6161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B62E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D0D6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7328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B562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473C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A64D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516F05DE" w14:textId="77777777" w:rsidTr="002F2424">
        <w:trPr>
          <w:gridAfter w:val="1"/>
          <w:wAfter w:w="8" w:type="dxa"/>
          <w:trHeight w:val="30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E0B7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A34B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5 «Развитие инфраструктуры потребительского рынка товаров, работ и услуг»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40BB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26C2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B297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2C79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0EF3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6ADC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5BB7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53D4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C116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682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6250458D" w14:textId="77777777" w:rsidTr="002F2424">
        <w:trPr>
          <w:gridAfter w:val="1"/>
          <w:wAfter w:w="8" w:type="dxa"/>
          <w:trHeight w:val="115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0F8D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AFE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4935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5BA8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2079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AF6D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B6F2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483C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0949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0D47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2FBB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FA7A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7B378831" w14:textId="77777777" w:rsidTr="002F2424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2AC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B1E7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6C9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6B2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64F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8513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0AF3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F34C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7FDE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3368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046D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B7A8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60A14B9A" w14:textId="77777777" w:rsidTr="002F2424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BE2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ADB6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732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DC25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0EB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1980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15A4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1D9B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A45F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A80E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EE60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C179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2CE41647" w14:textId="77777777" w:rsidTr="002F2424">
        <w:trPr>
          <w:gridAfter w:val="1"/>
          <w:wAfter w:w="8" w:type="dxa"/>
          <w:trHeight w:val="108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DE2DA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1.5.1.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B6B2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1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Оказание консультативной поддержки субъектам торговли по вопросам применения действующего законодательства РФ в сфере торговли, защиты прав потребителей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A126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FE5F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5D63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829F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EB9B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7FBF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A4C6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2208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6A05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2773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603DC70F" w14:textId="77777777" w:rsidTr="002F2424">
        <w:trPr>
          <w:gridAfter w:val="1"/>
          <w:wAfter w:w="8" w:type="dxa"/>
          <w:trHeight w:val="108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77C7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E661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FC5D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6A7F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7AD0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541F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FFCC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0BDD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0151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5AC0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4996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EB62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4C67CFE6" w14:textId="77777777" w:rsidTr="002F2424">
        <w:trPr>
          <w:gridAfter w:val="1"/>
          <w:wAfter w:w="8" w:type="dxa"/>
          <w:trHeight w:val="108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77B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EBB0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B0EA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E259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3D9A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D64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35B8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C106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F2E7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76C2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C9AA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7244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50E9E6C1" w14:textId="77777777" w:rsidTr="002F2424">
        <w:trPr>
          <w:gridAfter w:val="1"/>
          <w:wAfter w:w="8" w:type="dxa"/>
          <w:trHeight w:val="108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F7A0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3A3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FC4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57D9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FEF3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9A16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270C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DFD4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B5FF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E782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3505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E2F5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4D59A4E1" w14:textId="77777777" w:rsidTr="002F2424">
        <w:trPr>
          <w:gridAfter w:val="1"/>
          <w:wAfter w:w="8" w:type="dxa"/>
          <w:trHeight w:val="1159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65A0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1.5.2.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85ED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2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Содействие и организация проведения обучающих семинаров, конференций, «круглых столов» по вопросам развития и совершенствования торговой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B1C9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4DFF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FE98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EDD1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4E7F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4C1E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0AC5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F65A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AD94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D97E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09E369A2" w14:textId="77777777" w:rsidTr="002F2424">
        <w:trPr>
          <w:gridAfter w:val="1"/>
          <w:wAfter w:w="8" w:type="dxa"/>
          <w:trHeight w:val="115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206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3195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C7A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7108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0F45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62E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E65A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F245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18C7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74AB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AF86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81C5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50B42FE4" w14:textId="77777777" w:rsidTr="002F2424">
        <w:trPr>
          <w:gridAfter w:val="1"/>
          <w:wAfter w:w="8" w:type="dxa"/>
          <w:trHeight w:val="115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8184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8775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7481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6054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4797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7E7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424A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E400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A487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A0E5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4D9A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F92E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7D09B99D" w14:textId="77777777" w:rsidTr="002F2424">
        <w:trPr>
          <w:gridAfter w:val="1"/>
          <w:wAfter w:w="8" w:type="dxa"/>
          <w:trHeight w:val="115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14A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D1F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2D58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5C1D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9C78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FE0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741C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2DE8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F070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E782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468B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28B6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600E80D4" w14:textId="77777777" w:rsidTr="002F2424">
        <w:trPr>
          <w:gridAfter w:val="1"/>
          <w:wAfter w:w="8" w:type="dxa"/>
          <w:trHeight w:val="63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2B0C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1.5.3.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475C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3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Развитие потребительского рынка и повышение доступности товаров для населения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6D85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строительства, архитектуры и ЖКХ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мунципального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района ;Управление</w:t>
            </w:r>
            <w:proofErr w:type="gram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5556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ADA5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707B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07FC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1DB6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A61B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3BA3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CB3A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5641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618B1F83" w14:textId="77777777" w:rsidTr="002F2424">
        <w:trPr>
          <w:gridAfter w:val="1"/>
          <w:wAfter w:w="8" w:type="dxa"/>
          <w:trHeight w:val="19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12C1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6525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1AC7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61C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D84C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9C3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0D6F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3D9C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5D65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DCDC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B5DB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8532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21090456" w14:textId="77777777" w:rsidTr="002F2424">
        <w:trPr>
          <w:gridAfter w:val="1"/>
          <w:wAfter w:w="8" w:type="dxa"/>
          <w:trHeight w:val="19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4D9B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0A48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5D77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ED8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42D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2AC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A393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19E7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160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15D7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A5E3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C42B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45A98E31" w14:textId="77777777" w:rsidTr="002F2424">
        <w:trPr>
          <w:gridAfter w:val="1"/>
          <w:wAfter w:w="8" w:type="dxa"/>
          <w:trHeight w:val="19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092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3A93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1FB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D7CC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9D60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5D48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6A85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4EA0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2A88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8B77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2F0F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368D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6A5B82FB" w14:textId="77777777" w:rsidTr="002F2424">
        <w:trPr>
          <w:gridAfter w:val="1"/>
          <w:wAfter w:w="8" w:type="dxa"/>
          <w:trHeight w:val="1302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0CD5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1.5.4.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2266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4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Участие представителей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 на республиканских семинарах, форумах, круглых столах, тренингах и прочих мероприятиях по вопросам торговой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8D05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D113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A37A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514B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8D30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3801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5CB1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C4DC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095C5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E958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2BEF5948" w14:textId="77777777" w:rsidTr="002F2424">
        <w:trPr>
          <w:gridAfter w:val="1"/>
          <w:wAfter w:w="8" w:type="dxa"/>
          <w:trHeight w:val="13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CCBB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6DD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B1F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E55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9EC4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A7067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70EF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6C53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8CFD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AEE9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FA4D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4B13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6946BE98" w14:textId="77777777" w:rsidTr="002F2424">
        <w:trPr>
          <w:gridAfter w:val="1"/>
          <w:wAfter w:w="8" w:type="dxa"/>
          <w:trHeight w:val="13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F1E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0C9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C047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48D5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E43D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CE8F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23A7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A1FA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C3E00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3700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D70D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EE01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2FFF3A65" w14:textId="77777777" w:rsidTr="002F2424">
        <w:trPr>
          <w:gridAfter w:val="1"/>
          <w:wAfter w:w="8" w:type="dxa"/>
          <w:trHeight w:val="13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C5E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806D6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B359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44A6F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856F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D4F5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9C858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7CF0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E318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E2CA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3059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B2BE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0103A38F" w14:textId="77777777" w:rsidTr="002F2424">
        <w:trPr>
          <w:gridAfter w:val="1"/>
          <w:wAfter w:w="8" w:type="dxa"/>
          <w:trHeight w:val="668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6FFE7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1.5.5.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324C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5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Участие в праздновании республиканского профессионального праздника "День торговли»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5D90D" w14:textId="77777777" w:rsidR="00CA6750" w:rsidRPr="004A73DC" w:rsidRDefault="00CA6750" w:rsidP="00CA6750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4B8F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7BAA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FC4D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EA2A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3A063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CD23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8DF5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E081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A412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57A7AD3C" w14:textId="77777777" w:rsidTr="002F2424">
        <w:trPr>
          <w:gridAfter w:val="1"/>
          <w:wAfter w:w="8" w:type="dxa"/>
          <w:trHeight w:val="90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659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5088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44BB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94F90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DF94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16BA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B51A9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8AD7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4803B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83FE1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7A308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65354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53B0843C" w14:textId="77777777" w:rsidTr="002F2424">
        <w:trPr>
          <w:gridAfter w:val="1"/>
          <w:wAfter w:w="8" w:type="dxa"/>
          <w:trHeight w:val="90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DAA0B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13A4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52D7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E74F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9104D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3024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AAA93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E868C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C64B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1126E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CDE27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34FFD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CA6750" w:rsidRPr="004A73DC" w14:paraId="1AF5C32C" w14:textId="77777777" w:rsidTr="002F2424">
        <w:trPr>
          <w:gridAfter w:val="1"/>
          <w:wAfter w:w="8" w:type="dxa"/>
          <w:trHeight w:val="90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DE25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FFDF2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DF1D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3EFDE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5EFEA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1BCCC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4C151" w14:textId="77777777" w:rsidR="00CA6750" w:rsidRPr="004A73DC" w:rsidRDefault="00CA6750" w:rsidP="00CA67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906C9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615FF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6D4B2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A6A4A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C4026" w14:textId="77777777" w:rsidR="00CA6750" w:rsidRPr="004A73DC" w:rsidRDefault="00CA6750" w:rsidP="00CA6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F2ABF" w:rsidRPr="004A73DC" w14:paraId="4C397F73" w14:textId="77777777" w:rsidTr="00AE5AD7">
        <w:trPr>
          <w:gridAfter w:val="1"/>
          <w:wAfter w:w="8" w:type="dxa"/>
          <w:trHeight w:val="66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A89EF1B" w14:textId="7EE75302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8A6B67A" w14:textId="1339F2A9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6 «Развитие транспортного обслуживания населения»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EB32DBB" w14:textId="6D454DC3" w:rsidR="00DF2ABF" w:rsidRPr="004A73DC" w:rsidRDefault="00DF2ABF" w:rsidP="00DF2ABF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строительства, архитектуры и ЖКХ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AEE1661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ADD70F5" w14:textId="45F54EA8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C437286" w14:textId="5461AC40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8D3A8C" w14:textId="31BF2496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BEBB8" w14:textId="5651EBA2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6837,15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ECA08" w14:textId="1259BB85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5948,32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98D18" w14:textId="7E42C150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692AE" w14:textId="14AD7CDC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888,83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6098F" w14:textId="1AD407D2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F2ABF" w:rsidRPr="004A73DC" w14:paraId="410EA708" w14:textId="77777777" w:rsidTr="00AE5AD7">
        <w:trPr>
          <w:gridAfter w:val="1"/>
          <w:wAfter w:w="8" w:type="dxa"/>
          <w:trHeight w:val="900"/>
        </w:trPr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93760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E176C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5C64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65BDD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4F30F0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52036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8173DB" w14:textId="0CEB603E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469A42" w14:textId="1FC9914D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727,15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8C000" w14:textId="12D7FC96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632,62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A9AAB" w14:textId="4A0B7E79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DC3D5A" w14:textId="32B9FE41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94,53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A9E7B" w14:textId="6F4F0AB8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F2ABF" w:rsidRPr="004A73DC" w14:paraId="0CC03AAD" w14:textId="77777777" w:rsidTr="00AE5AD7">
        <w:trPr>
          <w:gridAfter w:val="1"/>
          <w:wAfter w:w="8" w:type="dxa"/>
          <w:trHeight w:val="900"/>
        </w:trPr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148C4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53DC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ACB6D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B10C2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E9522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BE4BC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2E0A7" w14:textId="3CD7E485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B15722" w14:textId="34C3F709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8A5EB" w14:textId="6C9F3563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2279,4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1F7DF" w14:textId="735506F4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EF522" w14:textId="25CF4A02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340,6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F125C" w14:textId="4D084CDD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F2ABF" w:rsidRPr="004A73DC" w14:paraId="33E58587" w14:textId="77777777" w:rsidTr="00AE5AD7">
        <w:trPr>
          <w:gridAfter w:val="1"/>
          <w:wAfter w:w="8" w:type="dxa"/>
          <w:trHeight w:val="900"/>
        </w:trPr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B8AFE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E96B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A216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F558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F229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C36B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BBC65F" w14:textId="41668C6C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616EE" w14:textId="1CCFC5D3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3490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AA24B" w14:textId="11372922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3036,3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0FE93" w14:textId="687670E7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31363" w14:textId="0F7A8FBA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453,7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B8977" w14:textId="51C1B3A9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F2ABF" w:rsidRPr="004A73DC" w14:paraId="34D05616" w14:textId="77777777" w:rsidTr="00AE5AD7">
        <w:trPr>
          <w:gridAfter w:val="1"/>
          <w:wAfter w:w="8" w:type="dxa"/>
          <w:trHeight w:val="666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CFAD" w14:textId="40DD5FC4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1.6.1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1231" w14:textId="4593D504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Основное мероприятие 1 Организация транспортного обслуживания населения по муниципальным маршрутам на территории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9C78" w14:textId="07A834FA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строительства, архитектуры и ЖКХ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8A0C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E220" w14:textId="53E0C290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B173" w14:textId="6769E12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828217" w14:textId="2928446C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562C1" w14:textId="0301B028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6837,15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A5B01" w14:textId="4BFCEBDB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5948,32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22DDA" w14:textId="7BE088F0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15BAAA" w14:textId="3DB00EC4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888,83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70DFC" w14:textId="19272DC6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F2ABF" w:rsidRPr="004A73DC" w14:paraId="128AD601" w14:textId="77777777" w:rsidTr="00AE5AD7">
        <w:trPr>
          <w:gridAfter w:val="1"/>
          <w:wAfter w:w="8" w:type="dxa"/>
          <w:trHeight w:val="90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D6DD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8CFD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7A24C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1606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CAE9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0153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374DD" w14:textId="08D5A22E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72678" w14:textId="697A692D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727,15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B8E74" w14:textId="72CFA1B4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632,62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4CF35" w14:textId="1091D828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E00A4" w14:textId="103849A4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94,53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B6BFF" w14:textId="41B2C154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F2ABF" w:rsidRPr="004A73DC" w14:paraId="00275742" w14:textId="77777777" w:rsidTr="00AE5AD7">
        <w:trPr>
          <w:gridAfter w:val="1"/>
          <w:wAfter w:w="8" w:type="dxa"/>
          <w:trHeight w:val="90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2C83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C6FA3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9615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839D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EBA9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9321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41F92" w14:textId="06BB6202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CC01EC" w14:textId="43CC5064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2AB6E" w14:textId="5727370A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2279,4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755A1" w14:textId="7AED97C1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0CE3F2" w14:textId="48EF19C3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340,6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18851" w14:textId="26B5C21F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F2ABF" w:rsidRPr="004A73DC" w14:paraId="68999767" w14:textId="77777777" w:rsidTr="00AE5AD7">
        <w:trPr>
          <w:gridAfter w:val="1"/>
          <w:wAfter w:w="8" w:type="dxa"/>
          <w:trHeight w:val="90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92AE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10AE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932A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95AF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5C47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2D361" w14:textId="77777777" w:rsidR="00DF2ABF" w:rsidRPr="004A73DC" w:rsidRDefault="00DF2ABF" w:rsidP="00DF2AB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F403EF" w14:textId="5DAB890B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7BD8B" w14:textId="573BC568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3490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F4F8A" w14:textId="49A19F48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3036,3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B5D5D" w14:textId="39FBE286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998C4" w14:textId="7177659A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453,7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68B44" w14:textId="67168FC3" w:rsidR="00DF2ABF" w:rsidRPr="004A73DC" w:rsidRDefault="00DF2ABF" w:rsidP="00DF2A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F2ABF" w:rsidRPr="004A73DC" w14:paraId="1503952B" w14:textId="77777777" w:rsidTr="001C18A4">
        <w:trPr>
          <w:gridAfter w:val="1"/>
          <w:wAfter w:w="8" w:type="dxa"/>
          <w:trHeight w:val="900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43FCF8" w14:textId="05C98EAB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1.6.1.1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4C873E" w14:textId="049DD8F6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на территории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ED247F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E0736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76BC0" w14:textId="710DB813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3D6305" w14:textId="3941CC70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C681F" w14:textId="6D46E0DD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0334AC" w14:textId="227B78EC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6837,15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0861EF" w14:textId="673DB072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5948,32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1D12F" w14:textId="521183CD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E2DD39" w14:textId="0BD07695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888,83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4DDC27" w14:textId="63B7A5B3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F2ABF" w:rsidRPr="004A73DC" w14:paraId="00925DAA" w14:textId="77777777" w:rsidTr="001C18A4">
        <w:trPr>
          <w:gridAfter w:val="1"/>
          <w:wAfter w:w="8" w:type="dxa"/>
          <w:trHeight w:val="90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64C36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69CD2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0AE421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DE9688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41E9BA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04408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EE157" w14:textId="532D61CA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8798F4" w14:textId="75DAA9F5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727,15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039404" w14:textId="60B70CFE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632,62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25350" w14:textId="22586E5B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5319A0" w14:textId="32FAA8D3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94,53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AE8D1" w14:textId="0082D83C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F2ABF" w:rsidRPr="004A73DC" w14:paraId="256529F5" w14:textId="77777777" w:rsidTr="001C18A4">
        <w:trPr>
          <w:gridAfter w:val="1"/>
          <w:wAfter w:w="8" w:type="dxa"/>
          <w:trHeight w:val="900"/>
        </w:trPr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BC476E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0D2212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107F1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FAAF0D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1A3AFF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56281A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4D214B" w14:textId="0F0D649E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032EC3" w14:textId="523B968F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25B39F" w14:textId="07929255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2279,4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68D139" w14:textId="4F808A9C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2F584A" w14:textId="20EA514C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340,6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AEDE4" w14:textId="4D3A380F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F2ABF" w:rsidRPr="004A73DC" w14:paraId="0A192427" w14:textId="77777777" w:rsidTr="001C18A4">
        <w:trPr>
          <w:gridAfter w:val="1"/>
          <w:wAfter w:w="8" w:type="dxa"/>
          <w:trHeight w:val="900"/>
        </w:trPr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81837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F5F3C9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63EF6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FA2E25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925EB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C09876" w14:textId="77777777" w:rsidR="00DF2ABF" w:rsidRPr="004A73DC" w:rsidRDefault="00DF2ABF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A5DCE2" w14:textId="0FD9B9E6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1780CC" w14:textId="11BA082E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3490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B502E1" w14:textId="175B24DA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3036,3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3C3360" w14:textId="31DE8BFC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8BC835" w14:textId="2A07098D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453,7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C8D64" w14:textId="67959159" w:rsidR="00DF2ABF" w:rsidRPr="004A73DC" w:rsidRDefault="00DF2ABF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6A3C8870" w14:textId="77777777" w:rsidTr="001C18A4">
        <w:trPr>
          <w:gridAfter w:val="1"/>
          <w:wAfter w:w="8" w:type="dxa"/>
          <w:trHeight w:val="799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14D1D37" w14:textId="71BDB82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666A397" w14:textId="781E146F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Подпрограмма </w:t>
            </w:r>
            <w:proofErr w:type="gram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  «</w:t>
            </w:r>
            <w:proofErr w:type="gram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Развитие  и поддержка  малого и среднего  предпринимательства»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9EC52E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7FF29B7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F00734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5138CC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FCBAF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9D2278" w14:textId="718D342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40480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402AC9" w14:textId="4D766B2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B64F04" w14:textId="634156C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0218CF" w14:textId="199EC25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7E7433" w14:textId="74B1B4B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40280</w:t>
            </w:r>
          </w:p>
        </w:tc>
      </w:tr>
      <w:tr w:rsidR="00DA431E" w:rsidRPr="004A73DC" w14:paraId="0B4026D7" w14:textId="77777777" w:rsidTr="001C18A4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4B2E9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46508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8B714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8599E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6EA02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0261C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6D6A2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8D4A3B" w14:textId="2B256B0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6595E5" w14:textId="5DC189A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345194" w14:textId="47F81A8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2A5701" w14:textId="16C7180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58C310" w14:textId="5B86133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69935452" w14:textId="77777777" w:rsidTr="001C18A4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1EBA7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E4D94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6F3A8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2605F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BEDCC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2852D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FE39A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F67CB6" w14:textId="36EDF20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1AF8B5" w14:textId="390B0A6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C40022" w14:textId="77944E3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460406" w14:textId="5610BCA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1534B2" w14:textId="20BA399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20140</w:t>
            </w:r>
          </w:p>
        </w:tc>
      </w:tr>
      <w:tr w:rsidR="00DA431E" w:rsidRPr="004A73DC" w14:paraId="672759AB" w14:textId="77777777" w:rsidTr="009A68F1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16CED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08F98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595C1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2F23C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7CEE2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C8112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45C7C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0CE366" w14:textId="4DB2019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7C80F0" w14:textId="73C9968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6B82EE" w14:textId="7377F15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8AB529" w14:textId="6D68682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54B16C" w14:textId="4B250F2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20140</w:t>
            </w:r>
          </w:p>
        </w:tc>
      </w:tr>
      <w:tr w:rsidR="00DA431E" w:rsidRPr="004A73DC" w14:paraId="21DBDB92" w14:textId="77777777" w:rsidTr="009A68F1">
        <w:trPr>
          <w:gridAfter w:val="1"/>
          <w:wAfter w:w="8" w:type="dxa"/>
          <w:trHeight w:val="840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BA7E25D" w14:textId="4B0ABE1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1.7.1.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A4038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1   Развитие механизмов финансовой и имущественной поддержки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28CBC8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D1E7ACA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598DFF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A937CB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CE3D8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1AB178" w14:textId="1D2B73A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170B22" w14:textId="5D18EF9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12D637" w14:textId="68A6BC0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B0F36B" w14:textId="0F3CAC7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7717E2" w14:textId="2B7A6C2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7B83DEA1" w14:textId="77777777" w:rsidTr="009A68F1">
        <w:trPr>
          <w:gridAfter w:val="1"/>
          <w:wAfter w:w="8" w:type="dxa"/>
          <w:trHeight w:val="84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8338C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26ABE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9D5C7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F106C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9D564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02FFA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15EC0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0BA965" w14:textId="40DC242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6E6907" w14:textId="068AAE1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BFE326" w14:textId="2397970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79E5B9" w14:textId="614E571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6EB789" w14:textId="676E419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41F04D66" w14:textId="77777777" w:rsidTr="001C18A4">
        <w:trPr>
          <w:gridAfter w:val="1"/>
          <w:wAfter w:w="8" w:type="dxa"/>
          <w:trHeight w:val="84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00BAD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0D1A7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BDBFF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7B4EE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8F201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CF6F0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E2EA0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391F3C" w14:textId="37D3D17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6FEA9C" w14:textId="335C168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8823C9" w14:textId="06EA26C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D1B570" w14:textId="53F7788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2A82FF" w14:textId="5FF479B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73B129EF" w14:textId="77777777" w:rsidTr="001C18A4">
        <w:trPr>
          <w:gridAfter w:val="1"/>
          <w:wAfter w:w="8" w:type="dxa"/>
          <w:trHeight w:val="84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D616F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3B3A6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3C37E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3901B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02B17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5E73E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921B3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2A3B83" w14:textId="1DEB17B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39C2B7" w14:textId="43BB6C6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EFD42E" w14:textId="6942489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AB9930" w14:textId="3368DCD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20B44A" w14:textId="3641D4B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6DC3CA3C" w14:textId="77777777" w:rsidTr="001C18A4">
        <w:trPr>
          <w:gridAfter w:val="1"/>
          <w:wAfter w:w="8" w:type="dxa"/>
          <w:trHeight w:val="142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EA2B8B9" w14:textId="02B332F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1.7.1.1.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9577A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Обеспечение практики зачета сумм, направляемых предпринимателями на капитальный ремонт объектов недвижимости муниципальной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собственности, и благоустройство прилегающих к ним территорий, улучшение внешнего облика нежилых арендуемых помещений и зданий в счет зачета погашения арендной платы за арендуемые помещения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1B6761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Отдел по имуществу и земельным отношениям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E59D2DF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FB9EA9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029794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7DEEF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4570A5" w14:textId="6BBDD8A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FF279B" w14:textId="156C0A5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9F51F5" w14:textId="565BF8D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17E604" w14:textId="07C6059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E00244" w14:textId="601EA61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5C3D4ADE" w14:textId="77777777" w:rsidTr="00501B90">
        <w:trPr>
          <w:gridAfter w:val="1"/>
          <w:wAfter w:w="8" w:type="dxa"/>
          <w:trHeight w:val="184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2505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0ECD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B397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8750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7AF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3E44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A0DC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F60EF" w14:textId="6444403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6A245" w14:textId="75DB627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BE4D7" w14:textId="42FA0B0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6F9A7" w14:textId="3A631A1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444B9" w14:textId="445789A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352DFA28" w14:textId="77777777" w:rsidTr="00501B90">
        <w:trPr>
          <w:gridAfter w:val="1"/>
          <w:wAfter w:w="8" w:type="dxa"/>
          <w:trHeight w:val="184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027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049B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8F92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C0B5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ADF5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005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6085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AC48E" w14:textId="3E9F75A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331FC" w14:textId="2FC3123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16570" w14:textId="2B6754B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D722D" w14:textId="4FCC7D9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DED2" w14:textId="202B9C4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2E4BB9CB" w14:textId="77777777" w:rsidTr="009A68F1">
        <w:trPr>
          <w:gridAfter w:val="1"/>
          <w:wAfter w:w="8" w:type="dxa"/>
          <w:trHeight w:val="184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8F2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B5F2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4E2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C0E0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1FC2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2479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06DE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503CC" w14:textId="1A81856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F6A85" w14:textId="61522CA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6601D" w14:textId="71A9D41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1EC4F" w14:textId="268826E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3803F" w14:textId="1A5B5B8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307A5BA3" w14:textId="77777777" w:rsidTr="009A68F1">
        <w:trPr>
          <w:gridAfter w:val="1"/>
          <w:wAfter w:w="8" w:type="dxa"/>
          <w:trHeight w:val="1800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37079" w14:textId="046089F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1.7.1.2.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E8FA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Отчуждение недвижимого имущества, находящегося в муниципальной </w:t>
            </w:r>
            <w:proofErr w:type="gram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собственности 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proofErr w:type="gram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 приобретаемого субъектами малого и среднего предпринимательства при реализации преимущественного права на приобретение арендуемого имущества в соответствии с действующим законодательством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8B368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Отдел по имуществу и земельным отношениям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78528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C2A57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15181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08C1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C34F5" w14:textId="5A47A5B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8A818" w14:textId="553E75D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57BC3" w14:textId="5ADAF13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98F8E" w14:textId="5D13B27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4F867" w14:textId="5B8665B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253EA502" w14:textId="77777777" w:rsidTr="009A68F1">
        <w:trPr>
          <w:gridAfter w:val="1"/>
          <w:wAfter w:w="8" w:type="dxa"/>
          <w:trHeight w:val="180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5C5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9DE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732A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2AE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ADD2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1DC2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8BC7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2B5FC" w14:textId="13DC061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C6A73" w14:textId="60819EC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C98D0" w14:textId="3912756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F5800" w14:textId="5A4CF12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FDC2E" w14:textId="2B37F29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793147A6" w14:textId="77777777" w:rsidTr="009A68F1">
        <w:trPr>
          <w:gridAfter w:val="1"/>
          <w:wAfter w:w="8" w:type="dxa"/>
          <w:trHeight w:val="180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CFE7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AF2A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C896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0E57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583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86EA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AD93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CAC56" w14:textId="6FA4D0D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3B7B" w14:textId="3ED1B41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2A82A" w14:textId="6585F7C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A1BDD" w14:textId="6434DCB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BC77F" w14:textId="427A082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7BABCE8A" w14:textId="77777777" w:rsidTr="00501B90">
        <w:trPr>
          <w:gridAfter w:val="1"/>
          <w:wAfter w:w="8" w:type="dxa"/>
          <w:trHeight w:val="180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6967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6B06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9B47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DCFD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A459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826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38D5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35B31" w14:textId="61B53C7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2CEF" w14:textId="7225594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EA743" w14:textId="3017435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39865" w14:textId="3C52DB2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A3979" w14:textId="111280F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6C79CD79" w14:textId="77777777" w:rsidTr="00501B90">
        <w:trPr>
          <w:gridAfter w:val="1"/>
          <w:wAfter w:w="8" w:type="dxa"/>
          <w:trHeight w:val="799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F8071" w14:textId="2331253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1.7.1.3.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F2FB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Ведение реестра субъектов малого и среднего предпринимательства - получателей поддержки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64FF4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620A1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E83ED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7E0DC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A1B0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B6EC4" w14:textId="5FE3F8B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50C34" w14:textId="27BDB4E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1E6CE" w14:textId="349B261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05B5A" w14:textId="646482C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D88E6" w14:textId="738EAC7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21A316FD" w14:textId="77777777" w:rsidTr="00501B90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C86C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68D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102A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7E2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3F61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456A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D020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3E40B" w14:textId="09D6D43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04CA4" w14:textId="69465E9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916D4" w14:textId="699B6D5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DA865" w14:textId="22608CB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1FB50" w14:textId="4812D56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16C2721A" w14:textId="77777777" w:rsidTr="00501B90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5A31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095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53F5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BE16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3A69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B4EF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13E9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AC6B3" w14:textId="6E713CE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5A26E" w14:textId="34281CA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55B42" w14:textId="7502C99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AD235" w14:textId="3DBF3EB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F364A" w14:textId="711D9E6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7C438A69" w14:textId="77777777" w:rsidTr="00501B90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0124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45E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580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E03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44A4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1D39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F2D3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7276C" w14:textId="2D277B4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01ECC" w14:textId="78450E2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A334E" w14:textId="702DF58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EFDD7" w14:textId="1F2F060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D1E63" w14:textId="3958D30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222811E4" w14:textId="77777777" w:rsidTr="00501B90">
        <w:trPr>
          <w:gridAfter w:val="1"/>
          <w:wAfter w:w="8" w:type="dxa"/>
          <w:trHeight w:val="1399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1E52A" w14:textId="12A351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1.7.1.4.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1626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Предоставление субъектам малого и среднего предпринимательства, начинающих свою деятельность в сферах, признанных Программой приоритетными, субсидий на оплату части процентов за пользование кредитами российских кредитных 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8398C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47193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5D358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9A0A0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3E2C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0DA05" w14:textId="672986D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8BBD8" w14:textId="514762E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B38FE" w14:textId="3D100F7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634ED" w14:textId="0F73D63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93AF7" w14:textId="66C2ED5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59FEBFF0" w14:textId="77777777" w:rsidTr="00501B90">
        <w:trPr>
          <w:gridAfter w:val="1"/>
          <w:wAfter w:w="8" w:type="dxa"/>
          <w:trHeight w:val="13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0A7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5E26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C766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6D1C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143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6247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1188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701A1" w14:textId="3E38372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670CE" w14:textId="01C6F9F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2574B" w14:textId="1F74350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BA486" w14:textId="04CACD6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37F12" w14:textId="77175C9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10FC3867" w14:textId="77777777" w:rsidTr="00501B90">
        <w:trPr>
          <w:gridAfter w:val="1"/>
          <w:wAfter w:w="8" w:type="dxa"/>
          <w:trHeight w:val="13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315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F46D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AD4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B708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8300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65BD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D6FB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48797" w14:textId="372C7AC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29535" w14:textId="5F93240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2D491" w14:textId="7E351D3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18F00" w14:textId="61AD199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7C20D" w14:textId="6B09812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62753BA4" w14:textId="77777777" w:rsidTr="00501B90">
        <w:trPr>
          <w:gridAfter w:val="1"/>
          <w:wAfter w:w="8" w:type="dxa"/>
          <w:trHeight w:val="13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C8C6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4169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E61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D99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E82D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F790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20D0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AB46F" w14:textId="6F316C2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8FFF0" w14:textId="22E81DA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F462C" w14:textId="577DE20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3D15D" w14:textId="5EC0736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3AC48" w14:textId="7A3B1B2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720B696D" w14:textId="77777777" w:rsidTr="00FC5BB4">
        <w:trPr>
          <w:gridAfter w:val="1"/>
          <w:wAfter w:w="8" w:type="dxa"/>
          <w:trHeight w:val="63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67DFB96" w14:textId="1FED242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1.7.1.5.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2990B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Содействие субъектам малого и среднего бизнеса в получении микрофинансирования через АУ "Региональный центр микрофинансирования Республики Мордовия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A2AE66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709760B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02488E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A65125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A83BEF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414732" w14:textId="6602A60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55179E" w14:textId="0A4162E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77C2B2" w14:textId="7A82517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74E647" w14:textId="5667E63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B313CC" w14:textId="3C8C995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09FB91F2" w14:textId="77777777" w:rsidTr="00FC5BB4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D85F3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CA0BD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33F8E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E1E8E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AFC38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EDBA7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170A3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EFFFE0" w14:textId="442CBD2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38260A" w14:textId="579D043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183C87" w14:textId="6ABD5BD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D6DA4A" w14:textId="452C877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811B28" w14:textId="031F89B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34B113EB" w14:textId="77777777" w:rsidTr="00FC5BB4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1A9E2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32CCB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E51E7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CE90E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98AC7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1CB82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D0A99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0723BC" w14:textId="7CE852E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F28BE8" w14:textId="445659A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EE2E5B" w14:textId="119C137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752230" w14:textId="341EB12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AD7011" w14:textId="78AE6BF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6FA21A8B" w14:textId="77777777" w:rsidTr="00FC5BB4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55ECC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68351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C9040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AB55A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00F55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D06A4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8B4DE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37DA99" w14:textId="5182DE0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CA1750" w14:textId="3067E4C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ED6275" w14:textId="7854D2E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E6E8DC" w14:textId="79E16FE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802F44" w14:textId="677E302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7F8F0E2A" w14:textId="77777777" w:rsidTr="00FC5BB4">
        <w:trPr>
          <w:gridAfter w:val="1"/>
          <w:wAfter w:w="8" w:type="dxa"/>
          <w:trHeight w:val="72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8E13457" w14:textId="2AD7845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1.7.2.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A1D28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2 Развитие инфраструктуры поддержки малого и среднего предпринимательства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169EF3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FDC8733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3B8ED6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E38361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33FFB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E5393D" w14:textId="157C88A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40057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D1B060" w14:textId="5E06B84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683D34" w14:textId="681910D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009DB4" w14:textId="7FEEC1C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AEC381" w14:textId="15CDAE2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40040</w:t>
            </w:r>
          </w:p>
        </w:tc>
      </w:tr>
      <w:tr w:rsidR="00DA431E" w:rsidRPr="004A73DC" w14:paraId="6802C626" w14:textId="77777777" w:rsidTr="00FC5BB4">
        <w:trPr>
          <w:gridAfter w:val="1"/>
          <w:wAfter w:w="8" w:type="dxa"/>
          <w:trHeight w:val="72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1F6D7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B6A8E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7B3EE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28DD3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BC454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BA7FA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BFC86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7769EF" w14:textId="751F91A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27EC37" w14:textId="3621E94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9DAD28" w14:textId="35FEBC9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08B3B1" w14:textId="209F556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E2772E" w14:textId="3B5991A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1DF2B321" w14:textId="77777777" w:rsidTr="00FC5BB4">
        <w:trPr>
          <w:gridAfter w:val="1"/>
          <w:wAfter w:w="8" w:type="dxa"/>
          <w:trHeight w:val="72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78809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EAEB9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5CD08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B9A31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B36CF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8535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52040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705436" w14:textId="666A06F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20028,5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5B57C8" w14:textId="6AAF39D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438E63" w14:textId="3FB99EA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BA6592" w14:textId="1C8B76D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D78AC0" w14:textId="157D1F8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20020</w:t>
            </w:r>
          </w:p>
        </w:tc>
      </w:tr>
      <w:tr w:rsidR="00DA431E" w:rsidRPr="004A73DC" w14:paraId="58F38E2F" w14:textId="77777777" w:rsidTr="00FC5BB4">
        <w:trPr>
          <w:gridAfter w:val="1"/>
          <w:wAfter w:w="8" w:type="dxa"/>
          <w:trHeight w:val="72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CEC87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EE328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15846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85D4C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40192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1BE9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CA77E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65F3B1" w14:textId="47BCE98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20028,5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4297EE" w14:textId="7739DB3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CB5C02" w14:textId="6A53735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956455" w14:textId="4610124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370626" w14:textId="4A1E8E0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20020</w:t>
            </w:r>
          </w:p>
        </w:tc>
      </w:tr>
      <w:tr w:rsidR="00DA431E" w:rsidRPr="004A73DC" w14:paraId="3EF9AA8B" w14:textId="77777777" w:rsidTr="00FC5BB4">
        <w:trPr>
          <w:gridAfter w:val="1"/>
          <w:wAfter w:w="8" w:type="dxa"/>
          <w:trHeight w:val="84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2A28BA0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1.7.2.1.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D337D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Поддержка субъектов малого и среднего предпринимательства, осуществляющих разработку и внедрение инновационной продукции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120E38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9B84F63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CA747D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E3ABFC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49D4C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76098D" w14:textId="2B4BDBE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5945E7" w14:textId="6D0ABE3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DBAD66" w14:textId="7A832CB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97ECE9" w14:textId="2B3F583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686BBB" w14:textId="16E24AA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</w:tr>
      <w:tr w:rsidR="00DA431E" w:rsidRPr="004A73DC" w14:paraId="44B2F9DD" w14:textId="77777777" w:rsidTr="00FC5BB4">
        <w:trPr>
          <w:gridAfter w:val="1"/>
          <w:wAfter w:w="8" w:type="dxa"/>
          <w:trHeight w:val="84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10668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39D5D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CE0EB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1792B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64699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32DFE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C38C6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EE7188" w14:textId="31CA418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8662FF" w14:textId="2B83FB5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909C64" w14:textId="470AAFD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CC744F" w14:textId="678CEAF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96B538" w14:textId="4C014B0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38B9EDFA" w14:textId="77777777" w:rsidTr="00501B90">
        <w:trPr>
          <w:gridAfter w:val="1"/>
          <w:wAfter w:w="8" w:type="dxa"/>
          <w:trHeight w:val="84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868E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E3D8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BB12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6D1D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E292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DD8D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5A7B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02D56" w14:textId="3852C34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820DF" w14:textId="6513080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1E2AE" w14:textId="7F6ACF1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1F49D" w14:textId="422B585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22F36" w14:textId="116CAFF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DA431E" w:rsidRPr="004A73DC" w14:paraId="4A9C793C" w14:textId="77777777" w:rsidTr="00501B90">
        <w:trPr>
          <w:gridAfter w:val="1"/>
          <w:wAfter w:w="8" w:type="dxa"/>
          <w:trHeight w:val="84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74F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568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BBD0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A28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7996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4595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4011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9FEA9" w14:textId="49AE3F0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B5B2E" w14:textId="7C2342D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5DFFC" w14:textId="7DEE7DB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E8C15" w14:textId="16F57A5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0CAAF" w14:textId="26F4628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DA431E" w:rsidRPr="004A73DC" w14:paraId="583CC1E8" w14:textId="77777777" w:rsidTr="00501B90">
        <w:trPr>
          <w:gridAfter w:val="1"/>
          <w:wAfter w:w="8" w:type="dxa"/>
          <w:trHeight w:val="108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3CE95" w14:textId="1F148B6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1.7.2.2.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9178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Участие представителей малого и среднего </w:t>
            </w:r>
            <w:proofErr w:type="gram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предпринимательства  в</w:t>
            </w:r>
            <w:proofErr w:type="gram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межреспубликанских мероприятиях по обмену опытом в сфере малого и среднего предпринимательства, поездки в командировки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85102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8B80F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9D483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AA738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DCC1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C33EC" w14:textId="06F46EB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D833" w14:textId="10FA0E7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2F2D8" w14:textId="7641B84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B2BE7" w14:textId="04AFDD5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FF1D2" w14:textId="378548C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</w:tr>
      <w:tr w:rsidR="00DA431E" w:rsidRPr="004A73DC" w14:paraId="76420FCA" w14:textId="77777777" w:rsidTr="00501B90">
        <w:trPr>
          <w:gridAfter w:val="1"/>
          <w:wAfter w:w="8" w:type="dxa"/>
          <w:trHeight w:val="108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7C49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058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73E7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87E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1D01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898A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6505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5AAA5" w14:textId="6B45754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051E2" w14:textId="36BBB18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2320D" w14:textId="4E7C78D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70C96" w14:textId="5297A17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ADDF6" w14:textId="0F22183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20484069" w14:textId="77777777" w:rsidTr="00501B90">
        <w:trPr>
          <w:gridAfter w:val="1"/>
          <w:wAfter w:w="8" w:type="dxa"/>
          <w:trHeight w:val="108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4A80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EE0E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68E8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79D8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20F0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6EC4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3929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AD404" w14:textId="167DBE8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46349" w14:textId="2CF2231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1CC73" w14:textId="074A9AA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D24F4" w14:textId="7204CEA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F81ED" w14:textId="4405339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DA431E" w:rsidRPr="004A73DC" w14:paraId="725030AA" w14:textId="77777777" w:rsidTr="00501B90">
        <w:trPr>
          <w:gridAfter w:val="1"/>
          <w:wAfter w:w="8" w:type="dxa"/>
          <w:trHeight w:val="108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BB16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2355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C11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669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BD95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E94F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562A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59C6C" w14:textId="6FA1C72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E9E39" w14:textId="5FD6804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8B304" w14:textId="2882CF5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89724" w14:textId="1875020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B0F20" w14:textId="69022C5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DA431E" w:rsidRPr="004A73DC" w14:paraId="7D419429" w14:textId="77777777" w:rsidTr="00501B90">
        <w:trPr>
          <w:gridAfter w:val="1"/>
          <w:wAfter w:w="8" w:type="dxa"/>
          <w:trHeight w:val="1002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7D549" w14:textId="59CBA5C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1.7.2.3.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DF7C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Участие  в</w:t>
            </w:r>
            <w:proofErr w:type="gram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переподготовке  муниципальных служащих Администрации, курирующих вопросы поддержки малого и среднего предпринимательства  на республиканских курсах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89311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EEF7B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628A3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1BEDF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439B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61C7D" w14:textId="14A85B9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F8B13" w14:textId="41550BF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7436D" w14:textId="3CF2C66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2792D" w14:textId="143EEB4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F7F3F" w14:textId="0A3E1E0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4E89A0B5" w14:textId="77777777" w:rsidTr="00501B90">
        <w:trPr>
          <w:gridAfter w:val="1"/>
          <w:wAfter w:w="8" w:type="dxa"/>
          <w:trHeight w:val="10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DE7E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637E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B482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AB7E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452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299F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8BC4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B775C" w14:textId="68D325B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EEB86" w14:textId="38AB965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E4B20" w14:textId="6D7E1C0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4BD21" w14:textId="015EC83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85ECC" w14:textId="53FA3F0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5A82D599" w14:textId="77777777" w:rsidTr="00501B90">
        <w:trPr>
          <w:gridAfter w:val="1"/>
          <w:wAfter w:w="8" w:type="dxa"/>
          <w:trHeight w:val="10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72F7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082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A54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F6C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038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E976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3353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C6C6C" w14:textId="187E085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839FC" w14:textId="0D667FC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54EB7" w14:textId="6AAF00D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997F9" w14:textId="29E361D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0EF6" w14:textId="5B62FCF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43C4116B" w14:textId="77777777" w:rsidTr="00501B90">
        <w:trPr>
          <w:gridAfter w:val="1"/>
          <w:wAfter w:w="8" w:type="dxa"/>
          <w:trHeight w:val="10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92D8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4001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5263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B37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F7F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776A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EC54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3C109" w14:textId="69A1C80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15A99" w14:textId="4A0E567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D81D1" w14:textId="7E4C9B9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9E76C" w14:textId="1E8100F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FF26D" w14:textId="6AD6AE3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6CF03DC8" w14:textId="77777777" w:rsidTr="007C3278">
        <w:trPr>
          <w:gridAfter w:val="1"/>
          <w:wAfter w:w="8" w:type="dxa"/>
          <w:trHeight w:val="30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D1D32" w14:textId="53FB38C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1.7.2.4.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5F38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Развитие действующих и создание новых субъектов малого и среднего предпринимательства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BB518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F1EA6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7CAB5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833BC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56CB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A163" w14:textId="20A9943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19B2" w14:textId="62C66D6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AD7D" w14:textId="1DECA17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567F" w14:textId="73F38E5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27EA" w14:textId="15E92BF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40000</w:t>
            </w:r>
          </w:p>
        </w:tc>
      </w:tr>
      <w:tr w:rsidR="00DA431E" w:rsidRPr="004A73DC" w14:paraId="4CD75FFA" w14:textId="77777777" w:rsidTr="007C3278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129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610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0CC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456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283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7642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93A2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CC72" w14:textId="2A36DBF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FDB2" w14:textId="02E5105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45B2" w14:textId="0AD8A94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81B3" w14:textId="19F33D7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872C" w14:textId="4DA4FD6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6FD49262" w14:textId="77777777" w:rsidTr="007C3278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CE1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15A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E5A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36E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D95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BB0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AA0C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FD0F" w14:textId="08A75F6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1194" w14:textId="3BD528E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082D" w14:textId="45F4260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85CAC" w14:textId="6A1C270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0068" w14:textId="3E26D90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20000</w:t>
            </w:r>
          </w:p>
        </w:tc>
      </w:tr>
      <w:tr w:rsidR="00DA431E" w:rsidRPr="004A73DC" w14:paraId="5B65663A" w14:textId="77777777" w:rsidTr="007C3278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BC8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60E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498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7DD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7B5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80B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3D5D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0EB0" w14:textId="66E3AC8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6CA0" w14:textId="73755E8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052D" w14:textId="2E0AFA3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5B07" w14:textId="30DE8DB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E08E" w14:textId="62450E0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20000</w:t>
            </w:r>
          </w:p>
        </w:tc>
      </w:tr>
      <w:tr w:rsidR="00DA431E" w:rsidRPr="004A73DC" w14:paraId="0AEF42B1" w14:textId="77777777" w:rsidTr="007C3278">
        <w:trPr>
          <w:gridAfter w:val="1"/>
          <w:wAfter w:w="8" w:type="dxa"/>
          <w:trHeight w:val="799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F9337" w14:textId="1870C0F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1.7.3.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F7E2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3 Информационное, консультационное обеспечение малого и среднего бизнеса, повышение квалификации кадров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73121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70BE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5F3E2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9C3D3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A3B4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054DE" w14:textId="45841CC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48A70" w14:textId="4D2D884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B09A" w14:textId="446B07F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A31E" w14:textId="7864489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7EF4" w14:textId="74F0FAD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DA431E" w:rsidRPr="004A73DC" w14:paraId="4A43DBF7" w14:textId="77777777" w:rsidTr="007C3278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30E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EFE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674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CEC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AD2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19C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640C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12AA6" w14:textId="7123647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2042" w14:textId="740BB49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6ADA" w14:textId="5D852F3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1618" w14:textId="5CE21DC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7BF2" w14:textId="6E7FA0C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35678BC0" w14:textId="77777777" w:rsidTr="007C3278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5FA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84F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705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879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FC6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BC4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727F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F49C" w14:textId="30C15D5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D705" w14:textId="5975FE3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A632" w14:textId="5DFFBB8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9BAA" w14:textId="1975363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97E2" w14:textId="5D73AC8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</w:tr>
      <w:tr w:rsidR="00DA431E" w:rsidRPr="004A73DC" w14:paraId="7E0D4053" w14:textId="77777777" w:rsidTr="007C3278">
        <w:trPr>
          <w:gridAfter w:val="1"/>
          <w:wAfter w:w="8" w:type="dxa"/>
          <w:trHeight w:val="7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05A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239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4ED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790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E32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02D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D2B7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A99B" w14:textId="7B9101E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5616" w14:textId="53E8FED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3501" w14:textId="26406D9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24E2" w14:textId="521CD72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C174" w14:textId="0EECC4D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</w:tr>
      <w:tr w:rsidR="00DA431E" w:rsidRPr="004A73DC" w14:paraId="6D08B07B" w14:textId="77777777" w:rsidTr="007C3278">
        <w:trPr>
          <w:gridAfter w:val="1"/>
          <w:wAfter w:w="8" w:type="dxa"/>
          <w:trHeight w:val="632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9B167" w14:textId="35265F2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1.7.3.1.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7A2F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Организация проведения совещаний и прочих мероприятии по вопросам предпринимательской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4DDAA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921B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9FD5D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98D75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4B5F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4C2E1" w14:textId="767A8A4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13E5" w14:textId="0A2ABC5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1016" w14:textId="108C6AE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D1F1" w14:textId="578D6A1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DBFF" w14:textId="221D20E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49928893" w14:textId="77777777" w:rsidTr="007C3278">
        <w:trPr>
          <w:gridAfter w:val="1"/>
          <w:wAfter w:w="8" w:type="dxa"/>
          <w:trHeight w:val="82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5FA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BAE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A6E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057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810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A8C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0C01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133E" w14:textId="1CC7630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DFAE" w14:textId="1EF73D1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EBDB" w14:textId="5B1BEA7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DFBA2" w14:textId="3336CBD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B7634" w14:textId="20B9C0B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5216C8D5" w14:textId="77777777" w:rsidTr="00501B90">
        <w:trPr>
          <w:gridAfter w:val="1"/>
          <w:wAfter w:w="8" w:type="dxa"/>
          <w:trHeight w:val="82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E478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A842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D511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BE52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2B2D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3488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34BD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0A821" w14:textId="1CBB575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EE8F5" w14:textId="346CE6C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BD937" w14:textId="7CF247C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9077F" w14:textId="3E63804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157EB" w14:textId="428F9E7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0EBE0217" w14:textId="77777777" w:rsidTr="00501B90">
        <w:trPr>
          <w:gridAfter w:val="1"/>
          <w:wAfter w:w="8" w:type="dxa"/>
          <w:trHeight w:val="82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373E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A38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761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1FFB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CE14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A748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5007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F8927" w14:textId="11C57CB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D98A6" w14:textId="22749A6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5FF54" w14:textId="3301872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13059" w14:textId="2B8121D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8C9AE" w14:textId="6763802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52DC3759" w14:textId="77777777" w:rsidTr="00501B90">
        <w:trPr>
          <w:gridAfter w:val="1"/>
          <w:wAfter w:w="8" w:type="dxa"/>
          <w:trHeight w:val="1422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2D2B8" w14:textId="5409BFA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1.7.3.2.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AB6A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Консультирование граждан, желающих организовать собственное дело, субъектов малого и среднего предпринимательства, в том числе начинающих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предпринимателей, по вопросам ведения предпринимательской деятельности, формам и методам государственной и муниципальной поддержки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F293F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E2F47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88504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3DC91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1990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80F7D" w14:textId="02E4F01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6EA80" w14:textId="45ABA9E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F2443" w14:textId="755547E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F109A" w14:textId="74EA74F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CE439" w14:textId="44B551E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3AFC6DAB" w14:textId="77777777" w:rsidTr="00501B90">
        <w:trPr>
          <w:gridAfter w:val="1"/>
          <w:wAfter w:w="8" w:type="dxa"/>
          <w:trHeight w:val="142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4269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B08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B31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1571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071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C3D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D126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8AFD8" w14:textId="4AB3992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EDFEA" w14:textId="325DB60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0E3CE" w14:textId="6676CC3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040D6" w14:textId="1C6207C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413E7" w14:textId="30AFDFD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4D8F430B" w14:textId="77777777" w:rsidTr="00501B90">
        <w:trPr>
          <w:gridAfter w:val="1"/>
          <w:wAfter w:w="8" w:type="dxa"/>
          <w:trHeight w:val="142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106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A7D7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AFDB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52F0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651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563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01F3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9A93E" w14:textId="2D4E271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E6E76" w14:textId="60380C2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94E3" w14:textId="0C5CBBE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C9138" w14:textId="626FBD2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BF97E" w14:textId="70577EE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05303BD0" w14:textId="77777777" w:rsidTr="00501B90">
        <w:trPr>
          <w:gridAfter w:val="1"/>
          <w:wAfter w:w="8" w:type="dxa"/>
          <w:trHeight w:val="142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BE8E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2623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E88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91EA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98D5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FFD9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FC85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6A16D" w14:textId="5BA0C9F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BC65E" w14:textId="0CF953B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5A99C" w14:textId="2760585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8BEFB" w14:textId="680C1C7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37FF1" w14:textId="2B8DE96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7B56505A" w14:textId="77777777" w:rsidTr="00501B90">
        <w:trPr>
          <w:gridAfter w:val="1"/>
          <w:wAfter w:w="8" w:type="dxa"/>
          <w:trHeight w:val="120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734666" w14:textId="4A47904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1.7.3.3.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0747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Предоставление информационных, консультационных, методических услуг незанятым и безработным гражданам по организации собственного дела совместно с ГКУ РМ "Центр занятости населения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района"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203E1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B9D1E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73B39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7E3CE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B377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BC412" w14:textId="063F8C6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DB957" w14:textId="45DCAEA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BE711" w14:textId="2E78DAF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C544F" w14:textId="12AB630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B5270" w14:textId="5F0CDAF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5A16B416" w14:textId="77777777" w:rsidTr="00501B90">
        <w:trPr>
          <w:gridAfter w:val="1"/>
          <w:wAfter w:w="8" w:type="dxa"/>
          <w:trHeight w:val="120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5795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CE72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BC5B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DBAF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9ED9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BC61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B483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DE9A7" w14:textId="1C55619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981B0" w14:textId="7836773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1047F" w14:textId="612C36D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64184" w14:textId="1609CFF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C6CCD" w14:textId="3B1C26C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6EA0EF29" w14:textId="77777777" w:rsidTr="00501B90">
        <w:trPr>
          <w:gridAfter w:val="1"/>
          <w:wAfter w:w="8" w:type="dxa"/>
          <w:trHeight w:val="120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7920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8D3F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81C3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E7AD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C3BD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780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B5EE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3D77F" w14:textId="42A80BD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F0359" w14:textId="6D2DA40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02981" w14:textId="6658A13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4E7DF" w14:textId="00E33DB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01DB8" w14:textId="779EEF3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7C7C140D" w14:textId="77777777" w:rsidTr="00501B90">
        <w:trPr>
          <w:gridAfter w:val="1"/>
          <w:wAfter w:w="8" w:type="dxa"/>
          <w:trHeight w:val="120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3F78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AA9D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35E3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845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7F5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7C04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7D45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A973B" w14:textId="1899FBF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862B0" w14:textId="44831DD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ED2E1" w14:textId="43D5AAA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CCC85" w14:textId="770C835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EC86F" w14:textId="1CD5345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0399199D" w14:textId="77777777" w:rsidTr="00501B90">
        <w:trPr>
          <w:gridAfter w:val="1"/>
          <w:wAfter w:w="8" w:type="dxa"/>
          <w:trHeight w:val="739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A43BD" w14:textId="24351E0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1.7.3.4.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57DC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Участие   в </w:t>
            </w:r>
            <w:proofErr w:type="gram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республиканских  мероприятиях</w:t>
            </w:r>
            <w:proofErr w:type="gram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повышения квалификации кадров для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малого и среднего предпринимательства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82101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Управление экономического анализа и прогнозирования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6DCD4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2BD6F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A1979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0221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935E9" w14:textId="2881873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5E5C9" w14:textId="2DEA963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D4E6C" w14:textId="4F32A45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66F8F" w14:textId="69A9D23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29133" w14:textId="3421DE9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</w:tr>
      <w:tr w:rsidR="00DA431E" w:rsidRPr="004A73DC" w14:paraId="656285EC" w14:textId="77777777" w:rsidTr="00501B90">
        <w:trPr>
          <w:gridAfter w:val="1"/>
          <w:wAfter w:w="8" w:type="dxa"/>
          <w:trHeight w:val="7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8457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DF79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0446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C25F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A323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4BFE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2874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CE64B" w14:textId="5F4AA78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B9EDD" w14:textId="648C4FD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7966" w14:textId="537A0D6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0144C" w14:textId="710AA32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78412" w14:textId="7078FD8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0F513BB2" w14:textId="77777777" w:rsidTr="00501B90">
        <w:trPr>
          <w:gridAfter w:val="1"/>
          <w:wAfter w:w="8" w:type="dxa"/>
          <w:trHeight w:val="7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8915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C91F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7B48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4663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161E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4ED2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AA0A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2C678" w14:textId="3F832BD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4B74B" w14:textId="0E3DE0C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89FF2" w14:textId="61D20B6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CEFBC" w14:textId="29DE313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603EB" w14:textId="1B93A92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</w:tr>
      <w:tr w:rsidR="00DA431E" w:rsidRPr="004A73DC" w14:paraId="77FCF2DF" w14:textId="77777777" w:rsidTr="006C7993">
        <w:trPr>
          <w:gridAfter w:val="1"/>
          <w:wAfter w:w="8" w:type="dxa"/>
          <w:trHeight w:val="70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BCFB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D68B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7134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AE8E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A20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3409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1840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1AEBF" w14:textId="0923BF2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99873" w14:textId="6211629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A3D0F" w14:textId="5EB4132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534A7" w14:textId="12095FD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1BA17" w14:textId="1EDFED3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</w:tr>
      <w:tr w:rsidR="00DA431E" w:rsidRPr="004A73DC" w14:paraId="4901CDE2" w14:textId="77777777" w:rsidTr="006C7993">
        <w:trPr>
          <w:gridAfter w:val="1"/>
          <w:wAfter w:w="8" w:type="dxa"/>
          <w:trHeight w:val="300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FE5238" w14:textId="1D2E340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1.7.3.5.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4F5E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Выявление мастеров выпускающих изделия народных художественных промыслов и участие их на выставках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A644D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6BF74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BAB0A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DA009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1476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DBF05" w14:textId="2019958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5F2EA" w14:textId="0221D74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4DB84" w14:textId="6DEA66F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62EFF" w14:textId="3EA3CF0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5B087" w14:textId="0A3BEA2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</w:tr>
      <w:tr w:rsidR="00DA431E" w:rsidRPr="004A73DC" w14:paraId="16293606" w14:textId="77777777" w:rsidTr="006C7993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442B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FA09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EF3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7B85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89CE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83C6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2509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AF039" w14:textId="75B0A93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E9119" w14:textId="70069F6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1567B" w14:textId="1AD8763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F83D4" w14:textId="7B98216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11903" w14:textId="27FE134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6767B1CD" w14:textId="77777777" w:rsidTr="006C7993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44E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2C2D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87E6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05C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3F3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7FDD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23CE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675C7" w14:textId="1E8772E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13EAB" w14:textId="09F6DF4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DE4C4" w14:textId="6B8D352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DE0FD" w14:textId="68E3888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CFCB6" w14:textId="5671010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DA431E" w:rsidRPr="004A73DC" w14:paraId="324EC4AD" w14:textId="77777777" w:rsidTr="006C7993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CF49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2D0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6BA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D11C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EBBC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7AB7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B02E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C0521" w14:textId="7D38343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DA452" w14:textId="545C480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5B5C1" w14:textId="3A69675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A9065" w14:textId="3C30387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4004" w14:textId="5358896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DA431E" w:rsidRPr="004A73DC" w14:paraId="146A5A88" w14:textId="77777777" w:rsidTr="00501B90">
        <w:trPr>
          <w:gridAfter w:val="1"/>
          <w:wAfter w:w="8" w:type="dxa"/>
          <w:trHeight w:val="63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DBF7EB" w14:textId="4F0B596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1.7.3.6.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2A86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Участие предпринимателей района на республиканских семинарах, форумах, круглых столах, тренингах и прочих мероприятиях по вопросам предпринимательской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3031C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B0988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9A7BC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49E8D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37D7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0E39E" w14:textId="19DEDAD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916D0" w14:textId="17352E0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D116A" w14:textId="793AEFF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1DFE7" w14:textId="080B981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79D4C" w14:textId="19EF533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</w:tr>
      <w:tr w:rsidR="00DA431E" w:rsidRPr="004A73DC" w14:paraId="1DBC3FF4" w14:textId="77777777" w:rsidTr="00501B90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FD8C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C9ED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76A3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18E7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AC6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982E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E793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DAC91" w14:textId="623121F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2123D" w14:textId="0C1608D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286A7" w14:textId="709BDCB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47C00" w14:textId="13C1DBE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5E2D7" w14:textId="1B279A3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1C2599B3" w14:textId="77777777" w:rsidTr="00501B90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320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328B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CD7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2CC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A243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C1BD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5A48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4E40C" w14:textId="64350BA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D8285" w14:textId="1057C5A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4D9FF" w14:textId="536F49F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BCF86" w14:textId="0778540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510E2" w14:textId="44C2EF0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</w:tr>
      <w:tr w:rsidR="00DA431E" w:rsidRPr="004A73DC" w14:paraId="144558DA" w14:textId="77777777" w:rsidTr="00501B90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63B9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3E2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66B5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1A3E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9BBF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C036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AC9F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25913" w14:textId="5A3FA98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1A06" w14:textId="2C14989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33624" w14:textId="04C961B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0D461" w14:textId="1E49008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043CA" w14:textId="095F8C1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</w:tr>
      <w:tr w:rsidR="00DA431E" w:rsidRPr="004A73DC" w14:paraId="5C8B0227" w14:textId="77777777" w:rsidTr="00501B90">
        <w:trPr>
          <w:gridAfter w:val="1"/>
          <w:wAfter w:w="8" w:type="dxa"/>
          <w:trHeight w:val="63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E6D13" w14:textId="69E02CD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1.7.3.7.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B4F7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поддержка в средствах массовой информации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5433B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0F996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3D074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0A743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DAD3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B5585" w14:textId="30FD0DA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CCC25" w14:textId="7A8EC03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098F6" w14:textId="014B2A4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8CFF5" w14:textId="58CE516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EEBDB" w14:textId="0D3802E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7DCA1870" w14:textId="77777777" w:rsidTr="00501B90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E8AF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584F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BA94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4B6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BDB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D5B3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1343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DAC59" w14:textId="3DE7C3C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9C844" w14:textId="792AA73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4D54F" w14:textId="28AEDB2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8143C" w14:textId="272B252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D2825" w14:textId="7065F38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240546D1" w14:textId="77777777" w:rsidTr="00501B90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86A6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7236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DC8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E4D1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1325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5278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9F31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F3755" w14:textId="1E788FD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A9564" w14:textId="48F5B93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1EB2D" w14:textId="696D7BC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812FB" w14:textId="445FA15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2E48" w14:textId="573D879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753C44FA" w14:textId="77777777" w:rsidTr="006C7993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A7E6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0951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01C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E25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FEBC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594B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67B9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FD3D4" w14:textId="36F9C95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378A" w14:textId="317690C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5ACF0" w14:textId="4B45E6E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813C7" w14:textId="454BB2B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BA05" w14:textId="31279F2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234BD327" w14:textId="77777777" w:rsidTr="006C7993">
        <w:trPr>
          <w:gridAfter w:val="1"/>
          <w:wAfter w:w="8" w:type="dxa"/>
          <w:trHeight w:val="1002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F31FE" w14:textId="227AA43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1.7.3.8.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DAAD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Участие представителей администрации на республиканских семинарах, форумах, круглых столах, тренингах и прочих мероприятиях по вопросам предпринимательской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F3A6A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E593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415EB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97FDD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AEA3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6C40" w14:textId="15349CC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9A96" w14:textId="1D0B430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1CF8" w14:textId="3C89637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43EF" w14:textId="4136C34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331F" w14:textId="09BF4FB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75E8E7A5" w14:textId="77777777" w:rsidTr="006C7993">
        <w:trPr>
          <w:gridAfter w:val="1"/>
          <w:wAfter w:w="8" w:type="dxa"/>
          <w:trHeight w:val="1002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3D0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343A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A03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AD0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FAB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57C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B5FD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2440" w14:textId="6873223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9C17" w14:textId="6CAC686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0D54" w14:textId="0D28250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0370" w14:textId="1B994F4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DB2B" w14:textId="152A9B7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3F1F0F82" w14:textId="77777777" w:rsidTr="006C7993">
        <w:trPr>
          <w:gridAfter w:val="1"/>
          <w:wAfter w:w="8" w:type="dxa"/>
          <w:trHeight w:val="1002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9BD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DE3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1D5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052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5B8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D98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6E71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3FC9" w14:textId="1FC024D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CCE0" w14:textId="6E42049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7276" w14:textId="33C8847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DE79" w14:textId="18A3D4A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BE59" w14:textId="6588C1B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2EC099C3" w14:textId="77777777" w:rsidTr="006C7993">
        <w:trPr>
          <w:gridAfter w:val="1"/>
          <w:wAfter w:w="8" w:type="dxa"/>
          <w:trHeight w:val="1002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CA6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21D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01D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223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2900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C2D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EA6B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C66C" w14:textId="3A2D704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C2ED" w14:textId="15B8433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BF95" w14:textId="1F9299F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ADE4" w14:textId="1932689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F0D8" w14:textId="3E85DE8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2F0DBEAE" w14:textId="77777777" w:rsidTr="007C3278">
        <w:trPr>
          <w:gridAfter w:val="1"/>
          <w:wAfter w:w="8" w:type="dxa"/>
          <w:trHeight w:val="59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79B18" w14:textId="6DB7CCD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1.7.4.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5A59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Основное мероприятие 4 Формирование благоприятной социальной среды для малого и среднего предпринимательства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F2CDC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CFEF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DDFC4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E10CF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7AE4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259A" w14:textId="79D0F02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3AD2" w14:textId="2DAE366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54C5" w14:textId="6F71A2C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D22D" w14:textId="0D2CAEB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BC33" w14:textId="2D60C45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140</w:t>
            </w:r>
          </w:p>
        </w:tc>
      </w:tr>
      <w:tr w:rsidR="00DA431E" w:rsidRPr="004A73DC" w14:paraId="0C53AB06" w14:textId="77777777" w:rsidTr="007C3278">
        <w:trPr>
          <w:gridAfter w:val="1"/>
          <w:wAfter w:w="8" w:type="dxa"/>
          <w:trHeight w:val="76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DDF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4FB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BFC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19E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909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135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7691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5116" w14:textId="3D6EDD4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7169" w14:textId="4D3534A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C0BB" w14:textId="2660D31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9BE0" w14:textId="77BB4B8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C754" w14:textId="28CF4A2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1754F6CE" w14:textId="77777777" w:rsidTr="007C3278">
        <w:trPr>
          <w:gridAfter w:val="1"/>
          <w:wAfter w:w="8" w:type="dxa"/>
          <w:trHeight w:val="76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BFE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AA2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B02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861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EEB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559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E9ED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3F8E" w14:textId="7219B58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F810" w14:textId="6865C6C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509B" w14:textId="50DE796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3F7F" w14:textId="5D66651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C846" w14:textId="09A4A23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</w:tr>
      <w:tr w:rsidR="00DA431E" w:rsidRPr="004A73DC" w14:paraId="7AF070A1" w14:textId="77777777" w:rsidTr="007C3278">
        <w:trPr>
          <w:gridAfter w:val="1"/>
          <w:wAfter w:w="8" w:type="dxa"/>
          <w:trHeight w:val="762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FA5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2D6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B90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685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6B7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349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6F4B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616E" w14:textId="0AB609A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69BD" w14:textId="2204353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5B04" w14:textId="723A991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7CE6" w14:textId="7B3E07D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523B" w14:textId="031767C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</w:tr>
      <w:tr w:rsidR="00DA431E" w:rsidRPr="004A73DC" w14:paraId="7FC9E34C" w14:textId="77777777" w:rsidTr="007C3278">
        <w:trPr>
          <w:gridAfter w:val="1"/>
          <w:wAfter w:w="8" w:type="dxa"/>
          <w:trHeight w:val="63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DD076" w14:textId="5C0678C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1.7.4.1.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3485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Организация и проведение профессионального праздника "День российского предпринимательства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BD740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D8652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6C9FD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FAC5A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3D06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02710" w14:textId="2C5C8FB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6A80" w14:textId="3EF601E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9A99" w14:textId="4A9E53B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C137" w14:textId="09CF0A6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2874" w14:textId="523192D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DA431E" w:rsidRPr="004A73DC" w14:paraId="313FCFE0" w14:textId="77777777" w:rsidTr="007C3278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CFD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823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661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8DD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88B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46E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ECA3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FE84" w14:textId="4E33051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F9EE" w14:textId="45DD35B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C91F" w14:textId="1D7A2A6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83CC" w14:textId="2858616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2BA2" w14:textId="523CDF5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7B64F0DE" w14:textId="77777777" w:rsidTr="00501B90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9F0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0143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4EDE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89CC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3458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0022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0248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73BDF" w14:textId="3C52979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09D26" w14:textId="18D662C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98B0D" w14:textId="4F83589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8602A" w14:textId="4744FF1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E216C" w14:textId="0CA1252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</w:tr>
      <w:tr w:rsidR="00DA431E" w:rsidRPr="004A73DC" w14:paraId="3379E8D6" w14:textId="77777777" w:rsidTr="006C7993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95D2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49C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4687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83DA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2E25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5BA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20D8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DA5F2" w14:textId="15E97CA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40DDB" w14:textId="4396275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45557" w14:textId="64DACBC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AA8B9" w14:textId="67DD2E3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78AF0" w14:textId="1694BBF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</w:tr>
      <w:tr w:rsidR="00DA431E" w:rsidRPr="004A73DC" w14:paraId="46AC0B72" w14:textId="77777777" w:rsidTr="006C7993">
        <w:trPr>
          <w:gridAfter w:val="1"/>
          <w:wAfter w:w="8" w:type="dxa"/>
          <w:trHeight w:val="630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636CD" w14:textId="4A4E69C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1.7.4.2.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1473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Участие в праздновании республиканского профессионального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праздника "День российского предпринимательства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6D728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Управление экономического анализа и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91E3B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98B4A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13ECB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2D25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BBF87" w14:textId="6CD8FD4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F5DCE" w14:textId="4DEF818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E97C6" w14:textId="2667E3B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19585" w14:textId="50518E4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1DC45" w14:textId="4F9D2CE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</w:tr>
      <w:tr w:rsidR="00DA431E" w:rsidRPr="004A73DC" w14:paraId="6665E5FD" w14:textId="77777777" w:rsidTr="006C7993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0001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0268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20CE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3B2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A329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376E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5C15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78B71" w14:textId="7A90895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D1730" w14:textId="7B10107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F5B91" w14:textId="19F0544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875F5" w14:textId="7CD9993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21F41" w14:textId="5DE70F5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6F1469D9" w14:textId="77777777" w:rsidTr="006C7993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11E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691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95F2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4C21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0BE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859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3C27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78727" w14:textId="6C8A567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8A0AF" w14:textId="6D1E2AA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93849" w14:textId="780EA47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112C7" w14:textId="605D43A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A0FFE" w14:textId="4A1E24A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DA431E" w:rsidRPr="004A73DC" w14:paraId="0B166B2B" w14:textId="77777777" w:rsidTr="006C7993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D9D4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430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F417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F9D1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746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3B4D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C732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A1548" w14:textId="5EC0FD3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F1F87" w14:textId="21ACC5F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97CF8" w14:textId="6540DFD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C2AE9" w14:textId="5EAB68C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6E6F1" w14:textId="36AACF7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DA431E" w:rsidRPr="004A73DC" w14:paraId="13B95F01" w14:textId="77777777" w:rsidTr="006C7993">
        <w:trPr>
          <w:gridAfter w:val="1"/>
          <w:wAfter w:w="8" w:type="dxa"/>
          <w:trHeight w:val="630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A0C43" w14:textId="6BA6DE7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1.7.4.3.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556A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Участие в ежегодном республиканском конкурсе "Предприниматель Республики Мордовия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A4FA9" w14:textId="77777777" w:rsidR="00DA431E" w:rsidRPr="004A73DC" w:rsidRDefault="00DA431E" w:rsidP="00DA431E">
            <w:pPr>
              <w:spacing w:after="0" w:line="240" w:lineRule="auto"/>
              <w:ind w:right="-1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EDE0F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9D339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8E93B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846C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F87DF" w14:textId="275C20A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C5877" w14:textId="77A114D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AC0FF" w14:textId="014D332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AC28A" w14:textId="1919F5A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6020C" w14:textId="5E5BCC4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</w:tr>
      <w:tr w:rsidR="00DA431E" w:rsidRPr="004A73DC" w14:paraId="4B594F5E" w14:textId="77777777" w:rsidTr="00501B90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E584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1DA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7F15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2E76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49B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9DAC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9FFD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7EFBB" w14:textId="23AC563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4CDF9" w14:textId="77CBA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E98A9" w14:textId="0A931A7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33EA5" w14:textId="6B68EF9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72313" w14:textId="7D59401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4432C3DB" w14:textId="77777777" w:rsidTr="00501B90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69D3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A3F8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74F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6F2E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62D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856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9B70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09C16" w14:textId="68FA5EB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09F1A" w14:textId="7B2C6EF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4A19A" w14:textId="6C70409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88621" w14:textId="0A3689E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EA37D" w14:textId="14202DD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DA431E" w:rsidRPr="004A73DC" w14:paraId="7A177C17" w14:textId="77777777" w:rsidTr="00501B90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936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3D75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222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959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4C6B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8E95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CC70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B831A" w14:textId="535229D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13B16" w14:textId="7511AC3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48F22" w14:textId="3886C1D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40AE1" w14:textId="632D980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23993" w14:textId="059A469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DA431E" w:rsidRPr="004A73DC" w14:paraId="059DD878" w14:textId="77777777" w:rsidTr="00501B90">
        <w:trPr>
          <w:gridAfter w:val="1"/>
          <w:wAfter w:w="8" w:type="dxa"/>
          <w:trHeight w:val="630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06754" w14:textId="0499DE5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1.7.4.4.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8EDC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Мониторинг состояния малого и среднего предпринимательства в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Атяшевском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муниципальном районе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723F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C974B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51826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C45F7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4FE9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84D1C" w14:textId="1750460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30BFB" w14:textId="2AE6D70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F69BC" w14:textId="73A79DA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82B10" w14:textId="6A01E63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8CF84" w14:textId="6EED7FE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24F80E9B" w14:textId="77777777" w:rsidTr="00501B90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1B1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C3E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D558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5EE8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BD75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87A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D774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61B03" w14:textId="185E9A7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726B8" w14:textId="404AB2C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53884" w14:textId="2EFBB9C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5C0FF" w14:textId="666C352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9D473" w14:textId="356B1A7F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75EEED9F" w14:textId="77777777" w:rsidTr="00501B90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5071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D820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1DE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41F7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490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991F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1BDA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63C84" w14:textId="16F2B7F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C3CF0" w14:textId="2AFE200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AAABD" w14:textId="2F505D9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4EFB3" w14:textId="2EBCD9E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C741A" w14:textId="2FF7A84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7F15BACE" w14:textId="77777777" w:rsidTr="006C7993">
        <w:trPr>
          <w:gridAfter w:val="1"/>
          <w:wAfter w:w="8" w:type="dxa"/>
          <w:trHeight w:val="630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EE75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FB1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6F00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553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0CA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1FB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F90C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22D70" w14:textId="26406AE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5E0ED" w14:textId="45C1CB8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2C9A0" w14:textId="21C6CEC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DDDC3" w14:textId="5BAA32D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14521" w14:textId="23188C0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50B5F1EF" w14:textId="77777777" w:rsidTr="006C7993">
        <w:trPr>
          <w:gridAfter w:val="1"/>
          <w:wAfter w:w="8" w:type="dxa"/>
          <w:trHeight w:val="1999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C7D66" w14:textId="01EF680D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1.7.4.5.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3A8F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Осуществление закупок у субъектов малого и среднего предпринимательства в объеме не менее чем               пятнадцать процентов совокупного годового объема закупок, рассчитанного в соответствии со ст. 30 </w:t>
            </w: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Федерального закона от 5 апреля 2013 года №44-ФЗ «О контрактной системе в сфере закупок для государственных и муниципальных нужд»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5EFC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BD21F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8D7CA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B22C5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1B6D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0E0D9" w14:textId="486E744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ED73F" w14:textId="0E49C0D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473BD" w14:textId="1F77529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8EA36" w14:textId="3526B4E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DD736" w14:textId="3EE15F0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225E4C83" w14:textId="77777777" w:rsidTr="006C7993">
        <w:trPr>
          <w:gridAfter w:val="1"/>
          <w:wAfter w:w="8" w:type="dxa"/>
          <w:trHeight w:val="1602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F3257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2F9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E653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C36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D52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173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B2440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A81B8" w14:textId="19950BA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F3AD9" w14:textId="7DB73B8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169DA" w14:textId="7A0B962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6B3ED" w14:textId="0858C69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15BE0" w14:textId="6D16564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406E3119" w14:textId="77777777" w:rsidTr="006C7993">
        <w:trPr>
          <w:gridAfter w:val="1"/>
          <w:wAfter w:w="8" w:type="dxa"/>
          <w:trHeight w:val="1602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9F08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DCBC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7AF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078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A10F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AC96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D21D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77856" w14:textId="2F7C0635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06F88" w14:textId="59610CF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38AA7" w14:textId="3165F3C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ADEC4" w14:textId="2B1F9EE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0E497" w14:textId="333F67A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6EF3C7AC" w14:textId="77777777" w:rsidTr="006C7993">
        <w:trPr>
          <w:gridAfter w:val="1"/>
          <w:wAfter w:w="8" w:type="dxa"/>
          <w:trHeight w:val="1999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E676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25DD1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614F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FDD44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4BBF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DA9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5BF8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19FF8" w14:textId="7AB39A6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2C596" w14:textId="60472E8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2D2D4" w14:textId="341278BA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EBF80" w14:textId="0FE0AD0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329E" w14:textId="0CB1AE10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61C29514" w14:textId="77777777" w:rsidTr="006C7993">
        <w:trPr>
          <w:gridAfter w:val="1"/>
          <w:wAfter w:w="8" w:type="dxa"/>
          <w:trHeight w:val="1999"/>
        </w:trPr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01523" w14:textId="7675871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1.7.4.6.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798B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Оказание содействия субъектам малого и среднего предпринимательства – товаропроизводителям в организации и проведении совместных рекламных кампаний торговых и </w:t>
            </w:r>
            <w:proofErr w:type="gram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промышленных  предприятий</w:t>
            </w:r>
            <w:proofErr w:type="gram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(акций, выставок, выставок–распродаж, выставок – дегустаций, розничных и оптовых ярмарок) для увеличения объемов продаж товаров собственного производства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B46E6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Управление экономического анализа и прогнозирования Администрации </w:t>
            </w:r>
            <w:proofErr w:type="spellStart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Атяшевского</w:t>
            </w:r>
            <w:proofErr w:type="spellEnd"/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BE742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39290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A7203" w14:textId="77777777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48C7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всего, в т.ч. по годам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CC376" w14:textId="2791956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35BBD" w14:textId="603A03DC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31B48" w14:textId="69C5CDE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A66CA" w14:textId="1D99C8C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5F5C7" w14:textId="62829C0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39B83D41" w14:textId="77777777" w:rsidTr="006C7993">
        <w:trPr>
          <w:gridAfter w:val="1"/>
          <w:wAfter w:w="8" w:type="dxa"/>
          <w:trHeight w:val="19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E0C8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3CFA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29C2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537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51CC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EC82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063C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1395D" w14:textId="51459BA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294BB" w14:textId="5D49CE6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08BA6" w14:textId="40994531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A1E3E" w14:textId="4CC156F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208A" w14:textId="197EB5C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06812750" w14:textId="77777777" w:rsidTr="006C7993">
        <w:trPr>
          <w:gridAfter w:val="1"/>
          <w:wAfter w:w="8" w:type="dxa"/>
          <w:trHeight w:val="19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2A879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61D3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AEF1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1CBA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B71B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4EB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B90E3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2216B" w14:textId="6E92D0D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8CE41" w14:textId="17717C04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D58EC" w14:textId="1E15C713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9303F" w14:textId="6B5C6C99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CCAEA" w14:textId="6368C72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DA431E" w:rsidRPr="004A73DC" w14:paraId="6BA74EC3" w14:textId="77777777" w:rsidTr="006C7993">
        <w:trPr>
          <w:gridAfter w:val="1"/>
          <w:wAfter w:w="8" w:type="dxa"/>
          <w:trHeight w:val="1999"/>
        </w:trPr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DD34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DD08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F4E42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9DEFD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C85C5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4CC0E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507BC" w14:textId="77777777" w:rsidR="00DA431E" w:rsidRPr="004A73DC" w:rsidRDefault="00DA431E" w:rsidP="00DA431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второй год планового периода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6782F" w14:textId="309FD0F6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D8874" w14:textId="35AC4132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89AD7" w14:textId="45B7394B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8F5A3" w14:textId="10562C38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4254A" w14:textId="5855FD1E" w:rsidR="00DA431E" w:rsidRPr="004A73DC" w:rsidRDefault="00DA431E" w:rsidP="00DA43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A73D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</w:tbl>
    <w:p w14:paraId="30CA39D8" w14:textId="77777777" w:rsidR="00225155" w:rsidRPr="00225155" w:rsidRDefault="00225155" w:rsidP="00DA431E">
      <w:pPr>
        <w:tabs>
          <w:tab w:val="center" w:pos="7569"/>
        </w:tabs>
        <w:rPr>
          <w:lang w:eastAsia="en-US"/>
        </w:rPr>
      </w:pPr>
    </w:p>
    <w:p w14:paraId="5919D82D" w14:textId="77777777" w:rsidR="00225155" w:rsidRPr="00225155" w:rsidRDefault="00225155" w:rsidP="00DA431E">
      <w:pPr>
        <w:rPr>
          <w:lang w:eastAsia="en-US"/>
        </w:rPr>
      </w:pPr>
    </w:p>
    <w:p w14:paraId="5659C607" w14:textId="4D0EDD5F" w:rsidR="001E3B2C" w:rsidRDefault="001E3B2C" w:rsidP="00DA431E">
      <w:pPr>
        <w:spacing w:after="0" w:line="240" w:lineRule="auto"/>
        <w:jc w:val="center"/>
        <w:rPr>
          <w:sz w:val="24"/>
          <w:szCs w:val="24"/>
        </w:rPr>
      </w:pPr>
    </w:p>
    <w:p w14:paraId="4E4F75C1" w14:textId="59654AB3" w:rsidR="001E3B2C" w:rsidRDefault="001E3B2C" w:rsidP="00DA431E">
      <w:pPr>
        <w:spacing w:after="0" w:line="240" w:lineRule="auto"/>
        <w:jc w:val="center"/>
        <w:rPr>
          <w:sz w:val="24"/>
          <w:szCs w:val="24"/>
        </w:rPr>
      </w:pPr>
    </w:p>
    <w:p w14:paraId="1DEF89D9" w14:textId="098814FD" w:rsidR="001E3B2C" w:rsidRDefault="001E3B2C" w:rsidP="002D4A0B">
      <w:pPr>
        <w:spacing w:after="0" w:line="240" w:lineRule="auto"/>
        <w:jc w:val="center"/>
        <w:rPr>
          <w:sz w:val="24"/>
          <w:szCs w:val="24"/>
        </w:rPr>
      </w:pPr>
    </w:p>
    <w:p w14:paraId="4499E881" w14:textId="5F797859" w:rsidR="001E3B2C" w:rsidRDefault="001E3B2C" w:rsidP="002D4A0B">
      <w:pPr>
        <w:spacing w:after="0" w:line="240" w:lineRule="auto"/>
        <w:jc w:val="center"/>
        <w:rPr>
          <w:sz w:val="24"/>
          <w:szCs w:val="24"/>
        </w:rPr>
      </w:pPr>
    </w:p>
    <w:p w14:paraId="520AE637" w14:textId="072EBDCD" w:rsidR="001E3B2C" w:rsidRDefault="001E3B2C" w:rsidP="002D4A0B">
      <w:pPr>
        <w:spacing w:after="0" w:line="240" w:lineRule="auto"/>
        <w:jc w:val="center"/>
        <w:rPr>
          <w:sz w:val="24"/>
          <w:szCs w:val="24"/>
        </w:rPr>
      </w:pPr>
    </w:p>
    <w:p w14:paraId="27341194" w14:textId="139325C6" w:rsidR="001E3B2C" w:rsidRDefault="001E3B2C" w:rsidP="002D4A0B">
      <w:pPr>
        <w:spacing w:after="0" w:line="240" w:lineRule="auto"/>
        <w:jc w:val="center"/>
        <w:rPr>
          <w:sz w:val="24"/>
          <w:szCs w:val="24"/>
        </w:rPr>
      </w:pPr>
    </w:p>
    <w:p w14:paraId="0F1CC997" w14:textId="5E6E6338" w:rsidR="001E3B2C" w:rsidRDefault="001E3B2C" w:rsidP="002D4A0B">
      <w:pPr>
        <w:spacing w:after="0" w:line="240" w:lineRule="auto"/>
        <w:jc w:val="center"/>
        <w:rPr>
          <w:sz w:val="24"/>
          <w:szCs w:val="24"/>
        </w:rPr>
      </w:pPr>
    </w:p>
    <w:p w14:paraId="749F9458" w14:textId="77777777" w:rsidR="001E3B2C" w:rsidRDefault="001E3B2C" w:rsidP="002D4A0B">
      <w:pPr>
        <w:spacing w:after="0" w:line="240" w:lineRule="auto"/>
        <w:jc w:val="center"/>
        <w:rPr>
          <w:sz w:val="24"/>
          <w:szCs w:val="24"/>
        </w:rPr>
      </w:pPr>
    </w:p>
    <w:p w14:paraId="73607DF4" w14:textId="5AD83FB8" w:rsidR="001E3B2C" w:rsidRDefault="001E3B2C" w:rsidP="001E3B2C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  <w:sectPr w:rsidR="001E3B2C" w:rsidSect="00A96D76">
          <w:pgSz w:w="16800" w:h="11900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290AE5F0" w14:textId="3A762A75" w:rsidR="001E3B2C" w:rsidRDefault="001E3B2C" w:rsidP="001E3B2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1E3B2C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>8. Дополнительные и обосновывающие материалы к муниципальной программе «Экономическое развитие Атяшевского муниципального района до 2025 года» дополнить позици</w:t>
      </w:r>
      <w:r w:rsidR="00501B90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ями</w:t>
      </w:r>
      <w:r w:rsidRPr="001E3B2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:</w:t>
      </w:r>
    </w:p>
    <w:p w14:paraId="4CF611CD" w14:textId="625E6958" w:rsidR="001E3B2C" w:rsidRDefault="001E3B2C" w:rsidP="001E3B2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4FEEABAF" w14:textId="40CDF602" w:rsidR="0079005A" w:rsidRPr="0079005A" w:rsidRDefault="0079005A" w:rsidP="00AE7559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E7559">
        <w:rPr>
          <w:rFonts w:ascii="Times New Roman" w:hAnsi="Times New Roman"/>
          <w:b/>
          <w:sz w:val="28"/>
          <w:szCs w:val="28"/>
        </w:rPr>
        <w:t>«</w:t>
      </w:r>
      <w:r w:rsidRPr="0079005A">
        <w:rPr>
          <w:rFonts w:ascii="Times New Roman" w:hAnsi="Times New Roman"/>
          <w:b/>
          <w:sz w:val="28"/>
          <w:szCs w:val="28"/>
        </w:rPr>
        <w:t xml:space="preserve">1.6. Развитие </w:t>
      </w:r>
      <w:r w:rsidRPr="0079005A">
        <w:rPr>
          <w:rFonts w:ascii="Times New Roman" w:hAnsi="Times New Roman"/>
          <w:b/>
          <w:color w:val="000000"/>
          <w:sz w:val="28"/>
          <w:szCs w:val="28"/>
        </w:rPr>
        <w:t>транспортного обслуживания населения</w:t>
      </w:r>
    </w:p>
    <w:p w14:paraId="123D2634" w14:textId="77777777" w:rsidR="0079005A" w:rsidRPr="0079005A" w:rsidRDefault="0079005A" w:rsidP="00AE7559">
      <w:pPr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r w:rsidRPr="0079005A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Пассажирские перевозки транспортом общего пользования на территории Атяшевского муниципального района осуществляются по 12 муниципальным маршрутам по нерегулируемым тарифам перевозчиком ООО «АВТОСИТИ».</w:t>
      </w:r>
    </w:p>
    <w:p w14:paraId="4EEF5342" w14:textId="77777777" w:rsidR="0079005A" w:rsidRPr="0079005A" w:rsidRDefault="0079005A" w:rsidP="00AE75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005A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Ввиду отсутствия пассажиропотока многие маршруты регулярных перевозок являются убыточными вследствие чего участились случаи невыхода транспорта на маршрут. Для привлечения бюджетных инвестиций в сферу пассажирских перевозок необходимо изменение вида существующих маршрутов на </w:t>
      </w:r>
      <w:r w:rsidRPr="007900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регулярные перевозки пассажиров и багажа автомобильным транспортом по регулируемым тарифам.</w:t>
      </w:r>
    </w:p>
    <w:p w14:paraId="5CB8E8AB" w14:textId="77777777" w:rsidR="002F2424" w:rsidRPr="00AE7559" w:rsidRDefault="002F2424" w:rsidP="00AE75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14:paraId="0D725278" w14:textId="193D6E0C" w:rsidR="001E3B2C" w:rsidRPr="00AE7559" w:rsidRDefault="001E3B2C" w:rsidP="00AE7559">
      <w:pPr>
        <w:widowControl w:val="0"/>
        <w:spacing w:line="240" w:lineRule="auto"/>
        <w:ind w:firstLine="567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AE7559">
        <w:rPr>
          <w:rFonts w:ascii="Times New Roman" w:hAnsi="Times New Roman"/>
          <w:b/>
          <w:sz w:val="28"/>
          <w:szCs w:val="28"/>
        </w:rPr>
        <w:t>1.</w:t>
      </w:r>
      <w:r w:rsidR="00AE7559" w:rsidRPr="00AE7559">
        <w:rPr>
          <w:rFonts w:ascii="Times New Roman" w:hAnsi="Times New Roman"/>
          <w:b/>
          <w:sz w:val="28"/>
          <w:szCs w:val="28"/>
        </w:rPr>
        <w:t>7</w:t>
      </w:r>
      <w:r w:rsidRPr="00AE7559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Pr="00AE7559">
        <w:rPr>
          <w:rFonts w:ascii="Times New Roman" w:hAnsi="Times New Roman"/>
          <w:b/>
          <w:sz w:val="28"/>
          <w:szCs w:val="28"/>
        </w:rPr>
        <w:t>Развитие  и</w:t>
      </w:r>
      <w:proofErr w:type="gramEnd"/>
      <w:r w:rsidRPr="00AE7559">
        <w:rPr>
          <w:rFonts w:ascii="Times New Roman" w:hAnsi="Times New Roman"/>
          <w:b/>
          <w:sz w:val="28"/>
          <w:szCs w:val="28"/>
        </w:rPr>
        <w:t xml:space="preserve"> поддержка  малого и среднего  предпринимательства</w:t>
      </w:r>
    </w:p>
    <w:p w14:paraId="75D28A13" w14:textId="77777777" w:rsidR="001E3B2C" w:rsidRPr="00AE7559" w:rsidRDefault="001E3B2C" w:rsidP="00AE7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E7559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      В Атяшевском </w:t>
      </w:r>
      <w:proofErr w:type="gramStart"/>
      <w:r w:rsidRPr="00AE7559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муниципальном  районе</w:t>
      </w:r>
      <w:proofErr w:type="gramEnd"/>
      <w:r w:rsidRPr="00AE7559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функционируют свыше 350 предприятий малого и среднего бизнеса, свыше 85 процентов из них индивидуальные предприниматели. Число субъектов малого и среднего предпринимательства в расчете на 10 тыс. человек населения составила в 2019 году 210 единиц. Положительные темпы роста по данному показателю достигнуты исключительно за счет роста количества индивидуальных предпринимателей.  </w:t>
      </w:r>
    </w:p>
    <w:p w14:paraId="2907FBDB" w14:textId="77777777" w:rsidR="001E3B2C" w:rsidRPr="00AE7559" w:rsidRDefault="001E3B2C" w:rsidP="00AE75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7559">
        <w:rPr>
          <w:rFonts w:ascii="Times New Roman" w:hAnsi="Times New Roman"/>
          <w:sz w:val="28"/>
          <w:szCs w:val="28"/>
        </w:rPr>
        <w:t xml:space="preserve">       Объем розничного </w:t>
      </w:r>
      <w:proofErr w:type="gramStart"/>
      <w:r w:rsidRPr="00AE7559">
        <w:rPr>
          <w:rFonts w:ascii="Times New Roman" w:hAnsi="Times New Roman"/>
          <w:sz w:val="28"/>
          <w:szCs w:val="28"/>
        </w:rPr>
        <w:t>товарооборота  предприятий</w:t>
      </w:r>
      <w:proofErr w:type="gramEnd"/>
      <w:r w:rsidRPr="00AE7559">
        <w:rPr>
          <w:rFonts w:ascii="Times New Roman" w:hAnsi="Times New Roman"/>
          <w:sz w:val="28"/>
          <w:szCs w:val="28"/>
        </w:rPr>
        <w:t xml:space="preserve"> малого и среднего бизнеса за 2019 год составил 1 млрд. 140 млн. руб., в том числе 593 млн. руб.  (52%) из этого объема, товарооборот от индивидуальных предпринимателей. </w:t>
      </w:r>
    </w:p>
    <w:p w14:paraId="3255CB43" w14:textId="77777777" w:rsidR="001E3B2C" w:rsidRPr="00AE7559" w:rsidRDefault="001E3B2C" w:rsidP="00AE7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7559">
        <w:rPr>
          <w:rFonts w:ascii="Times New Roman" w:hAnsi="Times New Roman"/>
          <w:color w:val="000000"/>
          <w:sz w:val="28"/>
          <w:szCs w:val="28"/>
        </w:rPr>
        <w:t xml:space="preserve">       Доля малых форм хозяйствования</w:t>
      </w:r>
      <w:proofErr w:type="gramStart"/>
      <w:r w:rsidRPr="00AE7559">
        <w:rPr>
          <w:rFonts w:ascii="Times New Roman" w:hAnsi="Times New Roman"/>
          <w:color w:val="000000"/>
          <w:sz w:val="28"/>
          <w:szCs w:val="28"/>
        </w:rPr>
        <w:t xml:space="preserve">   (</w:t>
      </w:r>
      <w:proofErr w:type="gramEnd"/>
      <w:r w:rsidRPr="00AE7559">
        <w:rPr>
          <w:rFonts w:ascii="Times New Roman" w:hAnsi="Times New Roman"/>
          <w:color w:val="000000"/>
          <w:sz w:val="28"/>
          <w:szCs w:val="28"/>
        </w:rPr>
        <w:t xml:space="preserve">К(Ф)Х,  включая ИП и ЛПХ) в общем объеме сельскохозяйственного производства района в 2019г. 17 %. </w:t>
      </w:r>
    </w:p>
    <w:p w14:paraId="2063A6DA" w14:textId="77777777" w:rsidR="001E3B2C" w:rsidRPr="00AE7559" w:rsidRDefault="001E3B2C" w:rsidP="00AE7559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7559">
        <w:rPr>
          <w:rFonts w:ascii="Times New Roman" w:hAnsi="Times New Roman"/>
          <w:sz w:val="28"/>
          <w:szCs w:val="28"/>
        </w:rPr>
        <w:t xml:space="preserve">      В Атяшевском муниципальном районе </w:t>
      </w:r>
      <w:proofErr w:type="gramStart"/>
      <w:r w:rsidRPr="00AE7559">
        <w:rPr>
          <w:rFonts w:ascii="Times New Roman" w:hAnsi="Times New Roman"/>
          <w:sz w:val="28"/>
          <w:szCs w:val="28"/>
        </w:rPr>
        <w:t>ведется  работа</w:t>
      </w:r>
      <w:proofErr w:type="gramEnd"/>
      <w:r w:rsidRPr="00AE7559">
        <w:rPr>
          <w:rFonts w:ascii="Times New Roman" w:hAnsi="Times New Roman"/>
          <w:sz w:val="28"/>
          <w:szCs w:val="28"/>
        </w:rPr>
        <w:t xml:space="preserve"> по региональной составляющей национального проекта «Малое и среднее предпринимательство и поддержка предпринимательской инициативы».</w:t>
      </w:r>
    </w:p>
    <w:p w14:paraId="2A04C70C" w14:textId="77777777" w:rsidR="001E3B2C" w:rsidRPr="00AE7559" w:rsidRDefault="001E3B2C" w:rsidP="00AE755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E7559">
        <w:rPr>
          <w:rFonts w:ascii="Times New Roman" w:eastAsia="Calibri" w:hAnsi="Times New Roman"/>
          <w:sz w:val="28"/>
          <w:szCs w:val="28"/>
          <w:lang w:eastAsia="en-US"/>
        </w:rPr>
        <w:t>Государственная поддержка малых форм хозяйствования:</w:t>
      </w:r>
    </w:p>
    <w:p w14:paraId="1454E6A3" w14:textId="77777777" w:rsidR="001E3B2C" w:rsidRPr="00AE7559" w:rsidRDefault="001E3B2C" w:rsidP="00AE755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E7559">
        <w:rPr>
          <w:rFonts w:ascii="Times New Roman" w:eastAsia="Calibri" w:hAnsi="Times New Roman"/>
          <w:sz w:val="28"/>
          <w:szCs w:val="28"/>
          <w:lang w:eastAsia="en-US"/>
        </w:rPr>
        <w:t>- грантовая поддержка начинающих фермеров;</w:t>
      </w:r>
    </w:p>
    <w:p w14:paraId="1820B570" w14:textId="77777777" w:rsidR="001E3B2C" w:rsidRPr="00AE7559" w:rsidRDefault="001E3B2C" w:rsidP="00AE755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E7559">
        <w:rPr>
          <w:rFonts w:ascii="Times New Roman" w:eastAsia="Calibri" w:hAnsi="Times New Roman"/>
          <w:sz w:val="28"/>
          <w:szCs w:val="28"/>
          <w:lang w:eastAsia="en-US"/>
        </w:rPr>
        <w:t>- грант «</w:t>
      </w:r>
      <w:proofErr w:type="spellStart"/>
      <w:r w:rsidRPr="00AE7559">
        <w:rPr>
          <w:rFonts w:ascii="Times New Roman" w:eastAsia="Calibri" w:hAnsi="Times New Roman"/>
          <w:sz w:val="28"/>
          <w:szCs w:val="28"/>
          <w:lang w:eastAsia="en-US"/>
        </w:rPr>
        <w:t>Агростартап</w:t>
      </w:r>
      <w:proofErr w:type="spellEnd"/>
      <w:r w:rsidRPr="00AE7559">
        <w:rPr>
          <w:rFonts w:ascii="Times New Roman" w:eastAsia="Calibri" w:hAnsi="Times New Roman"/>
          <w:sz w:val="28"/>
          <w:szCs w:val="28"/>
          <w:lang w:eastAsia="en-US"/>
        </w:rPr>
        <w:t>»;</w:t>
      </w:r>
    </w:p>
    <w:p w14:paraId="39DD4256" w14:textId="77777777" w:rsidR="001E3B2C" w:rsidRPr="00AE7559" w:rsidRDefault="001E3B2C" w:rsidP="00AE755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E7559">
        <w:rPr>
          <w:rFonts w:ascii="Times New Roman" w:eastAsia="Calibri" w:hAnsi="Times New Roman"/>
          <w:sz w:val="28"/>
          <w:szCs w:val="28"/>
          <w:lang w:eastAsia="en-US"/>
        </w:rPr>
        <w:t>- грантовая поддержка развития семейных животноводческих ферм;</w:t>
      </w:r>
    </w:p>
    <w:p w14:paraId="78469D01" w14:textId="77777777" w:rsidR="001E3B2C" w:rsidRPr="00AE7559" w:rsidRDefault="001E3B2C" w:rsidP="00AE755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E7559">
        <w:rPr>
          <w:rFonts w:ascii="Times New Roman" w:eastAsia="Calibri" w:hAnsi="Times New Roman"/>
          <w:sz w:val="28"/>
          <w:szCs w:val="28"/>
          <w:lang w:eastAsia="en-US"/>
        </w:rPr>
        <w:t xml:space="preserve">-грантовая поддержка сельскохозяйственных потребительских </w:t>
      </w:r>
      <w:proofErr w:type="gramStart"/>
      <w:r w:rsidRPr="00AE7559">
        <w:rPr>
          <w:rFonts w:ascii="Times New Roman" w:eastAsia="Calibri" w:hAnsi="Times New Roman"/>
          <w:sz w:val="28"/>
          <w:szCs w:val="28"/>
          <w:lang w:eastAsia="en-US"/>
        </w:rPr>
        <w:t>кооперативов  для</w:t>
      </w:r>
      <w:proofErr w:type="gramEnd"/>
      <w:r w:rsidRPr="00AE7559">
        <w:rPr>
          <w:rFonts w:ascii="Times New Roman" w:eastAsia="Calibri" w:hAnsi="Times New Roman"/>
          <w:sz w:val="28"/>
          <w:szCs w:val="28"/>
          <w:lang w:eastAsia="en-US"/>
        </w:rPr>
        <w:t xml:space="preserve"> развития материально-технической базы;</w:t>
      </w:r>
    </w:p>
    <w:p w14:paraId="48021F4E" w14:textId="6A3A7F12" w:rsidR="001E3B2C" w:rsidRPr="00AE7559" w:rsidRDefault="001E3B2C" w:rsidP="00AE755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E7559">
        <w:rPr>
          <w:rFonts w:ascii="Times New Roman" w:eastAsia="Calibri" w:hAnsi="Times New Roman"/>
          <w:sz w:val="28"/>
          <w:szCs w:val="28"/>
          <w:lang w:eastAsia="en-US"/>
        </w:rPr>
        <w:t>- возмещение части процентной ставки по долгосрочным, среднесрочным и краткосрочным кредитам, взятым малыми формами хозяйствования.</w:t>
      </w:r>
    </w:p>
    <w:p w14:paraId="1A8FA781" w14:textId="77777777" w:rsidR="00D6084F" w:rsidRPr="00AE7559" w:rsidRDefault="00D6084F" w:rsidP="00AE75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7559">
        <w:rPr>
          <w:rFonts w:ascii="Times New Roman" w:hAnsi="Times New Roman"/>
          <w:bCs/>
          <w:sz w:val="28"/>
          <w:szCs w:val="28"/>
        </w:rPr>
        <w:t>Приоритетными направлениями поддержки малого и среднего предпринимательства являются:</w:t>
      </w:r>
    </w:p>
    <w:p w14:paraId="1419B690" w14:textId="77777777" w:rsidR="00D6084F" w:rsidRPr="00AE7559" w:rsidRDefault="00D6084F" w:rsidP="00AE75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7559">
        <w:rPr>
          <w:rFonts w:ascii="Times New Roman" w:hAnsi="Times New Roman"/>
          <w:bCs/>
          <w:sz w:val="28"/>
          <w:szCs w:val="28"/>
        </w:rPr>
        <w:t>- инновационное предпринимательство;</w:t>
      </w:r>
    </w:p>
    <w:p w14:paraId="397D7CB8" w14:textId="3B5F8F72" w:rsidR="00D6084F" w:rsidRPr="00AE7559" w:rsidRDefault="00D6084F" w:rsidP="00AE75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7559">
        <w:rPr>
          <w:rFonts w:ascii="Times New Roman" w:hAnsi="Times New Roman"/>
          <w:bCs/>
          <w:sz w:val="28"/>
          <w:szCs w:val="28"/>
        </w:rPr>
        <w:lastRenderedPageBreak/>
        <w:t>- альтернативное направление сельского хозяйства: разведение мелкого рогатого скота (овец, коз и др.), кролиководство, рыбоводство, разведение птицы (перепелок, индеек, страусов, гусей и др.) и др.;</w:t>
      </w:r>
    </w:p>
    <w:p w14:paraId="1E26607C" w14:textId="77777777" w:rsidR="00D6084F" w:rsidRPr="00AE7559" w:rsidRDefault="00D6084F" w:rsidP="00AE75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7559">
        <w:rPr>
          <w:rFonts w:ascii="Times New Roman" w:hAnsi="Times New Roman"/>
          <w:bCs/>
          <w:sz w:val="28"/>
          <w:szCs w:val="28"/>
        </w:rPr>
        <w:t>- аутсорсинг;</w:t>
      </w:r>
    </w:p>
    <w:p w14:paraId="41502D05" w14:textId="77777777" w:rsidR="00D6084F" w:rsidRPr="00AE7559" w:rsidRDefault="00D6084F" w:rsidP="00AE75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7559">
        <w:rPr>
          <w:rFonts w:ascii="Times New Roman" w:hAnsi="Times New Roman"/>
          <w:bCs/>
          <w:sz w:val="28"/>
          <w:szCs w:val="28"/>
        </w:rPr>
        <w:t>- оказание в сельской местности услуг: жилищно-коммунальных, бытовых;</w:t>
      </w:r>
    </w:p>
    <w:p w14:paraId="6129C5A1" w14:textId="3ED25B7A" w:rsidR="00D6084F" w:rsidRPr="00735FF3" w:rsidRDefault="00D6084F" w:rsidP="00735FF3">
      <w:pPr>
        <w:widowControl w:val="0"/>
        <w:tabs>
          <w:tab w:val="left" w:pos="-24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7559">
        <w:rPr>
          <w:rFonts w:ascii="Times New Roman" w:hAnsi="Times New Roman"/>
          <w:bCs/>
          <w:sz w:val="28"/>
          <w:szCs w:val="28"/>
        </w:rPr>
        <w:t>- поддержка субъектов малого и среднего предпринимательства, осуществляющих деятельность в области народно-художественных промыслов, ремесленной деятельности, сельского и экологического туризма;</w:t>
      </w:r>
    </w:p>
    <w:p w14:paraId="1477DB90" w14:textId="64B37D07" w:rsidR="001E3B2C" w:rsidRPr="00AE7559" w:rsidRDefault="001E3B2C" w:rsidP="00AE7559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E7559">
        <w:rPr>
          <w:rFonts w:ascii="Times New Roman" w:eastAsia="Calibri" w:hAnsi="Times New Roman"/>
          <w:sz w:val="28"/>
          <w:szCs w:val="28"/>
          <w:lang w:eastAsia="en-US"/>
        </w:rPr>
        <w:t>Свыше 60 % фермеров района ведут свою деятельность в области животноводства.</w:t>
      </w:r>
    </w:p>
    <w:p w14:paraId="552EF030" w14:textId="77777777" w:rsidR="001E3B2C" w:rsidRPr="00AE7559" w:rsidRDefault="001E3B2C" w:rsidP="00AE755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7559">
        <w:rPr>
          <w:rFonts w:ascii="Times New Roman" w:hAnsi="Times New Roman"/>
          <w:sz w:val="28"/>
          <w:szCs w:val="28"/>
        </w:rPr>
        <w:t xml:space="preserve">         За восемь лет государственной поддержкой   в рамках республиканских    программ «Поддержка начинающих фермеров» и «Поддержка семейных </w:t>
      </w:r>
      <w:proofErr w:type="gramStart"/>
      <w:r w:rsidRPr="00AE7559">
        <w:rPr>
          <w:rFonts w:ascii="Times New Roman" w:hAnsi="Times New Roman"/>
          <w:sz w:val="28"/>
          <w:szCs w:val="28"/>
        </w:rPr>
        <w:t>животноводческих  ферм</w:t>
      </w:r>
      <w:proofErr w:type="gramEnd"/>
      <w:r w:rsidRPr="00AE7559">
        <w:rPr>
          <w:rFonts w:ascii="Times New Roman" w:hAnsi="Times New Roman"/>
          <w:sz w:val="28"/>
          <w:szCs w:val="28"/>
        </w:rPr>
        <w:t>», грант «</w:t>
      </w:r>
      <w:proofErr w:type="spellStart"/>
      <w:r w:rsidRPr="00AE7559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AE7559">
        <w:rPr>
          <w:rFonts w:ascii="Times New Roman" w:hAnsi="Times New Roman"/>
          <w:sz w:val="28"/>
          <w:szCs w:val="28"/>
        </w:rPr>
        <w:t xml:space="preserve">»   воспользовались 14   крестьянских (фермерских) хозяйств района.    </w:t>
      </w:r>
    </w:p>
    <w:p w14:paraId="04C14938" w14:textId="77777777" w:rsidR="001E3B2C" w:rsidRPr="00AE7559" w:rsidRDefault="001E3B2C" w:rsidP="00AE755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7559">
        <w:rPr>
          <w:rFonts w:ascii="Times New Roman" w:hAnsi="Times New Roman"/>
          <w:sz w:val="28"/>
          <w:szCs w:val="28"/>
        </w:rPr>
        <w:t xml:space="preserve">          В 2019  году участниками стали  три крестьянских (фермерских) хозяйства, реализующие свои проекты   в отрасли животноводства, из них один проект в молочном скотоводстве: два хозяйства получили грант по программе «Поддержка начинающих фермеров» и одно хозяйство грант  «</w:t>
      </w:r>
      <w:proofErr w:type="spellStart"/>
      <w:r w:rsidRPr="00AE7559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AE7559">
        <w:rPr>
          <w:rFonts w:ascii="Times New Roman" w:hAnsi="Times New Roman"/>
          <w:sz w:val="28"/>
          <w:szCs w:val="28"/>
        </w:rPr>
        <w:t>». В хозяйствах создано 6 рабочих мест.</w:t>
      </w:r>
    </w:p>
    <w:p w14:paraId="06228C6A" w14:textId="77777777" w:rsidR="001E3B2C" w:rsidRPr="00AE7559" w:rsidRDefault="001E3B2C" w:rsidP="00AE755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E7559">
        <w:rPr>
          <w:rFonts w:ascii="Times New Roman" w:eastAsia="Calibri" w:hAnsi="Times New Roman"/>
          <w:sz w:val="28"/>
          <w:szCs w:val="28"/>
          <w:lang w:eastAsia="en-US"/>
        </w:rPr>
        <w:t xml:space="preserve">       Грантовая поддержка К(Ф)</w:t>
      </w:r>
      <w:proofErr w:type="gramStart"/>
      <w:r w:rsidRPr="00AE7559">
        <w:rPr>
          <w:rFonts w:ascii="Times New Roman" w:eastAsia="Calibri" w:hAnsi="Times New Roman"/>
          <w:sz w:val="28"/>
          <w:szCs w:val="28"/>
          <w:lang w:eastAsia="en-US"/>
        </w:rPr>
        <w:t>Х  направлена</w:t>
      </w:r>
      <w:proofErr w:type="gramEnd"/>
      <w:r w:rsidRPr="00AE7559">
        <w:rPr>
          <w:rFonts w:ascii="Times New Roman" w:eastAsia="Calibri" w:hAnsi="Times New Roman"/>
          <w:sz w:val="28"/>
          <w:szCs w:val="28"/>
          <w:lang w:eastAsia="en-US"/>
        </w:rPr>
        <w:t xml:space="preserve"> на создание  и развитие производственной базы хозяйств. Средний размер гранта на одно КФХ начинающего фермера в </w:t>
      </w:r>
      <w:proofErr w:type="gramStart"/>
      <w:r w:rsidRPr="00AE7559">
        <w:rPr>
          <w:rFonts w:ascii="Times New Roman" w:eastAsia="Calibri" w:hAnsi="Times New Roman"/>
          <w:sz w:val="28"/>
          <w:szCs w:val="28"/>
          <w:lang w:eastAsia="en-US"/>
        </w:rPr>
        <w:t>районе  в</w:t>
      </w:r>
      <w:proofErr w:type="gramEnd"/>
      <w:r w:rsidRPr="00AE7559">
        <w:rPr>
          <w:rFonts w:ascii="Times New Roman" w:eastAsia="Calibri" w:hAnsi="Times New Roman"/>
          <w:sz w:val="28"/>
          <w:szCs w:val="28"/>
          <w:lang w:eastAsia="en-US"/>
        </w:rPr>
        <w:t xml:space="preserve"> 2019 году составил 1,65 млн. рублей.</w:t>
      </w:r>
    </w:p>
    <w:p w14:paraId="76717248" w14:textId="77777777" w:rsidR="001E3B2C" w:rsidRPr="00AE7559" w:rsidRDefault="001E3B2C" w:rsidP="00AE75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7559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AE7559">
        <w:rPr>
          <w:rFonts w:ascii="Times New Roman" w:hAnsi="Times New Roman"/>
          <w:bCs/>
          <w:sz w:val="28"/>
          <w:szCs w:val="28"/>
        </w:rPr>
        <w:t xml:space="preserve">При Администрации Атяшевского муниципального района образован Совет предпринимателей, который является </w:t>
      </w:r>
      <w:proofErr w:type="spellStart"/>
      <w:r w:rsidRPr="00AE7559">
        <w:rPr>
          <w:rFonts w:ascii="Times New Roman" w:hAnsi="Times New Roman"/>
          <w:bCs/>
          <w:sz w:val="28"/>
          <w:szCs w:val="28"/>
        </w:rPr>
        <w:t>кординационно</w:t>
      </w:r>
      <w:proofErr w:type="spellEnd"/>
      <w:r w:rsidRPr="00AE7559">
        <w:rPr>
          <w:rFonts w:ascii="Times New Roman" w:hAnsi="Times New Roman"/>
          <w:bCs/>
          <w:sz w:val="28"/>
          <w:szCs w:val="28"/>
        </w:rPr>
        <w:t>-совещательным органом, призванным  способствовать повышению эффективного взаимодействия органов местного самоуправления и предпринимательских структур в реализации государственной политики в сфере малого и среднего предпринимательства, укреплении и развитии предпринимательского сектора экономики Атяшевского муниципального  района.</w:t>
      </w:r>
    </w:p>
    <w:p w14:paraId="793A21B3" w14:textId="77777777" w:rsidR="001E3B2C" w:rsidRPr="00AE7559" w:rsidRDefault="001E3B2C" w:rsidP="00AE75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7559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AE7559">
        <w:rPr>
          <w:rFonts w:ascii="Times New Roman" w:hAnsi="Times New Roman"/>
          <w:bCs/>
          <w:sz w:val="28"/>
          <w:szCs w:val="28"/>
        </w:rPr>
        <w:t>Эффективная реализация мероприятий Программы к концу 2025 года позволит:</w:t>
      </w:r>
    </w:p>
    <w:p w14:paraId="462BBF72" w14:textId="77777777" w:rsidR="001E3B2C" w:rsidRPr="00AE7559" w:rsidRDefault="001E3B2C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7559">
        <w:rPr>
          <w:rFonts w:ascii="Times New Roman" w:hAnsi="Times New Roman"/>
          <w:bCs/>
          <w:sz w:val="28"/>
          <w:szCs w:val="28"/>
        </w:rPr>
        <w:t xml:space="preserve">создать благоприятные условия для эффективного количественного роста и развития малого и среднего предпринимательства, обеспечить экономический рост предпринимательского </w:t>
      </w:r>
      <w:proofErr w:type="gramStart"/>
      <w:r w:rsidRPr="00AE7559">
        <w:rPr>
          <w:rFonts w:ascii="Times New Roman" w:hAnsi="Times New Roman"/>
          <w:bCs/>
          <w:sz w:val="28"/>
          <w:szCs w:val="28"/>
        </w:rPr>
        <w:t>сектора  района</w:t>
      </w:r>
      <w:proofErr w:type="gramEnd"/>
      <w:r w:rsidRPr="00AE7559">
        <w:rPr>
          <w:rFonts w:ascii="Times New Roman" w:hAnsi="Times New Roman"/>
          <w:bCs/>
          <w:sz w:val="28"/>
          <w:szCs w:val="28"/>
        </w:rPr>
        <w:t>;</w:t>
      </w:r>
    </w:p>
    <w:p w14:paraId="175C5627" w14:textId="77777777" w:rsidR="001E3B2C" w:rsidRPr="00AE7559" w:rsidRDefault="001E3B2C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7559">
        <w:rPr>
          <w:rFonts w:ascii="Times New Roman" w:hAnsi="Times New Roman"/>
          <w:bCs/>
          <w:sz w:val="28"/>
          <w:szCs w:val="28"/>
        </w:rPr>
        <w:t>привлечь дополнительные инвестиции на развитие и поддержку малого и среднего бизнеса района;</w:t>
      </w:r>
    </w:p>
    <w:p w14:paraId="4C61D28F" w14:textId="77777777" w:rsidR="001E3B2C" w:rsidRPr="00AE7559" w:rsidRDefault="001E3B2C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7559">
        <w:rPr>
          <w:rFonts w:ascii="Times New Roman" w:hAnsi="Times New Roman"/>
          <w:bCs/>
          <w:sz w:val="28"/>
          <w:szCs w:val="28"/>
        </w:rPr>
        <w:t>развить системы кредитования и увеличения рынка микрозаймов для субъектов малого и среднего предпринимательства;</w:t>
      </w:r>
    </w:p>
    <w:p w14:paraId="5FD7A139" w14:textId="77777777" w:rsidR="001E3B2C" w:rsidRPr="00AE7559" w:rsidRDefault="001E3B2C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7559">
        <w:rPr>
          <w:rFonts w:ascii="Times New Roman" w:hAnsi="Times New Roman"/>
          <w:bCs/>
          <w:sz w:val="28"/>
          <w:szCs w:val="28"/>
        </w:rPr>
        <w:t>создать дополнительные рабочие места для населения района;</w:t>
      </w:r>
    </w:p>
    <w:p w14:paraId="6E50E969" w14:textId="77777777" w:rsidR="001E3B2C" w:rsidRPr="00AE7559" w:rsidRDefault="001E3B2C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7559">
        <w:rPr>
          <w:rFonts w:ascii="Times New Roman" w:hAnsi="Times New Roman"/>
          <w:bCs/>
          <w:sz w:val="28"/>
          <w:szCs w:val="28"/>
        </w:rPr>
        <w:t>создать благоприятный общественный климат и повысить престиж предпринимательской деятельности;</w:t>
      </w:r>
    </w:p>
    <w:p w14:paraId="31175BF4" w14:textId="77777777" w:rsidR="001E3B2C" w:rsidRPr="00AE7559" w:rsidRDefault="001E3B2C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7559">
        <w:rPr>
          <w:rFonts w:ascii="Times New Roman" w:hAnsi="Times New Roman"/>
          <w:bCs/>
          <w:sz w:val="28"/>
          <w:szCs w:val="28"/>
        </w:rPr>
        <w:t xml:space="preserve">увеличить объем поступления налогов в бюджеты различного уровня и платежей во внебюджетные фонды от субъектов малого и среднего предпринимательства.      </w:t>
      </w:r>
    </w:p>
    <w:p w14:paraId="682F6E63" w14:textId="77777777" w:rsidR="001E3B2C" w:rsidRPr="00AE7559" w:rsidRDefault="001E3B2C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7559">
        <w:rPr>
          <w:rFonts w:ascii="Times New Roman" w:hAnsi="Times New Roman"/>
          <w:bCs/>
          <w:sz w:val="28"/>
          <w:szCs w:val="28"/>
        </w:rPr>
        <w:lastRenderedPageBreak/>
        <w:t xml:space="preserve">Кроме того, реализация предложений по мероприятиям позволит увеличить вклад малого и среднего бизнеса в сферу производства товаров и социально значимых услуг, повысить качество и конкурентоспособность товарной продукции, кроме того, создаст условия для развития сети торгового и бытового обслуживания населения района.                                                            </w:t>
      </w:r>
    </w:p>
    <w:p w14:paraId="2A307052" w14:textId="45013B84" w:rsidR="00AA4759" w:rsidRDefault="001E3B2C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559">
        <w:rPr>
          <w:rFonts w:ascii="Times New Roman" w:hAnsi="Times New Roman"/>
          <w:bCs/>
          <w:sz w:val="28"/>
          <w:szCs w:val="28"/>
        </w:rPr>
        <w:t xml:space="preserve">Эффективность реализации </w:t>
      </w:r>
      <w:r w:rsidR="00D6084F" w:rsidRPr="00AE7559">
        <w:rPr>
          <w:rFonts w:ascii="Times New Roman" w:hAnsi="Times New Roman"/>
          <w:bCs/>
          <w:sz w:val="28"/>
          <w:szCs w:val="28"/>
        </w:rPr>
        <w:t>подп</w:t>
      </w:r>
      <w:r w:rsidRPr="00AE7559">
        <w:rPr>
          <w:rFonts w:ascii="Times New Roman" w:hAnsi="Times New Roman"/>
          <w:bCs/>
          <w:sz w:val="28"/>
          <w:szCs w:val="28"/>
        </w:rPr>
        <w:t>рограммы зависит от уровня финансирования мероприятий Программы и их выполнения</w:t>
      </w:r>
      <w:r w:rsidR="00D03874">
        <w:rPr>
          <w:rFonts w:ascii="Times New Roman" w:hAnsi="Times New Roman"/>
          <w:bCs/>
          <w:sz w:val="28"/>
          <w:szCs w:val="28"/>
        </w:rPr>
        <w:t>»</w:t>
      </w:r>
      <w:r w:rsidRPr="00AE7559">
        <w:rPr>
          <w:rFonts w:ascii="Times New Roman" w:hAnsi="Times New Roman"/>
          <w:sz w:val="28"/>
          <w:szCs w:val="28"/>
        </w:rPr>
        <w:t xml:space="preserve">.  </w:t>
      </w:r>
    </w:p>
    <w:p w14:paraId="5B55106B" w14:textId="6963AE10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1989CF" w14:textId="5EC8968D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0447C95" w14:textId="6E6C4667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D5DB4C" w14:textId="094AD272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781F1B" w14:textId="194E116C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FF2211" w14:textId="70CACB1A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DE97FC" w14:textId="2C797BFC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B96396E" w14:textId="5D26045B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81F745" w14:textId="12F7CE3D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AFA82A" w14:textId="38D34154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7E06D7" w14:textId="4CD918FB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A03BD6" w14:textId="012454BE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D3A1E3" w14:textId="76F66963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360428" w14:textId="414A62D9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BF0362" w14:textId="03F1BDAB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C05EE48" w14:textId="3A9343F5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A2D4F6" w14:textId="07D0BBBC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BED105" w14:textId="4C658FB9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477D0D" w14:textId="24955B8D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E60592" w14:textId="6370613E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4F71FF" w14:textId="27D521C0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7C7B9F" w14:textId="609F576E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E9FA8A" w14:textId="3A3D6955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FEBC9E" w14:textId="2796D1F7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01BF07" w14:textId="3E0A68A1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5CB059" w14:textId="6EE60139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8C9DF12" w14:textId="437F76A7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F7B897" w14:textId="39713D1E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426D95" w14:textId="3772C41F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DAAEAE" w14:textId="086C25C0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F0F6BD" w14:textId="32368F25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1E5A27" w14:textId="11757099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6D5CBF" w14:textId="3B8BE9F2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9ACB99" w14:textId="2A816887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93C282" w14:textId="5C99D4CC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8576EB" w14:textId="5F2FE2EC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B215180" w14:textId="58406634" w:rsidR="00D03874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6B5B44" w14:textId="77777777" w:rsidR="00D03874" w:rsidRDefault="00D03874" w:rsidP="00D0387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Пояснительная записка</w:t>
      </w:r>
    </w:p>
    <w:p w14:paraId="1B993558" w14:textId="77777777" w:rsidR="00D03874" w:rsidRDefault="00D03874" w:rsidP="00D038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к Проекту постановления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Атяшевского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муниципального района о внесении изменений в </w:t>
      </w:r>
      <w:r>
        <w:rPr>
          <w:rFonts w:ascii="Times New Roman" w:hAnsi="Times New Roman"/>
          <w:sz w:val="28"/>
          <w:szCs w:val="28"/>
        </w:rPr>
        <w:t>М</w:t>
      </w:r>
      <w:r w:rsidRPr="00FE5807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ую</w:t>
      </w:r>
      <w:r w:rsidRPr="00FE5807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  <w:r w:rsidRPr="00FE58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5807">
        <w:rPr>
          <w:rFonts w:ascii="Times New Roman" w:hAnsi="Times New Roman"/>
          <w:sz w:val="28"/>
          <w:szCs w:val="28"/>
        </w:rPr>
        <w:t>Атяшевского</w:t>
      </w:r>
      <w:proofErr w:type="spellEnd"/>
      <w:r w:rsidRPr="00FE5807">
        <w:rPr>
          <w:rFonts w:ascii="Times New Roman" w:hAnsi="Times New Roman"/>
          <w:sz w:val="28"/>
          <w:szCs w:val="28"/>
        </w:rPr>
        <w:t xml:space="preserve"> муниципального района «</w:t>
      </w:r>
      <w:r>
        <w:rPr>
          <w:rFonts w:ascii="Times New Roman" w:hAnsi="Times New Roman"/>
          <w:sz w:val="28"/>
          <w:szCs w:val="28"/>
        </w:rPr>
        <w:t xml:space="preserve">Экономическое развитие </w:t>
      </w:r>
      <w:proofErr w:type="spellStart"/>
      <w:r>
        <w:rPr>
          <w:rFonts w:ascii="Times New Roman" w:hAnsi="Times New Roman"/>
          <w:sz w:val="28"/>
          <w:szCs w:val="28"/>
        </w:rPr>
        <w:t>Атяшевского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до 2025 года»</w:t>
      </w:r>
      <w:r w:rsidRPr="001D4380">
        <w:rPr>
          <w:rFonts w:ascii="Times New Roman" w:hAnsi="Times New Roman"/>
          <w:bCs/>
          <w:sz w:val="28"/>
          <w:szCs w:val="28"/>
        </w:rPr>
        <w:t>,</w:t>
      </w:r>
      <w:r w:rsidRPr="001D4380">
        <w:rPr>
          <w:rFonts w:ascii="Times New Roman" w:hAnsi="Times New Roman"/>
          <w:sz w:val="28"/>
          <w:szCs w:val="28"/>
        </w:rPr>
        <w:t xml:space="preserve"> утвержденную Постановлением Администрации </w:t>
      </w:r>
      <w:proofErr w:type="spellStart"/>
      <w:r w:rsidRPr="001D4380">
        <w:rPr>
          <w:rFonts w:ascii="Times New Roman" w:hAnsi="Times New Roman"/>
          <w:sz w:val="28"/>
          <w:szCs w:val="28"/>
        </w:rPr>
        <w:t>Атяшевского</w:t>
      </w:r>
      <w:proofErr w:type="spellEnd"/>
      <w:r w:rsidRPr="001D4380">
        <w:rPr>
          <w:rFonts w:ascii="Times New Roman" w:hAnsi="Times New Roman"/>
          <w:sz w:val="28"/>
          <w:szCs w:val="28"/>
        </w:rPr>
        <w:t xml:space="preserve"> муниципального района от </w:t>
      </w:r>
      <w:r>
        <w:rPr>
          <w:rFonts w:ascii="Times New Roman" w:hAnsi="Times New Roman"/>
          <w:sz w:val="28"/>
          <w:szCs w:val="28"/>
        </w:rPr>
        <w:t>23</w:t>
      </w:r>
      <w:r w:rsidRPr="001D43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января</w:t>
      </w:r>
      <w:r w:rsidRPr="001D4380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1D4380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>12</w:t>
      </w:r>
    </w:p>
    <w:p w14:paraId="5FA02B56" w14:textId="77777777" w:rsidR="00D03874" w:rsidRDefault="00D03874" w:rsidP="00D038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AB6F31" w14:textId="77777777" w:rsidR="00D03874" w:rsidRDefault="00D03874" w:rsidP="00D038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Внесение изменений в Муниципальную программу обусловлено необходимостью привлечения инвестиций и развития сферы оказания услуг по транспортному обслуживанию населения в том числе и льготных категорий граждан.</w:t>
      </w:r>
    </w:p>
    <w:p w14:paraId="31D56253" w14:textId="703A76FA" w:rsidR="00D03874" w:rsidRDefault="00D03874" w:rsidP="00D038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дополнена Подпрограммой 6 «Развитие транспортного обслуживания населения» и Подпрограммой 7 «</w:t>
      </w:r>
      <w:proofErr w:type="gramStart"/>
      <w:r w:rsidRPr="00363901">
        <w:rPr>
          <w:rFonts w:ascii="Times New Roman" w:hAnsi="Times New Roman"/>
          <w:sz w:val="28"/>
          <w:szCs w:val="28"/>
        </w:rPr>
        <w:t>Развитие  и</w:t>
      </w:r>
      <w:proofErr w:type="gramEnd"/>
      <w:r w:rsidRPr="00363901">
        <w:rPr>
          <w:rFonts w:ascii="Times New Roman" w:hAnsi="Times New Roman"/>
          <w:sz w:val="28"/>
          <w:szCs w:val="28"/>
        </w:rPr>
        <w:t xml:space="preserve"> поддержка  малого и среднего  предпринимательства</w:t>
      </w:r>
      <w:r>
        <w:rPr>
          <w:rFonts w:ascii="Times New Roman" w:hAnsi="Times New Roman"/>
          <w:sz w:val="28"/>
          <w:szCs w:val="28"/>
        </w:rPr>
        <w:t xml:space="preserve">». </w:t>
      </w:r>
    </w:p>
    <w:p w14:paraId="0B789BDD" w14:textId="754E39C1" w:rsidR="00D03874" w:rsidRPr="00D03874" w:rsidRDefault="00D03874" w:rsidP="00D038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виду этого, изменился Объем финансового обеспечения муниципальной программы, дополнен Перечень индикаторов (Приложение 1), дополнен </w:t>
      </w:r>
      <w:r w:rsidRPr="00DF07A3">
        <w:rPr>
          <w:rFonts w:ascii="Times New Roman" w:hAnsi="Times New Roman"/>
          <w:color w:val="26282F"/>
          <w:sz w:val="28"/>
          <w:szCs w:val="28"/>
        </w:rPr>
        <w:t>Перечень основных мероприятий муниципальной программы</w:t>
      </w:r>
      <w:r w:rsidRPr="00DF07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(Приложение 2), скорректирован План </w:t>
      </w:r>
      <w:r w:rsidRPr="00D03874">
        <w:rPr>
          <w:rFonts w:ascii="Times New Roman" w:hAnsi="Times New Roman"/>
          <w:sz w:val="28"/>
          <w:szCs w:val="28"/>
        </w:rPr>
        <w:t xml:space="preserve">реализации на очередной финансовый 2020 год и плановый период 2021 – 2022 годы (Приложение 5) и в связи с привлечением из бюджета Республики Мордовия субсидий на </w:t>
      </w:r>
      <w:proofErr w:type="spellStart"/>
      <w:r w:rsidRPr="00D03874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D03874">
        <w:rPr>
          <w:rFonts w:ascii="Times New Roman" w:hAnsi="Times New Roman"/>
          <w:sz w:val="28"/>
          <w:szCs w:val="28"/>
        </w:rPr>
        <w:t xml:space="preserve"> мероприятий по организации транспортного обслуживания населения по муниципальным маршрутам муниципальная программа дополнена Приложением 6 «Ресурсное обеспечение и прогнозная (справочная) оценка расходов республиканского и местного бюджетов и иных источников финансирования на реализацию муниципальной программы» и Приложением 7 «Детальный план-график реализации муниципальной программы на очередной финансовый 2020 год и плановый период 2021-2022 годов»</w:t>
      </w:r>
    </w:p>
    <w:p w14:paraId="6229D47B" w14:textId="2D002509" w:rsidR="00D03874" w:rsidRPr="00D03874" w:rsidRDefault="00D03874" w:rsidP="00D038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C953B6" w14:textId="77777777" w:rsidR="00D03874" w:rsidRPr="004D6313" w:rsidRDefault="00D03874" w:rsidP="00D03874">
      <w:pPr>
        <w:spacing w:line="240" w:lineRule="auto"/>
        <w:contextualSpacing/>
        <w:jc w:val="center"/>
        <w:rPr>
          <w:rFonts w:ascii="Times New Roman" w:eastAsia="Calibri" w:hAnsi="Times New Roman"/>
          <w:sz w:val="28"/>
          <w:szCs w:val="28"/>
        </w:rPr>
      </w:pPr>
    </w:p>
    <w:p w14:paraId="399DB667" w14:textId="77777777" w:rsidR="00D03874" w:rsidRPr="00AE7559" w:rsidRDefault="00D03874" w:rsidP="00AE75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D03874" w:rsidRPr="00AE7559" w:rsidSect="00984437">
      <w:headerReference w:type="default" r:id="rId12"/>
      <w:footerReference w:type="default" r:id="rId13"/>
      <w:footerReference w:type="first" r:id="rId14"/>
      <w:pgSz w:w="11900" w:h="16800"/>
      <w:pgMar w:top="1135" w:right="985" w:bottom="993" w:left="79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3EE6CC" w14:textId="77777777" w:rsidR="00635BEB" w:rsidRDefault="00635BEB">
      <w:pPr>
        <w:spacing w:after="0" w:line="240" w:lineRule="auto"/>
      </w:pPr>
      <w:r>
        <w:separator/>
      </w:r>
    </w:p>
  </w:endnote>
  <w:endnote w:type="continuationSeparator" w:id="0">
    <w:p w14:paraId="6CB6D73A" w14:textId="77777777" w:rsidR="00635BEB" w:rsidRDefault="00635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7550C" w14:textId="77777777" w:rsidR="002C54E9" w:rsidRDefault="002C54E9">
    <w:pPr>
      <w:pStyle w:val="af1"/>
      <w:jc w:val="right"/>
    </w:pPr>
  </w:p>
  <w:p w14:paraId="75E66A93" w14:textId="77777777" w:rsidR="002C54E9" w:rsidRDefault="002C54E9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058AE" w14:textId="77777777" w:rsidR="002C54E9" w:rsidRDefault="002C54E9">
    <w:pPr>
      <w:pStyle w:val="af1"/>
      <w:jc w:val="right"/>
    </w:pPr>
  </w:p>
  <w:p w14:paraId="24770A24" w14:textId="77777777" w:rsidR="002C54E9" w:rsidRDefault="002C54E9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99CDAF" w14:textId="77777777" w:rsidR="00635BEB" w:rsidRDefault="00635BEB">
      <w:pPr>
        <w:spacing w:after="0" w:line="240" w:lineRule="auto"/>
      </w:pPr>
      <w:r>
        <w:separator/>
      </w:r>
    </w:p>
  </w:footnote>
  <w:footnote w:type="continuationSeparator" w:id="0">
    <w:p w14:paraId="374D266D" w14:textId="77777777" w:rsidR="00635BEB" w:rsidRDefault="00635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72F7E" w14:textId="77777777" w:rsidR="002C54E9" w:rsidRDefault="002C54E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921E8"/>
    <w:multiLevelType w:val="hybridMultilevel"/>
    <w:tmpl w:val="C1822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B4B48"/>
    <w:multiLevelType w:val="hybridMultilevel"/>
    <w:tmpl w:val="9A6A5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3333F"/>
    <w:multiLevelType w:val="hybridMultilevel"/>
    <w:tmpl w:val="6EC86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7508A"/>
    <w:multiLevelType w:val="multilevel"/>
    <w:tmpl w:val="EB4416B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3234A37"/>
    <w:multiLevelType w:val="multilevel"/>
    <w:tmpl w:val="B45257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35F5B66"/>
    <w:multiLevelType w:val="hybridMultilevel"/>
    <w:tmpl w:val="C6287960"/>
    <w:lvl w:ilvl="0" w:tplc="5AF293B4">
      <w:start w:val="1"/>
      <w:numFmt w:val="decimal"/>
      <w:lvlText w:val="%1."/>
      <w:lvlJc w:val="left"/>
      <w:pPr>
        <w:ind w:left="127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6" w15:restartNumberingAfterBreak="0">
    <w:nsid w:val="166E26C4"/>
    <w:multiLevelType w:val="hybridMultilevel"/>
    <w:tmpl w:val="D3DEA41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B651E76"/>
    <w:multiLevelType w:val="hybridMultilevel"/>
    <w:tmpl w:val="CF907E9A"/>
    <w:lvl w:ilvl="0" w:tplc="071064EA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8" w15:restartNumberingAfterBreak="0">
    <w:nsid w:val="1B71744F"/>
    <w:multiLevelType w:val="hybridMultilevel"/>
    <w:tmpl w:val="66486B6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D0962"/>
    <w:multiLevelType w:val="multilevel"/>
    <w:tmpl w:val="6316B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98022C"/>
    <w:multiLevelType w:val="hybridMultilevel"/>
    <w:tmpl w:val="2460FF82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75835"/>
    <w:multiLevelType w:val="hybridMultilevel"/>
    <w:tmpl w:val="C3345EA0"/>
    <w:lvl w:ilvl="0" w:tplc="776E3C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27417"/>
    <w:multiLevelType w:val="hybridMultilevel"/>
    <w:tmpl w:val="E420397E"/>
    <w:lvl w:ilvl="0" w:tplc="AF4A1524">
      <w:start w:val="2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8961D53"/>
    <w:multiLevelType w:val="hybridMultilevel"/>
    <w:tmpl w:val="7D4677EC"/>
    <w:lvl w:ilvl="0" w:tplc="9CFE43C0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38E32B3A"/>
    <w:multiLevelType w:val="hybridMultilevel"/>
    <w:tmpl w:val="15F83B96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38E67BB1"/>
    <w:multiLevelType w:val="hybridMultilevel"/>
    <w:tmpl w:val="7994C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870EA"/>
    <w:multiLevelType w:val="hybridMultilevel"/>
    <w:tmpl w:val="717AECC0"/>
    <w:lvl w:ilvl="0" w:tplc="E3385EFC">
      <w:start w:val="2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45E51F07"/>
    <w:multiLevelType w:val="multilevel"/>
    <w:tmpl w:val="C2F85232"/>
    <w:styleLink w:val="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633B3D"/>
    <w:multiLevelType w:val="hybridMultilevel"/>
    <w:tmpl w:val="102A70A6"/>
    <w:lvl w:ilvl="0" w:tplc="89F882C4">
      <w:start w:val="1"/>
      <w:numFmt w:val="decimal"/>
      <w:lvlText w:val="%1."/>
      <w:lvlJc w:val="left"/>
      <w:pPr>
        <w:ind w:left="148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CAD5EBD"/>
    <w:multiLevelType w:val="hybridMultilevel"/>
    <w:tmpl w:val="F6604958"/>
    <w:lvl w:ilvl="0" w:tplc="3D487D44">
      <w:start w:val="1"/>
      <w:numFmt w:val="bullet"/>
      <w:suff w:val="space"/>
      <w:lvlText w:val="-"/>
      <w:lvlJc w:val="left"/>
      <w:pPr>
        <w:ind w:left="141" w:firstLine="709"/>
      </w:pPr>
      <w:rPr>
        <w:rFonts w:ascii="Courier New" w:hAnsi="Courier New" w:hint="default"/>
        <w:color w:val="auto"/>
        <w:spacing w:val="0"/>
        <w:position w:val="0"/>
      </w:rPr>
    </w:lvl>
    <w:lvl w:ilvl="1" w:tplc="6158CAE2">
      <w:start w:val="9"/>
      <w:numFmt w:val="bullet"/>
      <w:lvlText w:val="•"/>
      <w:lvlJc w:val="left"/>
      <w:pPr>
        <w:ind w:left="2137" w:hanging="708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F2234"/>
    <w:multiLevelType w:val="hybridMultilevel"/>
    <w:tmpl w:val="A816D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844335"/>
    <w:multiLevelType w:val="hybridMultilevel"/>
    <w:tmpl w:val="F724B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EE20C1"/>
    <w:multiLevelType w:val="singleLevel"/>
    <w:tmpl w:val="9E22E9C8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AF58ED"/>
    <w:multiLevelType w:val="hybridMultilevel"/>
    <w:tmpl w:val="AA343F84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9F69F6"/>
    <w:multiLevelType w:val="hybridMultilevel"/>
    <w:tmpl w:val="BC92B8CA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52BCE"/>
    <w:multiLevelType w:val="hybridMultilevel"/>
    <w:tmpl w:val="791CC618"/>
    <w:lvl w:ilvl="0" w:tplc="0DA8582C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8B469E92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B6E64098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562A1436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B178E74A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80187E06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5486FB3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CA1C0E48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4FAAB20A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7" w15:restartNumberingAfterBreak="0">
    <w:nsid w:val="5EA954F3"/>
    <w:multiLevelType w:val="hybridMultilevel"/>
    <w:tmpl w:val="5B14AB40"/>
    <w:lvl w:ilvl="0" w:tplc="803609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8" w15:restartNumberingAfterBreak="0">
    <w:nsid w:val="61BD4AA7"/>
    <w:multiLevelType w:val="hybridMultilevel"/>
    <w:tmpl w:val="7834C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E525D6"/>
    <w:multiLevelType w:val="hybridMultilevel"/>
    <w:tmpl w:val="7994BE84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EE2831"/>
    <w:multiLevelType w:val="hybridMultilevel"/>
    <w:tmpl w:val="D80E42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119E7"/>
    <w:multiLevelType w:val="hybridMultilevel"/>
    <w:tmpl w:val="0D0603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666217"/>
    <w:multiLevelType w:val="hybridMultilevel"/>
    <w:tmpl w:val="DF1CD6F2"/>
    <w:lvl w:ilvl="0" w:tplc="A746BA0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197D1A"/>
    <w:multiLevelType w:val="hybridMultilevel"/>
    <w:tmpl w:val="6914AC90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AF4A1524">
      <w:start w:val="2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443CE6"/>
    <w:multiLevelType w:val="hybridMultilevel"/>
    <w:tmpl w:val="AA7619BC"/>
    <w:lvl w:ilvl="0" w:tplc="A11C5AD2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F40C4D"/>
    <w:multiLevelType w:val="hybridMultilevel"/>
    <w:tmpl w:val="852C4D12"/>
    <w:lvl w:ilvl="0" w:tplc="AC0484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7C4C52"/>
    <w:multiLevelType w:val="hybridMultilevel"/>
    <w:tmpl w:val="609A4D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317CCB"/>
    <w:multiLevelType w:val="hybridMultilevel"/>
    <w:tmpl w:val="A170D00A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23"/>
  </w:num>
  <w:num w:numId="4">
    <w:abstractNumId w:val="6"/>
  </w:num>
  <w:num w:numId="5">
    <w:abstractNumId w:val="5"/>
  </w:num>
  <w:num w:numId="6">
    <w:abstractNumId w:val="28"/>
  </w:num>
  <w:num w:numId="7">
    <w:abstractNumId w:val="9"/>
  </w:num>
  <w:num w:numId="8">
    <w:abstractNumId w:val="17"/>
  </w:num>
  <w:num w:numId="9">
    <w:abstractNumId w:val="20"/>
  </w:num>
  <w:num w:numId="10">
    <w:abstractNumId w:val="35"/>
  </w:num>
  <w:num w:numId="11">
    <w:abstractNumId w:val="7"/>
  </w:num>
  <w:num w:numId="12">
    <w:abstractNumId w:val="13"/>
  </w:num>
  <w:num w:numId="13">
    <w:abstractNumId w:val="18"/>
  </w:num>
  <w:num w:numId="14">
    <w:abstractNumId w:val="2"/>
  </w:num>
  <w:num w:numId="15">
    <w:abstractNumId w:val="16"/>
  </w:num>
  <w:num w:numId="16">
    <w:abstractNumId w:val="36"/>
  </w:num>
  <w:num w:numId="17">
    <w:abstractNumId w:val="31"/>
  </w:num>
  <w:num w:numId="18">
    <w:abstractNumId w:val="32"/>
  </w:num>
  <w:num w:numId="19">
    <w:abstractNumId w:val="3"/>
  </w:num>
  <w:num w:numId="20">
    <w:abstractNumId w:val="19"/>
  </w:num>
  <w:num w:numId="21">
    <w:abstractNumId w:val="30"/>
  </w:num>
  <w:num w:numId="22">
    <w:abstractNumId w:val="14"/>
  </w:num>
  <w:num w:numId="23">
    <w:abstractNumId w:val="22"/>
  </w:num>
  <w:num w:numId="24">
    <w:abstractNumId w:val="34"/>
  </w:num>
  <w:num w:numId="25">
    <w:abstractNumId w:val="26"/>
  </w:num>
  <w:num w:numId="26">
    <w:abstractNumId w:val="1"/>
  </w:num>
  <w:num w:numId="27">
    <w:abstractNumId w:val="0"/>
  </w:num>
  <w:num w:numId="28">
    <w:abstractNumId w:val="12"/>
  </w:num>
  <w:num w:numId="29">
    <w:abstractNumId w:val="33"/>
  </w:num>
  <w:num w:numId="30">
    <w:abstractNumId w:val="37"/>
  </w:num>
  <w:num w:numId="31">
    <w:abstractNumId w:val="10"/>
  </w:num>
  <w:num w:numId="32">
    <w:abstractNumId w:val="29"/>
  </w:num>
  <w:num w:numId="33">
    <w:abstractNumId w:val="24"/>
  </w:num>
  <w:num w:numId="34">
    <w:abstractNumId w:val="25"/>
  </w:num>
  <w:num w:numId="35">
    <w:abstractNumId w:val="11"/>
  </w:num>
  <w:num w:numId="36">
    <w:abstractNumId w:val="8"/>
  </w:num>
  <w:num w:numId="37">
    <w:abstractNumId w:val="4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CB8"/>
    <w:rsid w:val="00005135"/>
    <w:rsid w:val="0001524D"/>
    <w:rsid w:val="00027786"/>
    <w:rsid w:val="00035407"/>
    <w:rsid w:val="00035A34"/>
    <w:rsid w:val="00043FC8"/>
    <w:rsid w:val="00054335"/>
    <w:rsid w:val="00054877"/>
    <w:rsid w:val="0005511A"/>
    <w:rsid w:val="00055CAF"/>
    <w:rsid w:val="0005781B"/>
    <w:rsid w:val="00057A9C"/>
    <w:rsid w:val="00066900"/>
    <w:rsid w:val="00066A8F"/>
    <w:rsid w:val="000674E0"/>
    <w:rsid w:val="000775E0"/>
    <w:rsid w:val="00086AF8"/>
    <w:rsid w:val="000943A6"/>
    <w:rsid w:val="000A27C3"/>
    <w:rsid w:val="000A36B2"/>
    <w:rsid w:val="000A4C75"/>
    <w:rsid w:val="000B1ADF"/>
    <w:rsid w:val="000B4111"/>
    <w:rsid w:val="000B5523"/>
    <w:rsid w:val="000C19AA"/>
    <w:rsid w:val="000C42AA"/>
    <w:rsid w:val="000C42DA"/>
    <w:rsid w:val="000D7DF3"/>
    <w:rsid w:val="000E286E"/>
    <w:rsid w:val="000E33F7"/>
    <w:rsid w:val="000E3FE0"/>
    <w:rsid w:val="00100403"/>
    <w:rsid w:val="00104233"/>
    <w:rsid w:val="0010749C"/>
    <w:rsid w:val="00107B0D"/>
    <w:rsid w:val="00110EE3"/>
    <w:rsid w:val="00114738"/>
    <w:rsid w:val="00116D6F"/>
    <w:rsid w:val="001217CA"/>
    <w:rsid w:val="00121E07"/>
    <w:rsid w:val="00123B0A"/>
    <w:rsid w:val="00144B86"/>
    <w:rsid w:val="001502EE"/>
    <w:rsid w:val="001520D2"/>
    <w:rsid w:val="001605B5"/>
    <w:rsid w:val="00160CDA"/>
    <w:rsid w:val="00164BB2"/>
    <w:rsid w:val="00166E80"/>
    <w:rsid w:val="0017325B"/>
    <w:rsid w:val="0017407A"/>
    <w:rsid w:val="001749E1"/>
    <w:rsid w:val="00185406"/>
    <w:rsid w:val="0018575D"/>
    <w:rsid w:val="0019263D"/>
    <w:rsid w:val="00192B4A"/>
    <w:rsid w:val="00194386"/>
    <w:rsid w:val="001A2564"/>
    <w:rsid w:val="001A352C"/>
    <w:rsid w:val="001B457D"/>
    <w:rsid w:val="001B576A"/>
    <w:rsid w:val="001B58D0"/>
    <w:rsid w:val="001B6F2E"/>
    <w:rsid w:val="001C18A4"/>
    <w:rsid w:val="001C2CC6"/>
    <w:rsid w:val="001E18BD"/>
    <w:rsid w:val="001E3B2C"/>
    <w:rsid w:val="0020760C"/>
    <w:rsid w:val="00210AE6"/>
    <w:rsid w:val="0022218C"/>
    <w:rsid w:val="002225C0"/>
    <w:rsid w:val="00225155"/>
    <w:rsid w:val="002319D9"/>
    <w:rsid w:val="00236CB8"/>
    <w:rsid w:val="00240290"/>
    <w:rsid w:val="00243B56"/>
    <w:rsid w:val="002444BF"/>
    <w:rsid w:val="00257674"/>
    <w:rsid w:val="0026220C"/>
    <w:rsid w:val="00266363"/>
    <w:rsid w:val="00270247"/>
    <w:rsid w:val="00271C64"/>
    <w:rsid w:val="00272063"/>
    <w:rsid w:val="002729FF"/>
    <w:rsid w:val="00274940"/>
    <w:rsid w:val="00275C3D"/>
    <w:rsid w:val="002A1674"/>
    <w:rsid w:val="002A3E51"/>
    <w:rsid w:val="002A4A60"/>
    <w:rsid w:val="002A68F7"/>
    <w:rsid w:val="002B445F"/>
    <w:rsid w:val="002B5784"/>
    <w:rsid w:val="002C54E9"/>
    <w:rsid w:val="002C5932"/>
    <w:rsid w:val="002C5B74"/>
    <w:rsid w:val="002D4A0B"/>
    <w:rsid w:val="002D5E80"/>
    <w:rsid w:val="002E276B"/>
    <w:rsid w:val="002E5AAF"/>
    <w:rsid w:val="002F184A"/>
    <w:rsid w:val="002F2341"/>
    <w:rsid w:val="002F2424"/>
    <w:rsid w:val="003020F1"/>
    <w:rsid w:val="0030684A"/>
    <w:rsid w:val="00307011"/>
    <w:rsid w:val="00310221"/>
    <w:rsid w:val="00310C58"/>
    <w:rsid w:val="0031379E"/>
    <w:rsid w:val="00316D0D"/>
    <w:rsid w:val="00322A5B"/>
    <w:rsid w:val="00337FA3"/>
    <w:rsid w:val="0034197C"/>
    <w:rsid w:val="0034256C"/>
    <w:rsid w:val="003458CE"/>
    <w:rsid w:val="003510DA"/>
    <w:rsid w:val="003557EA"/>
    <w:rsid w:val="00362319"/>
    <w:rsid w:val="003626FF"/>
    <w:rsid w:val="00363901"/>
    <w:rsid w:val="00366B8E"/>
    <w:rsid w:val="00366BE0"/>
    <w:rsid w:val="00366BFC"/>
    <w:rsid w:val="003673D3"/>
    <w:rsid w:val="003720F8"/>
    <w:rsid w:val="003750B8"/>
    <w:rsid w:val="00377F01"/>
    <w:rsid w:val="0038015B"/>
    <w:rsid w:val="003807AB"/>
    <w:rsid w:val="003844D2"/>
    <w:rsid w:val="003929AB"/>
    <w:rsid w:val="00393143"/>
    <w:rsid w:val="00393B80"/>
    <w:rsid w:val="003A0E57"/>
    <w:rsid w:val="003B2614"/>
    <w:rsid w:val="003C2508"/>
    <w:rsid w:val="003C38B1"/>
    <w:rsid w:val="003C5D3F"/>
    <w:rsid w:val="003D0C6E"/>
    <w:rsid w:val="003D1032"/>
    <w:rsid w:val="003D11DE"/>
    <w:rsid w:val="003D466C"/>
    <w:rsid w:val="003D606D"/>
    <w:rsid w:val="003D6F4A"/>
    <w:rsid w:val="003E7533"/>
    <w:rsid w:val="003E7BA3"/>
    <w:rsid w:val="003F2642"/>
    <w:rsid w:val="003F494E"/>
    <w:rsid w:val="003F7912"/>
    <w:rsid w:val="00400C97"/>
    <w:rsid w:val="00415CA0"/>
    <w:rsid w:val="0041737E"/>
    <w:rsid w:val="00424AF9"/>
    <w:rsid w:val="00424BA9"/>
    <w:rsid w:val="00427E92"/>
    <w:rsid w:val="00440916"/>
    <w:rsid w:val="004439F5"/>
    <w:rsid w:val="004443CC"/>
    <w:rsid w:val="004475FC"/>
    <w:rsid w:val="00453174"/>
    <w:rsid w:val="004577E5"/>
    <w:rsid w:val="00462B77"/>
    <w:rsid w:val="00462E0D"/>
    <w:rsid w:val="00470291"/>
    <w:rsid w:val="0047207D"/>
    <w:rsid w:val="004760FB"/>
    <w:rsid w:val="00482F9C"/>
    <w:rsid w:val="00487577"/>
    <w:rsid w:val="0049033A"/>
    <w:rsid w:val="004A51B8"/>
    <w:rsid w:val="004A73DC"/>
    <w:rsid w:val="004B45FF"/>
    <w:rsid w:val="004C4C71"/>
    <w:rsid w:val="004C65AC"/>
    <w:rsid w:val="004D4675"/>
    <w:rsid w:val="004D6313"/>
    <w:rsid w:val="004D63E6"/>
    <w:rsid w:val="004F031D"/>
    <w:rsid w:val="004F042C"/>
    <w:rsid w:val="004F4D34"/>
    <w:rsid w:val="004F6E3D"/>
    <w:rsid w:val="004F7D6C"/>
    <w:rsid w:val="00501B90"/>
    <w:rsid w:val="00507B70"/>
    <w:rsid w:val="0051526C"/>
    <w:rsid w:val="00517737"/>
    <w:rsid w:val="005220DC"/>
    <w:rsid w:val="00525C01"/>
    <w:rsid w:val="00526312"/>
    <w:rsid w:val="00526B2C"/>
    <w:rsid w:val="00531D13"/>
    <w:rsid w:val="00531E33"/>
    <w:rsid w:val="005347A6"/>
    <w:rsid w:val="00536C55"/>
    <w:rsid w:val="00544EB3"/>
    <w:rsid w:val="00545AFD"/>
    <w:rsid w:val="005476F8"/>
    <w:rsid w:val="00547755"/>
    <w:rsid w:val="005551B4"/>
    <w:rsid w:val="00555586"/>
    <w:rsid w:val="00561E73"/>
    <w:rsid w:val="00575177"/>
    <w:rsid w:val="00577E9A"/>
    <w:rsid w:val="005A02FE"/>
    <w:rsid w:val="005A08C8"/>
    <w:rsid w:val="005B0E0B"/>
    <w:rsid w:val="005B6A12"/>
    <w:rsid w:val="005C0B66"/>
    <w:rsid w:val="005C467A"/>
    <w:rsid w:val="005D2162"/>
    <w:rsid w:val="005E1D08"/>
    <w:rsid w:val="005E602B"/>
    <w:rsid w:val="005E60CE"/>
    <w:rsid w:val="005E60DC"/>
    <w:rsid w:val="005E7F77"/>
    <w:rsid w:val="005F4347"/>
    <w:rsid w:val="00604A5A"/>
    <w:rsid w:val="00607855"/>
    <w:rsid w:val="00615F1C"/>
    <w:rsid w:val="00625C1E"/>
    <w:rsid w:val="00627183"/>
    <w:rsid w:val="00632A3A"/>
    <w:rsid w:val="00632D6D"/>
    <w:rsid w:val="0063582F"/>
    <w:rsid w:val="00635BEB"/>
    <w:rsid w:val="0064227B"/>
    <w:rsid w:val="0064284B"/>
    <w:rsid w:val="00650500"/>
    <w:rsid w:val="00656E2C"/>
    <w:rsid w:val="0066226D"/>
    <w:rsid w:val="006645F7"/>
    <w:rsid w:val="006708B2"/>
    <w:rsid w:val="00673279"/>
    <w:rsid w:val="00676056"/>
    <w:rsid w:val="00680C3D"/>
    <w:rsid w:val="00682B9C"/>
    <w:rsid w:val="00685BF6"/>
    <w:rsid w:val="0069045A"/>
    <w:rsid w:val="00692279"/>
    <w:rsid w:val="006938CD"/>
    <w:rsid w:val="006960F2"/>
    <w:rsid w:val="00697829"/>
    <w:rsid w:val="006A46AD"/>
    <w:rsid w:val="006B709D"/>
    <w:rsid w:val="006B74CF"/>
    <w:rsid w:val="006C42D3"/>
    <w:rsid w:val="006C4603"/>
    <w:rsid w:val="006C7993"/>
    <w:rsid w:val="006D0CAB"/>
    <w:rsid w:val="006D12E0"/>
    <w:rsid w:val="006D50E5"/>
    <w:rsid w:val="006D6A22"/>
    <w:rsid w:val="006E414C"/>
    <w:rsid w:val="006F1EFD"/>
    <w:rsid w:val="007001C3"/>
    <w:rsid w:val="00704C6F"/>
    <w:rsid w:val="00720A78"/>
    <w:rsid w:val="007304A2"/>
    <w:rsid w:val="00735FF3"/>
    <w:rsid w:val="00736FD4"/>
    <w:rsid w:val="007577AB"/>
    <w:rsid w:val="00762E66"/>
    <w:rsid w:val="00763C06"/>
    <w:rsid w:val="007640BC"/>
    <w:rsid w:val="0076748C"/>
    <w:rsid w:val="00770E16"/>
    <w:rsid w:val="007718EF"/>
    <w:rsid w:val="00773111"/>
    <w:rsid w:val="00777928"/>
    <w:rsid w:val="00777961"/>
    <w:rsid w:val="00787DC3"/>
    <w:rsid w:val="0079005A"/>
    <w:rsid w:val="0079660C"/>
    <w:rsid w:val="007A1FBF"/>
    <w:rsid w:val="007A4CC8"/>
    <w:rsid w:val="007A7CD3"/>
    <w:rsid w:val="007B008E"/>
    <w:rsid w:val="007B60CA"/>
    <w:rsid w:val="007C3278"/>
    <w:rsid w:val="007C4BBD"/>
    <w:rsid w:val="007C6DE0"/>
    <w:rsid w:val="007C7DD7"/>
    <w:rsid w:val="007D1F80"/>
    <w:rsid w:val="007D2811"/>
    <w:rsid w:val="007E1AB5"/>
    <w:rsid w:val="007E70F2"/>
    <w:rsid w:val="007F03C1"/>
    <w:rsid w:val="007F1448"/>
    <w:rsid w:val="00801137"/>
    <w:rsid w:val="00807440"/>
    <w:rsid w:val="00815E39"/>
    <w:rsid w:val="00821DDF"/>
    <w:rsid w:val="008302F8"/>
    <w:rsid w:val="00834656"/>
    <w:rsid w:val="008377FA"/>
    <w:rsid w:val="00840F30"/>
    <w:rsid w:val="00843F28"/>
    <w:rsid w:val="00847CE4"/>
    <w:rsid w:val="00847DB8"/>
    <w:rsid w:val="00853F3F"/>
    <w:rsid w:val="0085775B"/>
    <w:rsid w:val="00862947"/>
    <w:rsid w:val="00867F4E"/>
    <w:rsid w:val="00873968"/>
    <w:rsid w:val="008741B8"/>
    <w:rsid w:val="00875365"/>
    <w:rsid w:val="0088688D"/>
    <w:rsid w:val="0088717B"/>
    <w:rsid w:val="00891610"/>
    <w:rsid w:val="00891F28"/>
    <w:rsid w:val="00893525"/>
    <w:rsid w:val="008953FC"/>
    <w:rsid w:val="008A45E3"/>
    <w:rsid w:val="008A6C4C"/>
    <w:rsid w:val="008A7D73"/>
    <w:rsid w:val="008B1DB6"/>
    <w:rsid w:val="008B5180"/>
    <w:rsid w:val="008B6987"/>
    <w:rsid w:val="008C1DEA"/>
    <w:rsid w:val="008C7894"/>
    <w:rsid w:val="008D19C4"/>
    <w:rsid w:val="008E1516"/>
    <w:rsid w:val="008E1D96"/>
    <w:rsid w:val="008E7552"/>
    <w:rsid w:val="008F008E"/>
    <w:rsid w:val="008F5DBE"/>
    <w:rsid w:val="008F67B9"/>
    <w:rsid w:val="00901D57"/>
    <w:rsid w:val="00914664"/>
    <w:rsid w:val="009265B5"/>
    <w:rsid w:val="009320A4"/>
    <w:rsid w:val="00934D29"/>
    <w:rsid w:val="00937451"/>
    <w:rsid w:val="00942C4F"/>
    <w:rsid w:val="009440CB"/>
    <w:rsid w:val="00950643"/>
    <w:rsid w:val="00967484"/>
    <w:rsid w:val="00967D76"/>
    <w:rsid w:val="009726E5"/>
    <w:rsid w:val="0098175C"/>
    <w:rsid w:val="00984437"/>
    <w:rsid w:val="00984D7A"/>
    <w:rsid w:val="009873CF"/>
    <w:rsid w:val="00990C15"/>
    <w:rsid w:val="009A4486"/>
    <w:rsid w:val="009A68F1"/>
    <w:rsid w:val="009B0732"/>
    <w:rsid w:val="009B18CF"/>
    <w:rsid w:val="009B58FF"/>
    <w:rsid w:val="009B6D8F"/>
    <w:rsid w:val="009C1DE8"/>
    <w:rsid w:val="009C7808"/>
    <w:rsid w:val="009D0C72"/>
    <w:rsid w:val="009D59B6"/>
    <w:rsid w:val="009E5A30"/>
    <w:rsid w:val="009F1EDA"/>
    <w:rsid w:val="00A03335"/>
    <w:rsid w:val="00A111A5"/>
    <w:rsid w:val="00A1480C"/>
    <w:rsid w:val="00A3072F"/>
    <w:rsid w:val="00A34CFE"/>
    <w:rsid w:val="00A41952"/>
    <w:rsid w:val="00A63B46"/>
    <w:rsid w:val="00A6790A"/>
    <w:rsid w:val="00A7283F"/>
    <w:rsid w:val="00A751B3"/>
    <w:rsid w:val="00A905D2"/>
    <w:rsid w:val="00A966C7"/>
    <w:rsid w:val="00A96D76"/>
    <w:rsid w:val="00AA0577"/>
    <w:rsid w:val="00AA4759"/>
    <w:rsid w:val="00AB072D"/>
    <w:rsid w:val="00AB538C"/>
    <w:rsid w:val="00AC7C87"/>
    <w:rsid w:val="00AD3452"/>
    <w:rsid w:val="00AD460E"/>
    <w:rsid w:val="00AD75A6"/>
    <w:rsid w:val="00AE0E23"/>
    <w:rsid w:val="00AE53EF"/>
    <w:rsid w:val="00AE5AD7"/>
    <w:rsid w:val="00AE7559"/>
    <w:rsid w:val="00AF3B26"/>
    <w:rsid w:val="00AF44B9"/>
    <w:rsid w:val="00AF5125"/>
    <w:rsid w:val="00B00D0B"/>
    <w:rsid w:val="00B05052"/>
    <w:rsid w:val="00B107B9"/>
    <w:rsid w:val="00B13FA7"/>
    <w:rsid w:val="00B30A46"/>
    <w:rsid w:val="00B30CAA"/>
    <w:rsid w:val="00B43918"/>
    <w:rsid w:val="00B439FD"/>
    <w:rsid w:val="00B44238"/>
    <w:rsid w:val="00B53503"/>
    <w:rsid w:val="00B5614E"/>
    <w:rsid w:val="00B60253"/>
    <w:rsid w:val="00B6121D"/>
    <w:rsid w:val="00B61C09"/>
    <w:rsid w:val="00B665A3"/>
    <w:rsid w:val="00B6747B"/>
    <w:rsid w:val="00B74202"/>
    <w:rsid w:val="00B767EF"/>
    <w:rsid w:val="00B768B8"/>
    <w:rsid w:val="00B81E4B"/>
    <w:rsid w:val="00B8397C"/>
    <w:rsid w:val="00B93558"/>
    <w:rsid w:val="00B93B48"/>
    <w:rsid w:val="00BA4C6E"/>
    <w:rsid w:val="00BA663E"/>
    <w:rsid w:val="00BA696E"/>
    <w:rsid w:val="00BB1628"/>
    <w:rsid w:val="00BB5A82"/>
    <w:rsid w:val="00BC5FFF"/>
    <w:rsid w:val="00BD2BE1"/>
    <w:rsid w:val="00BD5AEE"/>
    <w:rsid w:val="00BD71A4"/>
    <w:rsid w:val="00BD71A6"/>
    <w:rsid w:val="00BD71AD"/>
    <w:rsid w:val="00BD7D5C"/>
    <w:rsid w:val="00BE1E04"/>
    <w:rsid w:val="00BE2AC7"/>
    <w:rsid w:val="00BE39DA"/>
    <w:rsid w:val="00BE4B18"/>
    <w:rsid w:val="00C014A9"/>
    <w:rsid w:val="00C12046"/>
    <w:rsid w:val="00C13C7B"/>
    <w:rsid w:val="00C144FC"/>
    <w:rsid w:val="00C15136"/>
    <w:rsid w:val="00C21D6B"/>
    <w:rsid w:val="00C241D0"/>
    <w:rsid w:val="00C244EC"/>
    <w:rsid w:val="00C25AFB"/>
    <w:rsid w:val="00C25FD2"/>
    <w:rsid w:val="00C260EB"/>
    <w:rsid w:val="00C4508E"/>
    <w:rsid w:val="00C501AA"/>
    <w:rsid w:val="00C51A10"/>
    <w:rsid w:val="00C51CB2"/>
    <w:rsid w:val="00C5363B"/>
    <w:rsid w:val="00C57551"/>
    <w:rsid w:val="00C60C12"/>
    <w:rsid w:val="00C67C29"/>
    <w:rsid w:val="00C77C4B"/>
    <w:rsid w:val="00C81E48"/>
    <w:rsid w:val="00C862C0"/>
    <w:rsid w:val="00C9102F"/>
    <w:rsid w:val="00C91F11"/>
    <w:rsid w:val="00C95D4F"/>
    <w:rsid w:val="00C96450"/>
    <w:rsid w:val="00CA2A68"/>
    <w:rsid w:val="00CA3364"/>
    <w:rsid w:val="00CA6750"/>
    <w:rsid w:val="00CC0D86"/>
    <w:rsid w:val="00CC5B43"/>
    <w:rsid w:val="00CD0DCE"/>
    <w:rsid w:val="00CD1D1F"/>
    <w:rsid w:val="00CD5A52"/>
    <w:rsid w:val="00CE0DF3"/>
    <w:rsid w:val="00CF057F"/>
    <w:rsid w:val="00CF4B38"/>
    <w:rsid w:val="00D00BC7"/>
    <w:rsid w:val="00D01C00"/>
    <w:rsid w:val="00D03874"/>
    <w:rsid w:val="00D10D20"/>
    <w:rsid w:val="00D1204B"/>
    <w:rsid w:val="00D12F05"/>
    <w:rsid w:val="00D13482"/>
    <w:rsid w:val="00D16C16"/>
    <w:rsid w:val="00D24036"/>
    <w:rsid w:val="00D25A83"/>
    <w:rsid w:val="00D30509"/>
    <w:rsid w:val="00D30EDC"/>
    <w:rsid w:val="00D35AA6"/>
    <w:rsid w:val="00D40F1B"/>
    <w:rsid w:val="00D421C8"/>
    <w:rsid w:val="00D44B86"/>
    <w:rsid w:val="00D46423"/>
    <w:rsid w:val="00D536A8"/>
    <w:rsid w:val="00D55C2E"/>
    <w:rsid w:val="00D6084F"/>
    <w:rsid w:val="00D65D96"/>
    <w:rsid w:val="00D673C9"/>
    <w:rsid w:val="00D76250"/>
    <w:rsid w:val="00D806F6"/>
    <w:rsid w:val="00D80BCF"/>
    <w:rsid w:val="00D86838"/>
    <w:rsid w:val="00D86929"/>
    <w:rsid w:val="00D9144E"/>
    <w:rsid w:val="00D9261C"/>
    <w:rsid w:val="00D93AC4"/>
    <w:rsid w:val="00D96206"/>
    <w:rsid w:val="00D9657F"/>
    <w:rsid w:val="00DA1091"/>
    <w:rsid w:val="00DA431E"/>
    <w:rsid w:val="00DA79A7"/>
    <w:rsid w:val="00DB155A"/>
    <w:rsid w:val="00DB2837"/>
    <w:rsid w:val="00DB72BC"/>
    <w:rsid w:val="00DC0754"/>
    <w:rsid w:val="00DD088A"/>
    <w:rsid w:val="00DD190B"/>
    <w:rsid w:val="00DD58A1"/>
    <w:rsid w:val="00DE4EA5"/>
    <w:rsid w:val="00DE79AB"/>
    <w:rsid w:val="00DF020C"/>
    <w:rsid w:val="00DF07A3"/>
    <w:rsid w:val="00DF2ABF"/>
    <w:rsid w:val="00E12E0F"/>
    <w:rsid w:val="00E14958"/>
    <w:rsid w:val="00E14C5A"/>
    <w:rsid w:val="00E1503D"/>
    <w:rsid w:val="00E15ACE"/>
    <w:rsid w:val="00E164C5"/>
    <w:rsid w:val="00E17C70"/>
    <w:rsid w:val="00E203A1"/>
    <w:rsid w:val="00E23887"/>
    <w:rsid w:val="00E30D0F"/>
    <w:rsid w:val="00E319E1"/>
    <w:rsid w:val="00E3382D"/>
    <w:rsid w:val="00E360F8"/>
    <w:rsid w:val="00E40952"/>
    <w:rsid w:val="00E57F76"/>
    <w:rsid w:val="00E624CA"/>
    <w:rsid w:val="00E638DB"/>
    <w:rsid w:val="00E6391B"/>
    <w:rsid w:val="00E63C03"/>
    <w:rsid w:val="00E63EEB"/>
    <w:rsid w:val="00E725B5"/>
    <w:rsid w:val="00E72C39"/>
    <w:rsid w:val="00E73F78"/>
    <w:rsid w:val="00E76D8D"/>
    <w:rsid w:val="00E76F22"/>
    <w:rsid w:val="00E807F2"/>
    <w:rsid w:val="00E820C9"/>
    <w:rsid w:val="00E84447"/>
    <w:rsid w:val="00E875BB"/>
    <w:rsid w:val="00EA2BE6"/>
    <w:rsid w:val="00EB182C"/>
    <w:rsid w:val="00EB70F3"/>
    <w:rsid w:val="00EB777B"/>
    <w:rsid w:val="00EC1D5C"/>
    <w:rsid w:val="00ED3BA1"/>
    <w:rsid w:val="00EF468F"/>
    <w:rsid w:val="00F100A3"/>
    <w:rsid w:val="00F14753"/>
    <w:rsid w:val="00F15020"/>
    <w:rsid w:val="00F24CB1"/>
    <w:rsid w:val="00F255EF"/>
    <w:rsid w:val="00F26F58"/>
    <w:rsid w:val="00F3539A"/>
    <w:rsid w:val="00F36219"/>
    <w:rsid w:val="00F516B0"/>
    <w:rsid w:val="00F53E3F"/>
    <w:rsid w:val="00F5580F"/>
    <w:rsid w:val="00F55E5B"/>
    <w:rsid w:val="00F651DE"/>
    <w:rsid w:val="00F67F94"/>
    <w:rsid w:val="00F716C4"/>
    <w:rsid w:val="00F73FAD"/>
    <w:rsid w:val="00F83F4D"/>
    <w:rsid w:val="00F84034"/>
    <w:rsid w:val="00F8713B"/>
    <w:rsid w:val="00F92C98"/>
    <w:rsid w:val="00F93DB7"/>
    <w:rsid w:val="00FA141A"/>
    <w:rsid w:val="00FA30AB"/>
    <w:rsid w:val="00FA3C84"/>
    <w:rsid w:val="00FB0381"/>
    <w:rsid w:val="00FB3B0D"/>
    <w:rsid w:val="00FB3B1B"/>
    <w:rsid w:val="00FB6518"/>
    <w:rsid w:val="00FC1183"/>
    <w:rsid w:val="00FC5BB4"/>
    <w:rsid w:val="00FC609A"/>
    <w:rsid w:val="00FD0275"/>
    <w:rsid w:val="00FD1C79"/>
    <w:rsid w:val="00FD72C4"/>
    <w:rsid w:val="00FE1339"/>
    <w:rsid w:val="00FE1CD0"/>
    <w:rsid w:val="00FE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DF8F6"/>
  <w15:docId w15:val="{1EAD793D-C4CB-49A9-9567-1CA17E22B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87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75FC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4475FC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1"/>
    </w:pPr>
    <w:rPr>
      <w:rFonts w:ascii="Arial" w:hAnsi="Arial"/>
      <w:b w:val="0"/>
      <w:bCs w:val="0"/>
      <w:color w:val="auto"/>
      <w:sz w:val="24"/>
      <w:szCs w:val="24"/>
    </w:rPr>
  </w:style>
  <w:style w:type="paragraph" w:styleId="30">
    <w:name w:val="heading 3"/>
    <w:basedOn w:val="a"/>
    <w:next w:val="a"/>
    <w:link w:val="31"/>
    <w:uiPriority w:val="99"/>
    <w:qFormat/>
    <w:rsid w:val="004475FC"/>
    <w:pPr>
      <w:keepNext/>
      <w:spacing w:after="0" w:line="240" w:lineRule="auto"/>
      <w:ind w:firstLine="720"/>
      <w:jc w:val="center"/>
      <w:outlineLvl w:val="2"/>
    </w:pPr>
    <w:rPr>
      <w:rFonts w:ascii="Times New Roman" w:hAnsi="Times New Roman"/>
      <w:b/>
      <w:sz w:val="52"/>
      <w:szCs w:val="20"/>
    </w:rPr>
  </w:style>
  <w:style w:type="paragraph" w:styleId="4">
    <w:name w:val="heading 4"/>
    <w:basedOn w:val="30"/>
    <w:next w:val="a"/>
    <w:link w:val="40"/>
    <w:uiPriority w:val="99"/>
    <w:qFormat/>
    <w:rsid w:val="004475FC"/>
    <w:pPr>
      <w:keepNext w:val="0"/>
      <w:widowControl w:val="0"/>
      <w:autoSpaceDE w:val="0"/>
      <w:autoSpaceDN w:val="0"/>
      <w:adjustRightInd w:val="0"/>
      <w:ind w:firstLine="0"/>
      <w:jc w:val="both"/>
      <w:outlineLvl w:val="3"/>
    </w:pPr>
    <w:rPr>
      <w:rFonts w:ascii="Arial" w:hAnsi="Arial"/>
      <w:b w:val="0"/>
      <w:sz w:val="24"/>
      <w:szCs w:val="24"/>
    </w:rPr>
  </w:style>
  <w:style w:type="paragraph" w:styleId="5">
    <w:name w:val="heading 5"/>
    <w:basedOn w:val="a"/>
    <w:next w:val="a"/>
    <w:link w:val="50"/>
    <w:qFormat/>
    <w:rsid w:val="004475FC"/>
    <w:pPr>
      <w:keepNext/>
      <w:spacing w:after="0" w:line="240" w:lineRule="auto"/>
      <w:jc w:val="center"/>
      <w:outlineLvl w:val="4"/>
    </w:pPr>
    <w:rPr>
      <w:rFonts w:ascii="Times New Roman" w:hAnsi="Times New Roman"/>
      <w:sz w:val="36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05487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4664"/>
    <w:pPr>
      <w:ind w:left="720"/>
      <w:contextualSpacing/>
    </w:pPr>
  </w:style>
  <w:style w:type="paragraph" w:customStyle="1" w:styleId="Style6">
    <w:name w:val="Style6"/>
    <w:basedOn w:val="a"/>
    <w:uiPriority w:val="99"/>
    <w:rsid w:val="005F4347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5F4347"/>
    <w:pPr>
      <w:widowControl w:val="0"/>
      <w:autoSpaceDE w:val="0"/>
      <w:autoSpaceDN w:val="0"/>
      <w:adjustRightInd w:val="0"/>
      <w:spacing w:after="0" w:line="311" w:lineRule="exact"/>
      <w:ind w:firstLine="658"/>
      <w:jc w:val="both"/>
    </w:pPr>
    <w:rPr>
      <w:rFonts w:ascii="Times New Roman" w:eastAsiaTheme="minorEastAsia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5F4347"/>
    <w:pPr>
      <w:widowControl w:val="0"/>
      <w:autoSpaceDE w:val="0"/>
      <w:autoSpaceDN w:val="0"/>
      <w:adjustRightInd w:val="0"/>
      <w:spacing w:after="0" w:line="310" w:lineRule="exact"/>
    </w:pPr>
    <w:rPr>
      <w:rFonts w:ascii="Times New Roman" w:eastAsiaTheme="minorEastAsia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5F4347"/>
    <w:pPr>
      <w:widowControl w:val="0"/>
      <w:autoSpaceDE w:val="0"/>
      <w:autoSpaceDN w:val="0"/>
      <w:adjustRightInd w:val="0"/>
      <w:spacing w:after="0" w:line="310" w:lineRule="exact"/>
      <w:jc w:val="both"/>
    </w:pPr>
    <w:rPr>
      <w:rFonts w:ascii="Times New Roman" w:eastAsiaTheme="minorEastAsia" w:hAnsi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5F434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basedOn w:val="a0"/>
    <w:uiPriority w:val="99"/>
    <w:rsid w:val="005F4347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0"/>
    <w:uiPriority w:val="99"/>
    <w:rsid w:val="005F4347"/>
    <w:rPr>
      <w:rFonts w:ascii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005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1">
    <w:name w:val="p11"/>
    <w:basedOn w:val="a"/>
    <w:rsid w:val="00CA2A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unhideWhenUsed/>
    <w:rsid w:val="00AF4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AF44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801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80113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ConsPlusCell">
    <w:name w:val="ConsPlusCell"/>
    <w:uiPriority w:val="99"/>
    <w:rsid w:val="008011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0113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80113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4475F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475FC"/>
    <w:rPr>
      <w:rFonts w:ascii="Arial" w:eastAsia="Times New Roman" w:hAnsi="Arial" w:cs="Times New Roman"/>
      <w:sz w:val="24"/>
      <w:szCs w:val="24"/>
    </w:rPr>
  </w:style>
  <w:style w:type="character" w:customStyle="1" w:styleId="31">
    <w:name w:val="Заголовок 3 Знак"/>
    <w:basedOn w:val="a0"/>
    <w:link w:val="30"/>
    <w:uiPriority w:val="99"/>
    <w:rsid w:val="004475FC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475FC"/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4475FC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a9">
    <w:name w:val="Осичкин"/>
    <w:basedOn w:val="aa"/>
    <w:rsid w:val="004475FC"/>
    <w:pPr>
      <w:keepNext/>
      <w:keepLines/>
      <w:overflowPunct w:val="0"/>
      <w:autoSpaceDE w:val="0"/>
      <w:autoSpaceDN w:val="0"/>
      <w:adjustRightInd w:val="0"/>
      <w:ind w:firstLine="567"/>
      <w:jc w:val="both"/>
    </w:pPr>
    <w:rPr>
      <w:rFonts w:ascii="Times New Roman" w:hAnsi="Times New Roman" w:cs="Courier New"/>
      <w:sz w:val="28"/>
      <w:szCs w:val="28"/>
    </w:rPr>
  </w:style>
  <w:style w:type="paragraph" w:styleId="aa">
    <w:name w:val="Plain Text"/>
    <w:basedOn w:val="a"/>
    <w:link w:val="ab"/>
    <w:uiPriority w:val="99"/>
    <w:semiHidden/>
    <w:unhideWhenUsed/>
    <w:rsid w:val="004475F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b">
    <w:name w:val="Текст Знак"/>
    <w:basedOn w:val="a0"/>
    <w:link w:val="aa"/>
    <w:uiPriority w:val="99"/>
    <w:semiHidden/>
    <w:rsid w:val="004475FC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Nonformat">
    <w:name w:val="ConsPlusNonformat"/>
    <w:rsid w:val="004475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4475F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"/>
    <w:rsid w:val="004475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d">
    <w:name w:val="Hyperlink"/>
    <w:uiPriority w:val="99"/>
    <w:rsid w:val="004475FC"/>
    <w:rPr>
      <w:color w:val="0000FF"/>
      <w:u w:val="single"/>
    </w:rPr>
  </w:style>
  <w:style w:type="paragraph" w:styleId="ae">
    <w:name w:val="header"/>
    <w:basedOn w:val="a"/>
    <w:link w:val="af"/>
    <w:uiPriority w:val="99"/>
    <w:rsid w:val="004475FC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4475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4475FC"/>
  </w:style>
  <w:style w:type="paragraph" w:styleId="af1">
    <w:name w:val="footer"/>
    <w:basedOn w:val="a"/>
    <w:link w:val="af2"/>
    <w:uiPriority w:val="99"/>
    <w:rsid w:val="004475F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uiPriority w:val="99"/>
    <w:rsid w:val="004475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75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4475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475F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3">
    <w:name w:val="Цветовое выделение"/>
    <w:uiPriority w:val="99"/>
    <w:rsid w:val="004475FC"/>
    <w:rPr>
      <w:b/>
      <w:bCs/>
      <w:color w:val="000080"/>
    </w:rPr>
  </w:style>
  <w:style w:type="paragraph" w:customStyle="1" w:styleId="af4">
    <w:name w:val="Прижатый влево"/>
    <w:basedOn w:val="a"/>
    <w:next w:val="a"/>
    <w:uiPriority w:val="99"/>
    <w:rsid w:val="004475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printj">
    <w:name w:val="printj"/>
    <w:basedOn w:val="a"/>
    <w:rsid w:val="004475FC"/>
    <w:pPr>
      <w:spacing w:before="144" w:after="288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5">
    <w:name w:val="Содержимое таблицы"/>
    <w:basedOn w:val="a"/>
    <w:rsid w:val="004475FC"/>
    <w:pPr>
      <w:suppressLineNumbers/>
      <w:suppressAutoHyphens/>
      <w:spacing w:after="0" w:line="240" w:lineRule="auto"/>
    </w:pPr>
    <w:rPr>
      <w:rFonts w:ascii="Times New Roman" w:hAnsi="Times New Roman"/>
      <w:sz w:val="28"/>
      <w:szCs w:val="20"/>
      <w:lang w:eastAsia="ar-SA"/>
    </w:rPr>
  </w:style>
  <w:style w:type="paragraph" w:customStyle="1" w:styleId="32">
    <w:name w:val="Знак3"/>
    <w:basedOn w:val="a"/>
    <w:rsid w:val="004475FC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printc">
    <w:name w:val="printc"/>
    <w:basedOn w:val="a"/>
    <w:rsid w:val="004475FC"/>
    <w:pPr>
      <w:spacing w:before="144" w:after="288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f6">
    <w:name w:val="Гипертекстовая ссылка"/>
    <w:uiPriority w:val="99"/>
    <w:rsid w:val="004475FC"/>
    <w:rPr>
      <w:b/>
      <w:bCs/>
      <w:color w:val="008000"/>
    </w:rPr>
  </w:style>
  <w:style w:type="character" w:customStyle="1" w:styleId="af7">
    <w:name w:val="Продолжение ссылки"/>
    <w:basedOn w:val="af6"/>
    <w:uiPriority w:val="99"/>
    <w:rsid w:val="004475FC"/>
    <w:rPr>
      <w:b/>
      <w:bCs/>
      <w:color w:val="008000"/>
    </w:rPr>
  </w:style>
  <w:style w:type="paragraph" w:styleId="af8">
    <w:name w:val="footnote text"/>
    <w:basedOn w:val="a"/>
    <w:link w:val="af9"/>
    <w:uiPriority w:val="99"/>
    <w:rsid w:val="004475F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rsid w:val="004475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aliases w:val="Знак сноски-FN,Ciae niinee-FN,Referencia nota al pie,fr,Used by Word for Help footnote symbols,Знак сноски 1"/>
    <w:rsid w:val="004475FC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4475FC"/>
  </w:style>
  <w:style w:type="numbering" w:customStyle="1" w:styleId="21">
    <w:name w:val="Нет списка2"/>
    <w:next w:val="a2"/>
    <w:uiPriority w:val="99"/>
    <w:semiHidden/>
    <w:unhideWhenUsed/>
    <w:rsid w:val="004475FC"/>
  </w:style>
  <w:style w:type="character" w:customStyle="1" w:styleId="afb">
    <w:name w:val="Активная гипертекстовая ссылка"/>
    <w:uiPriority w:val="99"/>
    <w:rsid w:val="004475FC"/>
    <w:rPr>
      <w:rFonts w:cs="Times New Roman"/>
      <w:b w:val="0"/>
      <w:bCs w:val="0"/>
      <w:color w:val="106BBE"/>
      <w:sz w:val="26"/>
      <w:u w:val="single"/>
    </w:rPr>
  </w:style>
  <w:style w:type="paragraph" w:customStyle="1" w:styleId="afc">
    <w:name w:val="Внимание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d">
    <w:name w:val="Внимание: криминал!!"/>
    <w:basedOn w:val="afc"/>
    <w:next w:val="a"/>
    <w:uiPriority w:val="99"/>
    <w:rsid w:val="004475FC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Внимание: недобросовестность!"/>
    <w:basedOn w:val="afc"/>
    <w:next w:val="a"/>
    <w:uiPriority w:val="99"/>
    <w:rsid w:val="004475FC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">
    <w:name w:val="Выделение для Базового Поиска"/>
    <w:uiPriority w:val="99"/>
    <w:rsid w:val="004475FC"/>
    <w:rPr>
      <w:rFonts w:cs="Times New Roman"/>
      <w:b w:val="0"/>
      <w:bCs w:val="0"/>
      <w:color w:val="0058A9"/>
      <w:sz w:val="26"/>
    </w:rPr>
  </w:style>
  <w:style w:type="character" w:customStyle="1" w:styleId="aff0">
    <w:name w:val="Выделение для Базового Поиска (курсив)"/>
    <w:uiPriority w:val="99"/>
    <w:rsid w:val="004475FC"/>
    <w:rPr>
      <w:rFonts w:cs="Times New Roman"/>
      <w:b w:val="0"/>
      <w:bCs w:val="0"/>
      <w:i/>
      <w:iCs/>
      <w:color w:val="0058A9"/>
      <w:sz w:val="26"/>
    </w:rPr>
  </w:style>
  <w:style w:type="paragraph" w:customStyle="1" w:styleId="aff1">
    <w:name w:val="Основное меню (преемственное)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hAnsi="Verdana" w:cs="Verdana"/>
      <w:sz w:val="24"/>
      <w:szCs w:val="24"/>
    </w:rPr>
  </w:style>
  <w:style w:type="paragraph" w:customStyle="1" w:styleId="12">
    <w:name w:val="Заголовок1"/>
    <w:basedOn w:val="aff1"/>
    <w:next w:val="a"/>
    <w:uiPriority w:val="99"/>
    <w:rsid w:val="004475FC"/>
    <w:rPr>
      <w:rFonts w:ascii="Arial" w:hAnsi="Arial" w:cs="Arial"/>
      <w:b/>
      <w:bCs/>
      <w:color w:val="0058A9"/>
      <w:shd w:val="clear" w:color="auto" w:fill="F4F4F4"/>
    </w:rPr>
  </w:style>
  <w:style w:type="paragraph" w:customStyle="1" w:styleId="aff2">
    <w:name w:val="Заголовок группы контролов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4475FC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9"/>
    </w:pPr>
    <w:rPr>
      <w:rFonts w:ascii="Arial" w:hAnsi="Arial" w:cs="Arial"/>
      <w:b w:val="0"/>
      <w:bCs w:val="0"/>
      <w:color w:val="auto"/>
      <w:sz w:val="20"/>
      <w:szCs w:val="20"/>
      <w:shd w:val="clear" w:color="auto" w:fill="FFFFFF"/>
    </w:rPr>
  </w:style>
  <w:style w:type="paragraph" w:customStyle="1" w:styleId="aff4">
    <w:name w:val="Заголовок приложения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6">
    <w:name w:val="Заголовок своего сообщения"/>
    <w:uiPriority w:val="99"/>
    <w:rsid w:val="004475FC"/>
    <w:rPr>
      <w:rFonts w:cs="Times New Roman"/>
      <w:b w:val="0"/>
      <w:bCs w:val="0"/>
      <w:color w:val="26282F"/>
      <w:sz w:val="26"/>
    </w:rPr>
  </w:style>
  <w:style w:type="paragraph" w:customStyle="1" w:styleId="aff7">
    <w:name w:val="Заголовок статьи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8">
    <w:name w:val="Заголовок чужого сообщения"/>
    <w:uiPriority w:val="99"/>
    <w:rsid w:val="004475FC"/>
    <w:rPr>
      <w:rFonts w:cs="Times New Roman"/>
      <w:b w:val="0"/>
      <w:bCs w:val="0"/>
      <w:color w:val="FF0000"/>
      <w:sz w:val="26"/>
    </w:rPr>
  </w:style>
  <w:style w:type="paragraph" w:customStyle="1" w:styleId="aff9">
    <w:name w:val="Заголовок ЭР (левое окно)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a">
    <w:name w:val="Заголовок ЭР (правое окно)"/>
    <w:basedOn w:val="aff9"/>
    <w:next w:val="a"/>
    <w:uiPriority w:val="99"/>
    <w:rsid w:val="004475FC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b">
    <w:name w:val="Интерактивный заголовок"/>
    <w:basedOn w:val="12"/>
    <w:next w:val="a"/>
    <w:uiPriority w:val="99"/>
    <w:rsid w:val="004475FC"/>
    <w:rPr>
      <w:b w:val="0"/>
      <w:bCs w:val="0"/>
      <w:color w:val="auto"/>
      <w:u w:val="single"/>
      <w:shd w:val="clear" w:color="auto" w:fill="auto"/>
    </w:rPr>
  </w:style>
  <w:style w:type="paragraph" w:customStyle="1" w:styleId="affc">
    <w:name w:val="Текст информации об изменениях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d">
    <w:name w:val="Информация об изменениях"/>
    <w:basedOn w:val="affc"/>
    <w:next w:val="a"/>
    <w:uiPriority w:val="99"/>
    <w:rsid w:val="004475FC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f">
    <w:name w:val="Комментарий"/>
    <w:basedOn w:val="affe"/>
    <w:next w:val="a"/>
    <w:uiPriority w:val="99"/>
    <w:rsid w:val="004475FC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4475FC"/>
    <w:pPr>
      <w:spacing w:before="0"/>
    </w:pPr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2">
    <w:name w:val="Колонтитул (левый)"/>
    <w:basedOn w:val="afff1"/>
    <w:next w:val="a"/>
    <w:uiPriority w:val="99"/>
    <w:rsid w:val="004475FC"/>
    <w:pPr>
      <w:jc w:val="both"/>
    </w:pPr>
    <w:rPr>
      <w:sz w:val="16"/>
      <w:szCs w:val="16"/>
    </w:rPr>
  </w:style>
  <w:style w:type="paragraph" w:customStyle="1" w:styleId="afff3">
    <w:name w:val="Текст (прав. подпись)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f4">
    <w:name w:val="Колонтитул (правый)"/>
    <w:basedOn w:val="afff3"/>
    <w:next w:val="a"/>
    <w:uiPriority w:val="99"/>
    <w:rsid w:val="004475FC"/>
    <w:pPr>
      <w:jc w:val="both"/>
    </w:pPr>
    <w:rPr>
      <w:sz w:val="16"/>
      <w:szCs w:val="16"/>
    </w:rPr>
  </w:style>
  <w:style w:type="paragraph" w:customStyle="1" w:styleId="afff5">
    <w:name w:val="Комментарий пользователя"/>
    <w:basedOn w:val="afff"/>
    <w:next w:val="a"/>
    <w:uiPriority w:val="99"/>
    <w:rsid w:val="004475FC"/>
    <w:pPr>
      <w:spacing w:before="0"/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"/>
    <w:uiPriority w:val="99"/>
    <w:rsid w:val="004475FC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7">
    <w:name w:val="Моноширинный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character" w:customStyle="1" w:styleId="afff8">
    <w:name w:val="Найденные слова"/>
    <w:uiPriority w:val="99"/>
    <w:rsid w:val="004475FC"/>
    <w:rPr>
      <w:rFonts w:cs="Times New Roman"/>
      <w:b w:val="0"/>
      <w:bCs w:val="0"/>
      <w:color w:val="26282F"/>
      <w:sz w:val="26"/>
      <w:shd w:val="clear" w:color="auto" w:fill="FFF580"/>
    </w:rPr>
  </w:style>
  <w:style w:type="character" w:customStyle="1" w:styleId="afff9">
    <w:name w:val="Не вступил в силу"/>
    <w:uiPriority w:val="99"/>
    <w:rsid w:val="004475FC"/>
    <w:rPr>
      <w:rFonts w:cs="Times New Roman"/>
      <w:b w:val="0"/>
      <w:bCs w:val="0"/>
      <w:color w:val="000000"/>
      <w:sz w:val="26"/>
      <w:shd w:val="clear" w:color="auto" w:fill="D8EDE8"/>
    </w:rPr>
  </w:style>
  <w:style w:type="paragraph" w:customStyle="1" w:styleId="afffa">
    <w:name w:val="Необходимые документы"/>
    <w:basedOn w:val="afc"/>
    <w:next w:val="a"/>
    <w:uiPriority w:val="99"/>
    <w:rsid w:val="004475FC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b">
    <w:name w:val="Объект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6"/>
      <w:szCs w:val="26"/>
    </w:rPr>
  </w:style>
  <w:style w:type="paragraph" w:customStyle="1" w:styleId="afffc">
    <w:name w:val="Таблицы (моноширинный)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paragraph" w:customStyle="1" w:styleId="afffd">
    <w:name w:val="Оглавление"/>
    <w:basedOn w:val="afffc"/>
    <w:next w:val="a"/>
    <w:uiPriority w:val="99"/>
    <w:rsid w:val="004475FC"/>
    <w:pPr>
      <w:ind w:left="140"/>
    </w:pPr>
    <w:rPr>
      <w:rFonts w:ascii="Arial" w:hAnsi="Arial" w:cs="Arial"/>
      <w:sz w:val="24"/>
      <w:szCs w:val="24"/>
    </w:rPr>
  </w:style>
  <w:style w:type="character" w:customStyle="1" w:styleId="afffe">
    <w:name w:val="Опечатки"/>
    <w:uiPriority w:val="99"/>
    <w:rsid w:val="004475FC"/>
    <w:rPr>
      <w:color w:val="FF0000"/>
      <w:sz w:val="26"/>
    </w:rPr>
  </w:style>
  <w:style w:type="paragraph" w:customStyle="1" w:styleId="affff">
    <w:name w:val="Переменная часть"/>
    <w:basedOn w:val="aff1"/>
    <w:next w:val="a"/>
    <w:uiPriority w:val="99"/>
    <w:rsid w:val="004475FC"/>
    <w:rPr>
      <w:rFonts w:ascii="Arial" w:hAnsi="Arial" w:cs="Arial"/>
      <w:sz w:val="20"/>
      <w:szCs w:val="20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4475FC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9"/>
    </w:pPr>
    <w:rPr>
      <w:rFonts w:ascii="Arial" w:hAnsi="Arial" w:cs="Arial"/>
      <w:b w:val="0"/>
      <w:bCs w:val="0"/>
      <w:color w:val="auto"/>
      <w:sz w:val="20"/>
      <w:szCs w:val="20"/>
    </w:rPr>
  </w:style>
  <w:style w:type="paragraph" w:customStyle="1" w:styleId="affff1">
    <w:name w:val="Подзаголовок для информации об изменениях"/>
    <w:basedOn w:val="affc"/>
    <w:next w:val="a"/>
    <w:uiPriority w:val="99"/>
    <w:rsid w:val="004475FC"/>
    <w:rPr>
      <w:b/>
      <w:bCs/>
      <w:sz w:val="24"/>
      <w:szCs w:val="24"/>
    </w:rPr>
  </w:style>
  <w:style w:type="paragraph" w:customStyle="1" w:styleId="affff2">
    <w:name w:val="Подчёркнуный текст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4475FC"/>
    <w:rPr>
      <w:rFonts w:ascii="Arial" w:hAnsi="Arial" w:cs="Arial"/>
      <w:sz w:val="22"/>
      <w:szCs w:val="22"/>
    </w:rPr>
  </w:style>
  <w:style w:type="paragraph" w:customStyle="1" w:styleId="affff4">
    <w:name w:val="Пример."/>
    <w:basedOn w:val="afc"/>
    <w:next w:val="a"/>
    <w:uiPriority w:val="99"/>
    <w:rsid w:val="004475FC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5">
    <w:name w:val="Примечание."/>
    <w:basedOn w:val="afc"/>
    <w:next w:val="a"/>
    <w:uiPriority w:val="99"/>
    <w:rsid w:val="004475FC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Словарная статья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7">
    <w:name w:val="Сравнение редакций"/>
    <w:uiPriority w:val="99"/>
    <w:rsid w:val="004475FC"/>
    <w:rPr>
      <w:rFonts w:cs="Times New Roman"/>
      <w:b w:val="0"/>
      <w:bCs w:val="0"/>
      <w:color w:val="26282F"/>
      <w:sz w:val="26"/>
    </w:rPr>
  </w:style>
  <w:style w:type="character" w:customStyle="1" w:styleId="affff8">
    <w:name w:val="Сравнение редакций. Добавленный фрагмент"/>
    <w:uiPriority w:val="99"/>
    <w:rsid w:val="004475FC"/>
    <w:rPr>
      <w:color w:val="000000"/>
      <w:shd w:val="clear" w:color="auto" w:fill="C1D7FF"/>
    </w:rPr>
  </w:style>
  <w:style w:type="character" w:customStyle="1" w:styleId="affff9">
    <w:name w:val="Сравнение редакций. Удаленный фрагмент"/>
    <w:uiPriority w:val="99"/>
    <w:rsid w:val="004475FC"/>
    <w:rPr>
      <w:color w:val="000000"/>
      <w:shd w:val="clear" w:color="auto" w:fill="C4C413"/>
    </w:rPr>
  </w:style>
  <w:style w:type="paragraph" w:customStyle="1" w:styleId="affffa">
    <w:name w:val="Ссылка на официальную публикацию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fb">
    <w:name w:val="Текст в таблице"/>
    <w:basedOn w:val="a8"/>
    <w:next w:val="a"/>
    <w:uiPriority w:val="99"/>
    <w:rsid w:val="004475FC"/>
    <w:pPr>
      <w:widowControl w:val="0"/>
      <w:ind w:firstLine="500"/>
    </w:pPr>
    <w:rPr>
      <w:rFonts w:cs="Arial"/>
    </w:rPr>
  </w:style>
  <w:style w:type="paragraph" w:customStyle="1" w:styleId="affffc">
    <w:name w:val="Текст ЭР (см. также)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</w:rPr>
  </w:style>
  <w:style w:type="paragraph" w:customStyle="1" w:styleId="affffd">
    <w:name w:val="Технический комментарий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e">
    <w:name w:val="Утратил силу"/>
    <w:uiPriority w:val="99"/>
    <w:rsid w:val="004475FC"/>
    <w:rPr>
      <w:rFonts w:cs="Times New Roman"/>
      <w:b w:val="0"/>
      <w:bCs w:val="0"/>
      <w:strike/>
      <w:color w:val="666600"/>
      <w:sz w:val="26"/>
    </w:rPr>
  </w:style>
  <w:style w:type="paragraph" w:customStyle="1" w:styleId="afffff">
    <w:name w:val="Формула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f0">
    <w:name w:val="Центрированный (таблица)"/>
    <w:basedOn w:val="a8"/>
    <w:next w:val="a"/>
    <w:uiPriority w:val="99"/>
    <w:rsid w:val="004475FC"/>
    <w:pPr>
      <w:widowControl w:val="0"/>
      <w:jc w:val="center"/>
    </w:pPr>
    <w:rPr>
      <w:rFonts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4475FC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6"/>
      <w:szCs w:val="26"/>
    </w:rPr>
  </w:style>
  <w:style w:type="numbering" w:customStyle="1" w:styleId="33">
    <w:name w:val="Нет списка3"/>
    <w:next w:val="a2"/>
    <w:uiPriority w:val="99"/>
    <w:semiHidden/>
    <w:unhideWhenUsed/>
    <w:rsid w:val="004475FC"/>
  </w:style>
  <w:style w:type="character" w:customStyle="1" w:styleId="41">
    <w:name w:val="Заголовок №4_"/>
    <w:link w:val="42"/>
    <w:uiPriority w:val="99"/>
    <w:locked/>
    <w:rsid w:val="004475FC"/>
    <w:rPr>
      <w:rFonts w:ascii="Arial" w:hAnsi="Arial" w:cs="Arial"/>
      <w:b/>
      <w:bCs/>
      <w:sz w:val="21"/>
      <w:szCs w:val="21"/>
    </w:rPr>
  </w:style>
  <w:style w:type="character" w:customStyle="1" w:styleId="43">
    <w:name w:val="Основной текст (4)_"/>
    <w:link w:val="410"/>
    <w:uiPriority w:val="99"/>
    <w:locked/>
    <w:rsid w:val="004475FC"/>
    <w:rPr>
      <w:rFonts w:ascii="Arial" w:hAnsi="Arial" w:cs="Arial"/>
      <w:b/>
      <w:bCs/>
      <w:sz w:val="21"/>
      <w:szCs w:val="21"/>
    </w:rPr>
  </w:style>
  <w:style w:type="character" w:customStyle="1" w:styleId="13">
    <w:name w:val="Основной текст Знак1"/>
    <w:link w:val="afffff1"/>
    <w:uiPriority w:val="99"/>
    <w:locked/>
    <w:rsid w:val="004475FC"/>
    <w:rPr>
      <w:rFonts w:ascii="Arial" w:hAnsi="Arial" w:cs="Arial"/>
      <w:sz w:val="21"/>
      <w:szCs w:val="21"/>
    </w:rPr>
  </w:style>
  <w:style w:type="character" w:customStyle="1" w:styleId="afffff2">
    <w:name w:val="Подпись к таблице_"/>
    <w:link w:val="afffff3"/>
    <w:uiPriority w:val="99"/>
    <w:locked/>
    <w:rsid w:val="004475FC"/>
    <w:rPr>
      <w:rFonts w:ascii="Arial" w:hAnsi="Arial" w:cs="Arial"/>
      <w:b/>
      <w:bCs/>
      <w:sz w:val="21"/>
      <w:szCs w:val="21"/>
    </w:rPr>
  </w:style>
  <w:style w:type="character" w:customStyle="1" w:styleId="8">
    <w:name w:val="Основной текст (8)_"/>
    <w:link w:val="80"/>
    <w:uiPriority w:val="99"/>
    <w:locked/>
    <w:rsid w:val="004475FC"/>
    <w:rPr>
      <w:rFonts w:ascii="Arial" w:hAnsi="Arial" w:cs="Arial"/>
      <w:b/>
      <w:bCs/>
      <w:sz w:val="19"/>
      <w:szCs w:val="19"/>
    </w:rPr>
  </w:style>
  <w:style w:type="character" w:customStyle="1" w:styleId="7">
    <w:name w:val="Основной текст (7)_"/>
    <w:link w:val="70"/>
    <w:uiPriority w:val="99"/>
    <w:locked/>
    <w:rsid w:val="004475FC"/>
    <w:rPr>
      <w:rFonts w:ascii="Arial" w:hAnsi="Arial" w:cs="Arial"/>
      <w:sz w:val="19"/>
      <w:szCs w:val="19"/>
    </w:rPr>
  </w:style>
  <w:style w:type="character" w:customStyle="1" w:styleId="9">
    <w:name w:val="Основной текст (9)_"/>
    <w:link w:val="90"/>
    <w:uiPriority w:val="99"/>
    <w:locked/>
    <w:rsid w:val="004475FC"/>
    <w:rPr>
      <w:rFonts w:ascii="Arial" w:hAnsi="Arial" w:cs="Arial"/>
      <w:noProof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4475FC"/>
    <w:rPr>
      <w:rFonts w:ascii="Arial" w:hAnsi="Arial" w:cs="Arial"/>
      <w:noProof/>
      <w:sz w:val="8"/>
      <w:szCs w:val="8"/>
    </w:rPr>
  </w:style>
  <w:style w:type="character" w:customStyle="1" w:styleId="110">
    <w:name w:val="Основной текст (11)_"/>
    <w:link w:val="111"/>
    <w:uiPriority w:val="99"/>
    <w:locked/>
    <w:rsid w:val="004475FC"/>
    <w:rPr>
      <w:rFonts w:ascii="Arial" w:hAnsi="Arial" w:cs="Arial"/>
      <w:noProof/>
      <w:sz w:val="8"/>
      <w:szCs w:val="8"/>
    </w:rPr>
  </w:style>
  <w:style w:type="character" w:customStyle="1" w:styleId="22">
    <w:name w:val="Подпись к таблице (2)_"/>
    <w:link w:val="210"/>
    <w:uiPriority w:val="99"/>
    <w:locked/>
    <w:rsid w:val="004475FC"/>
    <w:rPr>
      <w:rFonts w:ascii="Arial" w:hAnsi="Arial" w:cs="Arial"/>
      <w:sz w:val="19"/>
      <w:szCs w:val="19"/>
    </w:rPr>
  </w:style>
  <w:style w:type="character" w:customStyle="1" w:styleId="23">
    <w:name w:val="Подпись к таблице (2)"/>
    <w:uiPriority w:val="99"/>
    <w:rsid w:val="004475FC"/>
    <w:rPr>
      <w:rFonts w:ascii="Arial" w:hAnsi="Arial" w:cs="Arial"/>
      <w:sz w:val="19"/>
      <w:szCs w:val="19"/>
      <w:u w:val="single"/>
    </w:rPr>
  </w:style>
  <w:style w:type="character" w:customStyle="1" w:styleId="130">
    <w:name w:val="Основной текст (13)_"/>
    <w:link w:val="131"/>
    <w:uiPriority w:val="99"/>
    <w:locked/>
    <w:rsid w:val="004475FC"/>
    <w:rPr>
      <w:rFonts w:ascii="Arial" w:hAnsi="Arial" w:cs="Arial"/>
      <w:noProof/>
      <w:sz w:val="8"/>
      <w:szCs w:val="8"/>
    </w:rPr>
  </w:style>
  <w:style w:type="character" w:customStyle="1" w:styleId="14">
    <w:name w:val="Основной текст (14)_"/>
    <w:link w:val="140"/>
    <w:uiPriority w:val="99"/>
    <w:locked/>
    <w:rsid w:val="004475FC"/>
    <w:rPr>
      <w:rFonts w:ascii="Arial" w:hAnsi="Arial" w:cs="Arial"/>
      <w:noProof/>
      <w:sz w:val="8"/>
      <w:szCs w:val="8"/>
    </w:rPr>
  </w:style>
  <w:style w:type="character" w:customStyle="1" w:styleId="15">
    <w:name w:val="Основной текст (15)_"/>
    <w:link w:val="150"/>
    <w:uiPriority w:val="99"/>
    <w:locked/>
    <w:rsid w:val="004475FC"/>
    <w:rPr>
      <w:rFonts w:ascii="Arial" w:hAnsi="Arial" w:cs="Arial"/>
      <w:noProof/>
      <w:sz w:val="8"/>
      <w:szCs w:val="8"/>
    </w:rPr>
  </w:style>
  <w:style w:type="character" w:customStyle="1" w:styleId="16">
    <w:name w:val="Основной текст (16)_"/>
    <w:link w:val="160"/>
    <w:uiPriority w:val="99"/>
    <w:locked/>
    <w:rsid w:val="004475FC"/>
    <w:rPr>
      <w:rFonts w:ascii="Arial" w:hAnsi="Arial" w:cs="Arial"/>
      <w:noProof/>
      <w:sz w:val="8"/>
      <w:szCs w:val="8"/>
    </w:rPr>
  </w:style>
  <w:style w:type="character" w:customStyle="1" w:styleId="17">
    <w:name w:val="Основной текст (17)_"/>
    <w:link w:val="170"/>
    <w:uiPriority w:val="99"/>
    <w:locked/>
    <w:rsid w:val="004475FC"/>
    <w:rPr>
      <w:rFonts w:ascii="Arial" w:hAnsi="Arial" w:cs="Arial"/>
      <w:noProof/>
      <w:sz w:val="8"/>
      <w:szCs w:val="8"/>
    </w:rPr>
  </w:style>
  <w:style w:type="character" w:customStyle="1" w:styleId="10pt">
    <w:name w:val="Основной текст + 10 pt"/>
    <w:uiPriority w:val="99"/>
    <w:rsid w:val="004475FC"/>
    <w:rPr>
      <w:rFonts w:ascii="Arial" w:hAnsi="Arial" w:cs="Arial"/>
      <w:sz w:val="20"/>
      <w:szCs w:val="20"/>
    </w:rPr>
  </w:style>
  <w:style w:type="character" w:customStyle="1" w:styleId="151">
    <w:name w:val="Основной текст + Полужирный15"/>
    <w:uiPriority w:val="99"/>
    <w:rsid w:val="004475FC"/>
    <w:rPr>
      <w:rFonts w:ascii="Arial" w:hAnsi="Arial" w:cs="Arial"/>
      <w:b/>
      <w:bCs/>
      <w:sz w:val="21"/>
      <w:szCs w:val="21"/>
    </w:rPr>
  </w:style>
  <w:style w:type="character" w:customStyle="1" w:styleId="afffff4">
    <w:name w:val="Основной текст + Курсив"/>
    <w:uiPriority w:val="99"/>
    <w:rsid w:val="004475FC"/>
    <w:rPr>
      <w:rFonts w:ascii="Arial" w:hAnsi="Arial" w:cs="Arial"/>
      <w:i/>
      <w:iCs/>
      <w:sz w:val="21"/>
      <w:szCs w:val="21"/>
    </w:rPr>
  </w:style>
  <w:style w:type="character" w:customStyle="1" w:styleId="24">
    <w:name w:val="Основной текст + Курсив2"/>
    <w:uiPriority w:val="99"/>
    <w:rsid w:val="004475FC"/>
    <w:rPr>
      <w:rFonts w:ascii="Arial" w:hAnsi="Arial" w:cs="Arial"/>
      <w:i/>
      <w:iCs/>
      <w:sz w:val="21"/>
      <w:szCs w:val="21"/>
    </w:rPr>
  </w:style>
  <w:style w:type="character" w:customStyle="1" w:styleId="18">
    <w:name w:val="Основной текст + Курсив1"/>
    <w:uiPriority w:val="99"/>
    <w:rsid w:val="004475FC"/>
    <w:rPr>
      <w:rFonts w:ascii="Arial" w:hAnsi="Arial" w:cs="Arial"/>
      <w:i/>
      <w:iCs/>
      <w:sz w:val="21"/>
      <w:szCs w:val="21"/>
    </w:rPr>
  </w:style>
  <w:style w:type="paragraph" w:styleId="afffff1">
    <w:name w:val="Body Text"/>
    <w:basedOn w:val="a"/>
    <w:link w:val="13"/>
    <w:uiPriority w:val="99"/>
    <w:rsid w:val="004475FC"/>
    <w:pPr>
      <w:spacing w:after="0" w:line="379" w:lineRule="exact"/>
      <w:ind w:hanging="280"/>
      <w:jc w:val="both"/>
    </w:pPr>
    <w:rPr>
      <w:rFonts w:ascii="Arial" w:eastAsiaTheme="minorHAnsi" w:hAnsi="Arial" w:cs="Arial"/>
      <w:sz w:val="21"/>
      <w:szCs w:val="21"/>
      <w:lang w:eastAsia="en-US"/>
    </w:rPr>
  </w:style>
  <w:style w:type="character" w:customStyle="1" w:styleId="afffff5">
    <w:name w:val="Основной текст Знак"/>
    <w:basedOn w:val="a0"/>
    <w:rsid w:val="004475FC"/>
    <w:rPr>
      <w:rFonts w:ascii="Calibri" w:eastAsia="Times New Roman" w:hAnsi="Calibri" w:cs="Times New Roman"/>
      <w:lang w:eastAsia="ru-RU"/>
    </w:rPr>
  </w:style>
  <w:style w:type="paragraph" w:customStyle="1" w:styleId="42">
    <w:name w:val="Заголовок №4"/>
    <w:basedOn w:val="a"/>
    <w:link w:val="41"/>
    <w:uiPriority w:val="99"/>
    <w:rsid w:val="004475FC"/>
    <w:pPr>
      <w:spacing w:after="420" w:line="240" w:lineRule="atLeast"/>
      <w:ind w:hanging="300"/>
      <w:outlineLvl w:val="3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paragraph" w:customStyle="1" w:styleId="410">
    <w:name w:val="Основной текст (4)1"/>
    <w:basedOn w:val="a"/>
    <w:link w:val="43"/>
    <w:uiPriority w:val="99"/>
    <w:rsid w:val="004475FC"/>
    <w:pPr>
      <w:spacing w:before="420" w:after="0" w:line="240" w:lineRule="atLeast"/>
      <w:ind w:hanging="280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paragraph" w:customStyle="1" w:styleId="afffff3">
    <w:name w:val="Подпись к таблице"/>
    <w:basedOn w:val="a"/>
    <w:link w:val="afffff2"/>
    <w:uiPriority w:val="99"/>
    <w:rsid w:val="004475FC"/>
    <w:pPr>
      <w:spacing w:after="0" w:line="379" w:lineRule="exact"/>
      <w:jc w:val="both"/>
    </w:pPr>
    <w:rPr>
      <w:rFonts w:ascii="Arial" w:eastAsiaTheme="minorHAnsi" w:hAnsi="Arial" w:cs="Arial"/>
      <w:b/>
      <w:bCs/>
      <w:sz w:val="21"/>
      <w:szCs w:val="21"/>
      <w:lang w:eastAsia="en-US"/>
    </w:rPr>
  </w:style>
  <w:style w:type="paragraph" w:customStyle="1" w:styleId="80">
    <w:name w:val="Основной текст (8)"/>
    <w:basedOn w:val="a"/>
    <w:link w:val="8"/>
    <w:uiPriority w:val="99"/>
    <w:rsid w:val="004475FC"/>
    <w:pPr>
      <w:spacing w:after="60" w:line="230" w:lineRule="exact"/>
      <w:ind w:hanging="320"/>
    </w:pPr>
    <w:rPr>
      <w:rFonts w:ascii="Arial" w:eastAsiaTheme="minorHAnsi" w:hAnsi="Arial" w:cs="Arial"/>
      <w:b/>
      <w:bCs/>
      <w:sz w:val="19"/>
      <w:szCs w:val="19"/>
      <w:lang w:eastAsia="en-US"/>
    </w:rPr>
  </w:style>
  <w:style w:type="paragraph" w:customStyle="1" w:styleId="70">
    <w:name w:val="Основной текст (7)"/>
    <w:basedOn w:val="a"/>
    <w:link w:val="7"/>
    <w:uiPriority w:val="99"/>
    <w:rsid w:val="004475FC"/>
    <w:pPr>
      <w:spacing w:after="0" w:line="235" w:lineRule="exact"/>
    </w:pPr>
    <w:rPr>
      <w:rFonts w:ascii="Arial" w:eastAsiaTheme="minorHAnsi" w:hAnsi="Arial" w:cs="Arial"/>
      <w:sz w:val="19"/>
      <w:szCs w:val="19"/>
      <w:lang w:eastAsia="en-US"/>
    </w:rPr>
  </w:style>
  <w:style w:type="paragraph" w:customStyle="1" w:styleId="90">
    <w:name w:val="Основной текст (9)"/>
    <w:basedOn w:val="a"/>
    <w:link w:val="9"/>
    <w:uiPriority w:val="99"/>
    <w:rsid w:val="004475FC"/>
    <w:pPr>
      <w:spacing w:after="0" w:line="240" w:lineRule="atLeast"/>
      <w:jc w:val="center"/>
    </w:pPr>
    <w:rPr>
      <w:rFonts w:ascii="Arial" w:eastAsiaTheme="minorHAnsi" w:hAnsi="Arial" w:cs="Arial"/>
      <w:noProof/>
      <w:sz w:val="8"/>
      <w:szCs w:val="8"/>
      <w:lang w:eastAsia="en-US"/>
    </w:rPr>
  </w:style>
  <w:style w:type="paragraph" w:customStyle="1" w:styleId="121">
    <w:name w:val="Основной текст (12)"/>
    <w:basedOn w:val="a"/>
    <w:link w:val="120"/>
    <w:uiPriority w:val="99"/>
    <w:rsid w:val="004475FC"/>
    <w:pPr>
      <w:spacing w:after="0" w:line="240" w:lineRule="atLeast"/>
    </w:pPr>
    <w:rPr>
      <w:rFonts w:ascii="Arial" w:eastAsiaTheme="minorHAnsi" w:hAnsi="Arial" w:cs="Arial"/>
      <w:noProof/>
      <w:sz w:val="8"/>
      <w:szCs w:val="8"/>
      <w:lang w:eastAsia="en-US"/>
    </w:rPr>
  </w:style>
  <w:style w:type="paragraph" w:customStyle="1" w:styleId="111">
    <w:name w:val="Основной текст (11)"/>
    <w:basedOn w:val="a"/>
    <w:link w:val="110"/>
    <w:uiPriority w:val="99"/>
    <w:rsid w:val="004475FC"/>
    <w:pPr>
      <w:spacing w:after="0" w:line="240" w:lineRule="atLeast"/>
    </w:pPr>
    <w:rPr>
      <w:rFonts w:ascii="Arial" w:eastAsiaTheme="minorHAnsi" w:hAnsi="Arial" w:cs="Arial"/>
      <w:noProof/>
      <w:sz w:val="8"/>
      <w:szCs w:val="8"/>
      <w:lang w:eastAsia="en-US"/>
    </w:rPr>
  </w:style>
  <w:style w:type="paragraph" w:customStyle="1" w:styleId="210">
    <w:name w:val="Подпись к таблице (2)1"/>
    <w:basedOn w:val="a"/>
    <w:link w:val="22"/>
    <w:uiPriority w:val="99"/>
    <w:rsid w:val="004475FC"/>
    <w:pPr>
      <w:spacing w:after="0" w:line="350" w:lineRule="exact"/>
      <w:ind w:firstLine="580"/>
      <w:jc w:val="both"/>
    </w:pPr>
    <w:rPr>
      <w:rFonts w:ascii="Arial" w:eastAsiaTheme="minorHAnsi" w:hAnsi="Arial" w:cs="Arial"/>
      <w:sz w:val="19"/>
      <w:szCs w:val="19"/>
      <w:lang w:eastAsia="en-US"/>
    </w:rPr>
  </w:style>
  <w:style w:type="paragraph" w:customStyle="1" w:styleId="131">
    <w:name w:val="Основной текст (13)"/>
    <w:basedOn w:val="a"/>
    <w:link w:val="130"/>
    <w:uiPriority w:val="99"/>
    <w:rsid w:val="004475FC"/>
    <w:pPr>
      <w:spacing w:after="0" w:line="240" w:lineRule="atLeast"/>
      <w:jc w:val="center"/>
    </w:pPr>
    <w:rPr>
      <w:rFonts w:ascii="Arial" w:eastAsiaTheme="minorHAnsi" w:hAnsi="Arial" w:cs="Arial"/>
      <w:noProof/>
      <w:sz w:val="8"/>
      <w:szCs w:val="8"/>
      <w:lang w:eastAsia="en-US"/>
    </w:rPr>
  </w:style>
  <w:style w:type="paragraph" w:customStyle="1" w:styleId="140">
    <w:name w:val="Основной текст (14)"/>
    <w:basedOn w:val="a"/>
    <w:link w:val="14"/>
    <w:uiPriority w:val="99"/>
    <w:rsid w:val="004475FC"/>
    <w:pPr>
      <w:spacing w:after="0" w:line="240" w:lineRule="atLeast"/>
      <w:jc w:val="center"/>
    </w:pPr>
    <w:rPr>
      <w:rFonts w:ascii="Arial" w:eastAsiaTheme="minorHAnsi" w:hAnsi="Arial" w:cs="Arial"/>
      <w:noProof/>
      <w:sz w:val="8"/>
      <w:szCs w:val="8"/>
      <w:lang w:eastAsia="en-US"/>
    </w:rPr>
  </w:style>
  <w:style w:type="paragraph" w:customStyle="1" w:styleId="150">
    <w:name w:val="Основной текст (15)"/>
    <w:basedOn w:val="a"/>
    <w:link w:val="15"/>
    <w:uiPriority w:val="99"/>
    <w:rsid w:val="004475FC"/>
    <w:pPr>
      <w:spacing w:after="0" w:line="240" w:lineRule="atLeast"/>
    </w:pPr>
    <w:rPr>
      <w:rFonts w:ascii="Arial" w:eastAsiaTheme="minorHAnsi" w:hAnsi="Arial" w:cs="Arial"/>
      <w:noProof/>
      <w:sz w:val="8"/>
      <w:szCs w:val="8"/>
      <w:lang w:eastAsia="en-US"/>
    </w:rPr>
  </w:style>
  <w:style w:type="paragraph" w:customStyle="1" w:styleId="160">
    <w:name w:val="Основной текст (16)"/>
    <w:basedOn w:val="a"/>
    <w:link w:val="16"/>
    <w:uiPriority w:val="99"/>
    <w:rsid w:val="004475FC"/>
    <w:pPr>
      <w:spacing w:after="0" w:line="240" w:lineRule="atLeast"/>
    </w:pPr>
    <w:rPr>
      <w:rFonts w:ascii="Arial" w:eastAsiaTheme="minorHAnsi" w:hAnsi="Arial" w:cs="Arial"/>
      <w:noProof/>
      <w:sz w:val="8"/>
      <w:szCs w:val="8"/>
      <w:lang w:eastAsia="en-US"/>
    </w:rPr>
  </w:style>
  <w:style w:type="paragraph" w:customStyle="1" w:styleId="170">
    <w:name w:val="Основной текст (17)"/>
    <w:basedOn w:val="a"/>
    <w:link w:val="17"/>
    <w:uiPriority w:val="99"/>
    <w:rsid w:val="004475FC"/>
    <w:pPr>
      <w:spacing w:after="0" w:line="240" w:lineRule="atLeast"/>
    </w:pPr>
    <w:rPr>
      <w:rFonts w:ascii="Arial" w:eastAsiaTheme="minorHAnsi" w:hAnsi="Arial" w:cs="Arial"/>
      <w:noProof/>
      <w:sz w:val="8"/>
      <w:szCs w:val="8"/>
      <w:lang w:eastAsia="en-US"/>
    </w:rPr>
  </w:style>
  <w:style w:type="character" w:customStyle="1" w:styleId="apple-converted-space">
    <w:name w:val="apple-converted-space"/>
    <w:basedOn w:val="a0"/>
    <w:rsid w:val="004475FC"/>
  </w:style>
  <w:style w:type="character" w:customStyle="1" w:styleId="34">
    <w:name w:val="Заголовок №3_"/>
    <w:link w:val="35"/>
    <w:uiPriority w:val="99"/>
    <w:locked/>
    <w:rsid w:val="004475FC"/>
    <w:rPr>
      <w:rFonts w:ascii="Arial" w:hAnsi="Arial" w:cs="Arial"/>
      <w:b/>
      <w:bCs/>
      <w:sz w:val="26"/>
      <w:szCs w:val="26"/>
    </w:rPr>
  </w:style>
  <w:style w:type="character" w:customStyle="1" w:styleId="112">
    <w:name w:val="Основной текст + Полужирный11"/>
    <w:uiPriority w:val="99"/>
    <w:rsid w:val="004475FC"/>
    <w:rPr>
      <w:rFonts w:ascii="Arial" w:hAnsi="Arial" w:cs="Arial"/>
      <w:b/>
      <w:bCs/>
      <w:spacing w:val="0"/>
      <w:sz w:val="21"/>
      <w:szCs w:val="21"/>
    </w:rPr>
  </w:style>
  <w:style w:type="character" w:customStyle="1" w:styleId="91">
    <w:name w:val="Основной текст + 9"/>
    <w:aliases w:val="5 pt,Полужирный,Основной текст + 10,Интервал 0 pt"/>
    <w:rsid w:val="004475FC"/>
    <w:rPr>
      <w:rFonts w:ascii="Arial" w:hAnsi="Arial" w:cs="Arial"/>
      <w:b/>
      <w:bCs/>
      <w:spacing w:val="0"/>
      <w:sz w:val="19"/>
      <w:szCs w:val="19"/>
    </w:rPr>
  </w:style>
  <w:style w:type="character" w:customStyle="1" w:styleId="44">
    <w:name w:val="Основной текст (4)"/>
    <w:uiPriority w:val="99"/>
    <w:rsid w:val="004475FC"/>
    <w:rPr>
      <w:rFonts w:ascii="Arial" w:hAnsi="Arial" w:cs="Arial"/>
      <w:b w:val="0"/>
      <w:bCs w:val="0"/>
      <w:spacing w:val="0"/>
      <w:sz w:val="21"/>
      <w:szCs w:val="21"/>
      <w:u w:val="single"/>
    </w:rPr>
  </w:style>
  <w:style w:type="character" w:customStyle="1" w:styleId="45">
    <w:name w:val="Основной текст (4) + Не полужирный"/>
    <w:uiPriority w:val="99"/>
    <w:rsid w:val="004475FC"/>
    <w:rPr>
      <w:rFonts w:ascii="Arial" w:hAnsi="Arial" w:cs="Arial"/>
      <w:b/>
      <w:bCs/>
      <w:spacing w:val="0"/>
      <w:sz w:val="21"/>
      <w:szCs w:val="21"/>
    </w:rPr>
  </w:style>
  <w:style w:type="character" w:customStyle="1" w:styleId="100">
    <w:name w:val="Основной текст + Полужирный10"/>
    <w:uiPriority w:val="99"/>
    <w:rsid w:val="004475FC"/>
    <w:rPr>
      <w:rFonts w:ascii="Arial" w:hAnsi="Arial" w:cs="Arial"/>
      <w:b/>
      <w:bCs/>
      <w:spacing w:val="0"/>
      <w:sz w:val="21"/>
      <w:szCs w:val="21"/>
    </w:rPr>
  </w:style>
  <w:style w:type="character" w:customStyle="1" w:styleId="92">
    <w:name w:val="Основной текст + Полужирный9"/>
    <w:uiPriority w:val="99"/>
    <w:rsid w:val="004475FC"/>
    <w:rPr>
      <w:rFonts w:ascii="Arial" w:hAnsi="Arial" w:cs="Arial"/>
      <w:b/>
      <w:bCs/>
      <w:spacing w:val="0"/>
      <w:sz w:val="21"/>
      <w:szCs w:val="21"/>
      <w:u w:val="single"/>
    </w:rPr>
  </w:style>
  <w:style w:type="paragraph" w:customStyle="1" w:styleId="35">
    <w:name w:val="Заголовок №3"/>
    <w:basedOn w:val="a"/>
    <w:link w:val="34"/>
    <w:uiPriority w:val="99"/>
    <w:rsid w:val="004475FC"/>
    <w:pPr>
      <w:spacing w:before="420" w:after="300" w:line="446" w:lineRule="exact"/>
      <w:ind w:hanging="300"/>
      <w:outlineLvl w:val="2"/>
    </w:pPr>
    <w:rPr>
      <w:rFonts w:ascii="Arial" w:eastAsiaTheme="minorHAnsi" w:hAnsi="Arial" w:cs="Arial"/>
      <w:b/>
      <w:bCs/>
      <w:sz w:val="26"/>
      <w:szCs w:val="26"/>
      <w:lang w:eastAsia="en-US"/>
    </w:rPr>
  </w:style>
  <w:style w:type="character" w:customStyle="1" w:styleId="81">
    <w:name w:val="Основной текст + Полужирный8"/>
    <w:uiPriority w:val="99"/>
    <w:rsid w:val="004475FC"/>
    <w:rPr>
      <w:rFonts w:ascii="Arial" w:hAnsi="Arial" w:cs="Arial"/>
      <w:b/>
      <w:bCs/>
      <w:spacing w:val="0"/>
      <w:sz w:val="21"/>
      <w:szCs w:val="21"/>
    </w:rPr>
  </w:style>
  <w:style w:type="character" w:customStyle="1" w:styleId="71">
    <w:name w:val="Основной текст + Полужирный7"/>
    <w:uiPriority w:val="99"/>
    <w:rsid w:val="004475FC"/>
    <w:rPr>
      <w:rFonts w:ascii="Arial" w:hAnsi="Arial" w:cs="Arial"/>
      <w:b/>
      <w:bCs/>
      <w:spacing w:val="0"/>
      <w:sz w:val="21"/>
      <w:szCs w:val="21"/>
    </w:rPr>
  </w:style>
  <w:style w:type="paragraph" w:styleId="afffff6">
    <w:name w:val="Body Text Indent"/>
    <w:basedOn w:val="a"/>
    <w:link w:val="afffff7"/>
    <w:uiPriority w:val="99"/>
    <w:rsid w:val="004475FC"/>
    <w:pPr>
      <w:suppressAutoHyphens/>
      <w:spacing w:after="0" w:line="240" w:lineRule="auto"/>
      <w:ind w:right="-2" w:firstLine="709"/>
    </w:pPr>
    <w:rPr>
      <w:rFonts w:ascii="Times New Roman" w:hAnsi="Times New Roman"/>
      <w:sz w:val="20"/>
      <w:szCs w:val="20"/>
      <w:lang w:eastAsia="ar-SA"/>
    </w:rPr>
  </w:style>
  <w:style w:type="character" w:customStyle="1" w:styleId="afffff7">
    <w:name w:val="Основной текст с отступом Знак"/>
    <w:basedOn w:val="a0"/>
    <w:link w:val="afffff6"/>
    <w:uiPriority w:val="99"/>
    <w:rsid w:val="004475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ff8">
    <w:name w:val="caption"/>
    <w:basedOn w:val="a"/>
    <w:next w:val="a"/>
    <w:qFormat/>
    <w:rsid w:val="004475FC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styleId="afffff9">
    <w:name w:val="Emphasis"/>
    <w:uiPriority w:val="99"/>
    <w:qFormat/>
    <w:rsid w:val="004475FC"/>
    <w:rPr>
      <w:i/>
      <w:iCs/>
    </w:rPr>
  </w:style>
  <w:style w:type="paragraph" w:customStyle="1" w:styleId="CharChar">
    <w:name w:val="Char Char"/>
    <w:basedOn w:val="a"/>
    <w:rsid w:val="004475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a">
    <w:name w:val="Таблица"/>
    <w:basedOn w:val="a"/>
    <w:qFormat/>
    <w:rsid w:val="004475FC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fffffb">
    <w:name w:val="Обычный (паспорт)"/>
    <w:basedOn w:val="a"/>
    <w:rsid w:val="004475FC"/>
    <w:pPr>
      <w:spacing w:after="0" w:line="240" w:lineRule="auto"/>
    </w:pPr>
    <w:rPr>
      <w:rFonts w:ascii="Times New Roman" w:hAnsi="Times New Roman"/>
      <w:sz w:val="28"/>
      <w:szCs w:val="28"/>
      <w:lang w:eastAsia="ar-SA"/>
    </w:rPr>
  </w:style>
  <w:style w:type="paragraph" w:customStyle="1" w:styleId="19">
    <w:name w:val="Абзац списка1"/>
    <w:basedOn w:val="a"/>
    <w:rsid w:val="004475FC"/>
    <w:pPr>
      <w:ind w:left="720"/>
    </w:pPr>
    <w:rPr>
      <w:rFonts w:eastAsia="Calibri" w:cs="Calibri"/>
      <w:lang w:eastAsia="en-US"/>
    </w:rPr>
  </w:style>
  <w:style w:type="character" w:customStyle="1" w:styleId="46">
    <w:name w:val="Знак Знак4"/>
    <w:locked/>
    <w:rsid w:val="004475FC"/>
    <w:rPr>
      <w:rFonts w:ascii="Courier New" w:hAnsi="Courier New" w:cs="Courier New"/>
      <w:lang w:val="ru-RU" w:eastAsia="ru-RU" w:bidi="ar-SA"/>
    </w:rPr>
  </w:style>
  <w:style w:type="paragraph" w:styleId="afffffc">
    <w:name w:val="Normal (Web)"/>
    <w:basedOn w:val="a"/>
    <w:uiPriority w:val="99"/>
    <w:rsid w:val="004475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d">
    <w:name w:val="Strong"/>
    <w:qFormat/>
    <w:rsid w:val="004475FC"/>
    <w:rPr>
      <w:b/>
      <w:bCs/>
    </w:rPr>
  </w:style>
  <w:style w:type="character" w:customStyle="1" w:styleId="afffffe">
    <w:name w:val="Основной текст + Не полужирный"/>
    <w:rsid w:val="004475FC"/>
    <w:rPr>
      <w:rFonts w:ascii="Times New Roman" w:hAnsi="Times New Roman"/>
      <w:b/>
      <w:spacing w:val="0"/>
      <w:sz w:val="18"/>
    </w:rPr>
  </w:style>
  <w:style w:type="character" w:customStyle="1" w:styleId="411">
    <w:name w:val="Знак Знак41"/>
    <w:locked/>
    <w:rsid w:val="004475FC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36">
    <w:name w:val="Знак Знак3"/>
    <w:locked/>
    <w:rsid w:val="004475FC"/>
    <w:rPr>
      <w:rFonts w:ascii="Courier New" w:hAnsi="Courier New" w:cs="Courier New"/>
      <w:lang w:val="ru-RU" w:eastAsia="ru-RU" w:bidi="ar-SA"/>
    </w:rPr>
  </w:style>
  <w:style w:type="character" w:customStyle="1" w:styleId="25">
    <w:name w:val="Знак Знак2"/>
    <w:locked/>
    <w:rsid w:val="004475FC"/>
    <w:rPr>
      <w:rFonts w:ascii="Calibri" w:eastAsia="Calibri" w:hAnsi="Calibri" w:cs="Calibri"/>
      <w:sz w:val="22"/>
      <w:szCs w:val="22"/>
      <w:lang w:val="ru-RU" w:eastAsia="en-US" w:bidi="ar-SA"/>
    </w:rPr>
  </w:style>
  <w:style w:type="character" w:customStyle="1" w:styleId="1a">
    <w:name w:val="Знак Знак1"/>
    <w:locked/>
    <w:rsid w:val="004475FC"/>
    <w:rPr>
      <w:rFonts w:ascii="Calibri" w:eastAsia="Calibri" w:hAnsi="Calibri" w:cs="Calibri"/>
      <w:sz w:val="22"/>
      <w:szCs w:val="22"/>
      <w:lang w:val="ru-RU" w:eastAsia="en-US" w:bidi="ar-SA"/>
    </w:rPr>
  </w:style>
  <w:style w:type="character" w:styleId="affffff">
    <w:name w:val="FollowedHyperlink"/>
    <w:uiPriority w:val="99"/>
    <w:rsid w:val="004475FC"/>
    <w:rPr>
      <w:color w:val="800080"/>
      <w:u w:val="single"/>
    </w:rPr>
  </w:style>
  <w:style w:type="paragraph" w:customStyle="1" w:styleId="ConsNormal">
    <w:name w:val="ConsNormal"/>
    <w:rsid w:val="004475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f0">
    <w:name w:val="No Spacing"/>
    <w:link w:val="affffff1"/>
    <w:uiPriority w:val="1"/>
    <w:qFormat/>
    <w:rsid w:val="004475F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10">
    <w:name w:val="p10"/>
    <w:basedOn w:val="a"/>
    <w:rsid w:val="004475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4475FC"/>
  </w:style>
  <w:style w:type="character" w:customStyle="1" w:styleId="a4">
    <w:name w:val="Абзац списка Знак"/>
    <w:link w:val="a3"/>
    <w:uiPriority w:val="99"/>
    <w:locked/>
    <w:rsid w:val="004475FC"/>
    <w:rPr>
      <w:rFonts w:ascii="Calibri" w:eastAsia="Times New Roman" w:hAnsi="Calibri" w:cs="Times New Roman"/>
      <w:lang w:eastAsia="ru-RU"/>
    </w:rPr>
  </w:style>
  <w:style w:type="paragraph" w:customStyle="1" w:styleId="formattext">
    <w:name w:val="formattext"/>
    <w:basedOn w:val="a"/>
    <w:rsid w:val="004475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3">
    <w:name w:val="Стиль3"/>
    <w:basedOn w:val="a2"/>
    <w:rsid w:val="004475FC"/>
    <w:pPr>
      <w:numPr>
        <w:numId w:val="8"/>
      </w:numPr>
    </w:pPr>
  </w:style>
  <w:style w:type="character" w:customStyle="1" w:styleId="affffff2">
    <w:name w:val="Основной текст_"/>
    <w:link w:val="26"/>
    <w:rsid w:val="004475FC"/>
    <w:rPr>
      <w:spacing w:val="2"/>
      <w:shd w:val="clear" w:color="auto" w:fill="FFFFFF"/>
    </w:rPr>
  </w:style>
  <w:style w:type="paragraph" w:customStyle="1" w:styleId="26">
    <w:name w:val="Основной текст2"/>
    <w:basedOn w:val="a"/>
    <w:link w:val="affffff2"/>
    <w:rsid w:val="004475FC"/>
    <w:pPr>
      <w:widowControl w:val="0"/>
      <w:shd w:val="clear" w:color="auto" w:fill="FFFFFF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lang w:eastAsia="en-US"/>
    </w:rPr>
  </w:style>
  <w:style w:type="character" w:customStyle="1" w:styleId="105pt0pt">
    <w:name w:val="Основной текст + 10;5 pt;Интервал 0 pt"/>
    <w:rsid w:val="004475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7">
    <w:name w:val="Основной текст (3)_"/>
    <w:link w:val="38"/>
    <w:rsid w:val="004475FC"/>
    <w:rPr>
      <w:spacing w:val="3"/>
      <w:sz w:val="21"/>
      <w:szCs w:val="21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4475FC"/>
    <w:pPr>
      <w:widowControl w:val="0"/>
      <w:shd w:val="clear" w:color="auto" w:fill="FFFFFF"/>
      <w:spacing w:after="0" w:line="235" w:lineRule="exact"/>
      <w:jc w:val="both"/>
    </w:pPr>
    <w:rPr>
      <w:rFonts w:asciiTheme="minorHAnsi" w:eastAsiaTheme="minorHAnsi" w:hAnsiTheme="minorHAnsi" w:cstheme="minorBidi"/>
      <w:spacing w:val="3"/>
      <w:sz w:val="21"/>
      <w:szCs w:val="21"/>
      <w:lang w:eastAsia="en-US"/>
    </w:rPr>
  </w:style>
  <w:style w:type="paragraph" w:customStyle="1" w:styleId="Noparagraphstyle">
    <w:name w:val="[No paragraph style]"/>
    <w:rsid w:val="004475F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fff3">
    <w:name w:val="Document Map"/>
    <w:basedOn w:val="a"/>
    <w:link w:val="affffff4"/>
    <w:rsid w:val="004475F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fffff4">
    <w:name w:val="Схема документа Знак"/>
    <w:basedOn w:val="a0"/>
    <w:link w:val="affffff3"/>
    <w:rsid w:val="004475FC"/>
    <w:rPr>
      <w:rFonts w:ascii="Tahoma" w:eastAsia="Times New Roman" w:hAnsi="Tahoma" w:cs="Times New Roman"/>
      <w:sz w:val="16"/>
      <w:szCs w:val="16"/>
    </w:rPr>
  </w:style>
  <w:style w:type="paragraph" w:customStyle="1" w:styleId="affffff5">
    <w:name w:val="Стиль"/>
    <w:rsid w:val="004475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6">
    <w:name w:val="Знак Знак Знак Знак"/>
    <w:basedOn w:val="a"/>
    <w:rsid w:val="004475FC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S">
    <w:name w:val="S_Обычный"/>
    <w:basedOn w:val="a"/>
    <w:rsid w:val="004475FC"/>
    <w:pPr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4475FC"/>
    <w:pPr>
      <w:suppressAutoHyphens/>
      <w:autoSpaceDN w:val="0"/>
      <w:spacing w:after="0" w:line="360" w:lineRule="atLeast"/>
      <w:jc w:val="both"/>
      <w:textAlignment w:val="baseline"/>
    </w:pPr>
    <w:rPr>
      <w:rFonts w:ascii="Times New Roman CYR" w:eastAsia="Times New Roman" w:hAnsi="Times New Roman CYR" w:cs="Times New Roman CYR"/>
      <w:kern w:val="3"/>
      <w:sz w:val="28"/>
      <w:szCs w:val="28"/>
      <w:lang w:eastAsia="ru-RU"/>
    </w:rPr>
  </w:style>
  <w:style w:type="paragraph" w:customStyle="1" w:styleId="Default">
    <w:name w:val="Default"/>
    <w:uiPriority w:val="99"/>
    <w:rsid w:val="004475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fffff1">
    <w:name w:val="Без интервала Знак"/>
    <w:link w:val="affffff0"/>
    <w:uiPriority w:val="1"/>
    <w:locked/>
    <w:rsid w:val="004475FC"/>
    <w:rPr>
      <w:rFonts w:ascii="Calibri" w:eastAsia="Calibri" w:hAnsi="Calibri" w:cs="Times New Roman"/>
    </w:rPr>
  </w:style>
  <w:style w:type="paragraph" w:customStyle="1" w:styleId="1b">
    <w:name w:val="Обычный1"/>
    <w:uiPriority w:val="99"/>
    <w:rsid w:val="004475FC"/>
    <w:pPr>
      <w:widowControl w:val="0"/>
      <w:spacing w:after="0" w:line="440" w:lineRule="auto"/>
      <w:ind w:firstLine="560"/>
      <w:jc w:val="both"/>
    </w:pPr>
    <w:rPr>
      <w:rFonts w:ascii="Times New Roman" w:eastAsia="Calibri" w:hAnsi="Times New Roman" w:cs="Times New Roman"/>
      <w:szCs w:val="20"/>
      <w:lang w:eastAsia="ru-RU"/>
    </w:rPr>
  </w:style>
  <w:style w:type="paragraph" w:styleId="39">
    <w:name w:val="Body Text Indent 3"/>
    <w:basedOn w:val="a"/>
    <w:link w:val="3a"/>
    <w:uiPriority w:val="99"/>
    <w:semiHidden/>
    <w:unhideWhenUsed/>
    <w:rsid w:val="004475FC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a">
    <w:name w:val="Основной текст с отступом 3 Знак"/>
    <w:basedOn w:val="a0"/>
    <w:link w:val="39"/>
    <w:uiPriority w:val="99"/>
    <w:semiHidden/>
    <w:rsid w:val="004475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4475FC"/>
    <w:pPr>
      <w:suppressAutoHyphens/>
      <w:spacing w:after="0" w:line="240" w:lineRule="auto"/>
      <w:ind w:firstLine="720"/>
      <w:jc w:val="both"/>
    </w:pPr>
    <w:rPr>
      <w:rFonts w:ascii="Times New Roman" w:hAnsi="Times New Roman"/>
      <w:kern w:val="1"/>
      <w:sz w:val="28"/>
      <w:szCs w:val="20"/>
      <w:lang w:val="en-US" w:bidi="en-US"/>
    </w:rPr>
  </w:style>
  <w:style w:type="paragraph" w:customStyle="1" w:styleId="affffff7">
    <w:name w:val="Документ"/>
    <w:basedOn w:val="a"/>
    <w:qFormat/>
    <w:rsid w:val="004475FC"/>
    <w:pPr>
      <w:spacing w:after="0" w:line="240" w:lineRule="auto"/>
      <w:jc w:val="both"/>
    </w:pPr>
    <w:rPr>
      <w:rFonts w:ascii="Arial" w:eastAsia="Calibri" w:hAnsi="Arial" w:cs="Arial"/>
      <w:sz w:val="24"/>
      <w:szCs w:val="24"/>
      <w:lang w:eastAsia="en-US"/>
    </w:rPr>
  </w:style>
  <w:style w:type="paragraph" w:styleId="3b">
    <w:name w:val="Body Text 3"/>
    <w:basedOn w:val="a"/>
    <w:link w:val="3c"/>
    <w:uiPriority w:val="99"/>
    <w:semiHidden/>
    <w:unhideWhenUsed/>
    <w:rsid w:val="004475FC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">
    <w:name w:val="Основной текст 3 Знак"/>
    <w:basedOn w:val="a0"/>
    <w:link w:val="3b"/>
    <w:uiPriority w:val="99"/>
    <w:semiHidden/>
    <w:rsid w:val="004475F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7">
    <w:name w:val="Основной текст (2)_"/>
    <w:link w:val="28"/>
    <w:rsid w:val="004475FC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4475FC"/>
    <w:pPr>
      <w:widowControl w:val="0"/>
      <w:shd w:val="clear" w:color="auto" w:fill="FFFFFF"/>
      <w:spacing w:before="360" w:after="0" w:line="317" w:lineRule="exact"/>
      <w:ind w:hanging="360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9pt">
    <w:name w:val="Основной текст (2) + 9 pt;Полужирный"/>
    <w:rsid w:val="004475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affffff8">
    <w:name w:val="Речь"/>
    <w:basedOn w:val="a"/>
    <w:autoRedefine/>
    <w:rsid w:val="004475FC"/>
    <w:pPr>
      <w:spacing w:before="120" w:after="0" w:line="240" w:lineRule="auto"/>
      <w:ind w:firstLine="567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s16">
    <w:name w:val="s_16"/>
    <w:basedOn w:val="a"/>
    <w:rsid w:val="005A08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a0"/>
    <w:rsid w:val="004F042C"/>
  </w:style>
  <w:style w:type="paragraph" w:customStyle="1" w:styleId="29">
    <w:name w:val="Знак2"/>
    <w:basedOn w:val="a"/>
    <w:rsid w:val="00AD460E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1">
    <w:name w:val="s_1"/>
    <w:basedOn w:val="a"/>
    <w:rsid w:val="001926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ffff9">
    <w:name w:val="Дочерний элемент списка"/>
    <w:basedOn w:val="a"/>
    <w:next w:val="a"/>
    <w:uiPriority w:val="99"/>
    <w:rsid w:val="008F67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ffffa">
    <w:name w:val="Напишите нам"/>
    <w:basedOn w:val="a"/>
    <w:next w:val="a"/>
    <w:uiPriority w:val="99"/>
    <w:rsid w:val="008F67B9"/>
    <w:pPr>
      <w:widowControl w:val="0"/>
      <w:shd w:val="clear" w:color="auto" w:fill="EFFFAD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ffffb">
    <w:name w:val="Подчёркнутый текст"/>
    <w:basedOn w:val="a"/>
    <w:next w:val="a"/>
    <w:uiPriority w:val="99"/>
    <w:rsid w:val="008F67B9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fffc">
    <w:name w:val="Ссылка на утративший силу документ"/>
    <w:uiPriority w:val="99"/>
    <w:rsid w:val="008F67B9"/>
    <w:rPr>
      <w:color w:val="749232"/>
    </w:rPr>
  </w:style>
  <w:style w:type="paragraph" w:customStyle="1" w:styleId="1c">
    <w:name w:val="Знак1"/>
    <w:basedOn w:val="a"/>
    <w:rsid w:val="00107B0D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msonormal0">
    <w:name w:val="msonormal"/>
    <w:basedOn w:val="a"/>
    <w:rsid w:val="00B107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B10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6">
    <w:name w:val="xl66"/>
    <w:basedOn w:val="a"/>
    <w:rsid w:val="00B10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7">
    <w:name w:val="xl67"/>
    <w:basedOn w:val="a"/>
    <w:rsid w:val="00B10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8">
    <w:name w:val="xl68"/>
    <w:basedOn w:val="a"/>
    <w:rsid w:val="00B10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9">
    <w:name w:val="xl69"/>
    <w:basedOn w:val="a"/>
    <w:rsid w:val="00B107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0">
    <w:name w:val="xl70"/>
    <w:basedOn w:val="a"/>
    <w:rsid w:val="00B107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B107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2">
    <w:name w:val="xl72"/>
    <w:basedOn w:val="a"/>
    <w:rsid w:val="00B10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B107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B107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B107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B107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2720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2720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2720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character" w:styleId="affffffd">
    <w:name w:val="Intense Emphasis"/>
    <w:uiPriority w:val="21"/>
    <w:qFormat/>
    <w:rsid w:val="008A7D73"/>
    <w:rPr>
      <w:b/>
      <w:bCs/>
      <w:i/>
      <w:iCs/>
      <w:color w:val="4F81BD"/>
    </w:rPr>
  </w:style>
  <w:style w:type="paragraph" w:customStyle="1" w:styleId="xl63">
    <w:name w:val="xl63"/>
    <w:basedOn w:val="a"/>
    <w:rsid w:val="00FA1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FA141A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54877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font5">
    <w:name w:val="font5"/>
    <w:basedOn w:val="a"/>
    <w:rsid w:val="00FA3C84"/>
    <w:pPr>
      <w:spacing w:before="100" w:beforeAutospacing="1" w:after="100" w:afterAutospacing="1" w:line="240" w:lineRule="auto"/>
    </w:pPr>
    <w:rPr>
      <w:rFonts w:ascii="Times New Roman" w:hAnsi="Times New Roman"/>
      <w:color w:val="000000"/>
    </w:rPr>
  </w:style>
  <w:style w:type="paragraph" w:customStyle="1" w:styleId="xl80">
    <w:name w:val="xl80"/>
    <w:basedOn w:val="a"/>
    <w:rsid w:val="00FA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3"/>
      <w:szCs w:val="23"/>
    </w:rPr>
  </w:style>
  <w:style w:type="paragraph" w:customStyle="1" w:styleId="xl81">
    <w:name w:val="xl81"/>
    <w:basedOn w:val="a"/>
    <w:rsid w:val="00FA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2">
    <w:name w:val="xl82"/>
    <w:basedOn w:val="a"/>
    <w:rsid w:val="00FA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cs="Calibri"/>
      <w:sz w:val="24"/>
      <w:szCs w:val="24"/>
    </w:rPr>
  </w:style>
  <w:style w:type="paragraph" w:customStyle="1" w:styleId="xl83">
    <w:name w:val="xl83"/>
    <w:basedOn w:val="a"/>
    <w:rsid w:val="00FA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4">
    <w:name w:val="xl84"/>
    <w:basedOn w:val="a"/>
    <w:rsid w:val="00FA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5">
    <w:name w:val="xl85"/>
    <w:basedOn w:val="a"/>
    <w:rsid w:val="00FA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FA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FA3C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8">
    <w:name w:val="xl88"/>
    <w:basedOn w:val="a"/>
    <w:rsid w:val="00FA3C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a"/>
    <w:rsid w:val="00FA3C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2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7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1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0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5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5;&#1086;&#1083;&#1100;&#1079;&#1086;&#1074;&#1072;&#1090;&#1077;&#1083;&#1100;\Downloads\&#1084;&#1077;&#1090;&#1086;&#1076;.&#1088;&#1077;&#1082;&#1086;&#1084;&#1077;&#1085;&#1076;&#1072;&#1094;&#1080;&#1080;%20&#1075;&#1086;&#1090;&#1086;&#1074;&#1099;&#1077;%20&#1087;&#1086;&#1083;&#1086;&#1078;&#1080;&#1090;%20&#1079;&#1072;&#1082;&#1083;&#1102;&#1095;%20&#1087;&#1088;&#1086;&#1082;&#1091;&#1088;&#1072;&#1090;&#1091;&#1088;&#1099;%2025.05.2016.doc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308460.10035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70308460.10034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308460.10033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D02E9-00DC-49F4-B594-CB2CD4559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91</Pages>
  <Words>15974</Words>
  <Characters>91052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38</cp:revision>
  <cp:lastPrinted>2020-09-08T11:16:00Z</cp:lastPrinted>
  <dcterms:created xsi:type="dcterms:W3CDTF">2020-09-07T13:35:00Z</dcterms:created>
  <dcterms:modified xsi:type="dcterms:W3CDTF">2020-09-08T13:32:00Z</dcterms:modified>
</cp:coreProperties>
</file>