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774" w:rsidRDefault="008325BD">
      <w:pPr>
        <w:pStyle w:val="Standard"/>
        <w:spacing w:before="280" w:after="280"/>
        <w:outlineLvl w:val="0"/>
        <w:rPr>
          <w:rFonts w:hint="eastAsi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Более 44 тысяч обращений отработали специалисты регионального консультационного центра Отделения СФР по Республике Мордовия в 2023 году</w:t>
      </w:r>
    </w:p>
    <w:p w:rsidR="00224774" w:rsidRDefault="008325BD">
      <w:pPr>
        <w:pStyle w:val="Standard"/>
        <w:rPr>
          <w:rFonts w:hint="eastAsia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inline distT="0" distB="0" distL="0" distR="0">
                <wp:extent cx="1080" cy="19440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" cy="1944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224774" w:rsidRDefault="0022477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.1pt;height:1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" fillcolor="#a0a0a0" stroked="f">
                <v:textbox inset="0,0,0,0">
                  <w:txbxContent>
                    <w:p w:rsidR="00224774" w:rsidRDefault="0022477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224774" w:rsidRDefault="00224774">
      <w:pPr>
        <w:pStyle w:val="Standard"/>
        <w:rPr>
          <w:rFonts w:hint="eastAsia"/>
        </w:rPr>
      </w:pPr>
    </w:p>
    <w:p w:rsidR="00224774" w:rsidRDefault="008325BD">
      <w:pPr>
        <w:pStyle w:val="Standard"/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44 430 консультаций оказали </w:t>
      </w:r>
      <w:r>
        <w:rPr>
          <w:rFonts w:ascii="Times New Roman" w:eastAsia="Times New Roman" w:hAnsi="Times New Roman" w:cs="Times New Roman"/>
          <w:lang w:eastAsia="ru-RU"/>
        </w:rPr>
        <w:t>специалисты дистанционного обслуживания клиентов Отделения Социального фонда России по Республике Мордовия с начала 2023 года. В среднем, в день на одного оператора центра приходится более 90 звонков.</w:t>
      </w:r>
    </w:p>
    <w:p w:rsidR="00224774" w:rsidRDefault="008325BD">
      <w:pPr>
        <w:pStyle w:val="Standard"/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Чаще всего жители Республики интересовались воп</w:t>
      </w:r>
      <w:r>
        <w:rPr>
          <w:rFonts w:ascii="Times New Roman" w:eastAsia="Times New Roman" w:hAnsi="Times New Roman" w:cs="Times New Roman"/>
          <w:lang w:eastAsia="ru-RU"/>
        </w:rPr>
        <w:t>росами пенсионного обеспечения (12753 обращения), обеспечением социальными выплатами на детей (12737 обращений), а также предоставлением ежемесячных компенсационных выплат (2335 звонков).</w:t>
      </w:r>
    </w:p>
    <w:p w:rsidR="00224774" w:rsidRDefault="008325BD">
      <w:pPr>
        <w:pStyle w:val="Standard"/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Напоминаем, что по телефону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8-800-200-01-88 </w:t>
      </w:r>
      <w:r>
        <w:rPr>
          <w:rFonts w:ascii="Times New Roman" w:eastAsia="Times New Roman" w:hAnsi="Times New Roman" w:cs="Times New Roman"/>
          <w:lang w:eastAsia="ru-RU"/>
        </w:rPr>
        <w:t xml:space="preserve">граждане могут </w:t>
      </w:r>
      <w:r>
        <w:rPr>
          <w:rFonts w:ascii="Times New Roman" w:eastAsia="Times New Roman" w:hAnsi="Times New Roman" w:cs="Times New Roman"/>
          <w:lang w:eastAsia="ru-RU"/>
        </w:rPr>
        <w:t xml:space="preserve">получить консультации по всем вопросам и услугам, связанным с социальной поддержкой, включая получение сертификата на материнский капитал, назначение единого пособия, оформление инвалидности или путёвки в санаторий, уточнение статуса поданного заявления и </w:t>
      </w:r>
      <w:r>
        <w:rPr>
          <w:rFonts w:ascii="Times New Roman" w:eastAsia="Times New Roman" w:hAnsi="Times New Roman" w:cs="Times New Roman"/>
          <w:lang w:eastAsia="ru-RU"/>
        </w:rPr>
        <w:t>др.</w:t>
      </w:r>
    </w:p>
    <w:p w:rsidR="00224774" w:rsidRDefault="00224774">
      <w:pPr>
        <w:pStyle w:val="Standard"/>
        <w:rPr>
          <w:rFonts w:hint="eastAsia"/>
          <w:lang w:val="en-US"/>
        </w:rPr>
      </w:pPr>
    </w:p>
    <w:p w:rsidR="00224774" w:rsidRDefault="00224774">
      <w:pPr>
        <w:pStyle w:val="Standard"/>
        <w:rPr>
          <w:rFonts w:hint="eastAsia"/>
          <w:lang w:val="en-US"/>
        </w:rPr>
      </w:pPr>
    </w:p>
    <w:p w:rsidR="00224774" w:rsidRDefault="00224774">
      <w:pPr>
        <w:pStyle w:val="Standard"/>
        <w:rPr>
          <w:rFonts w:hint="eastAsia"/>
          <w:lang w:val="en-US"/>
        </w:rPr>
      </w:pPr>
    </w:p>
    <w:p w:rsidR="00224774" w:rsidRDefault="00224774">
      <w:pPr>
        <w:pStyle w:val="Standard"/>
        <w:rPr>
          <w:rFonts w:hint="eastAsia"/>
          <w:lang w:val="en-US"/>
        </w:rPr>
      </w:pPr>
    </w:p>
    <w:sectPr w:rsidR="0022477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5BD" w:rsidRDefault="008325BD">
      <w:pPr>
        <w:rPr>
          <w:rFonts w:hint="eastAsia"/>
        </w:rPr>
      </w:pPr>
      <w:r>
        <w:separator/>
      </w:r>
    </w:p>
  </w:endnote>
  <w:endnote w:type="continuationSeparator" w:id="0">
    <w:p w:rsidR="008325BD" w:rsidRDefault="008325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5BD" w:rsidRDefault="008325B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325BD" w:rsidRDefault="008325B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24774"/>
    <w:rsid w:val="00224774"/>
    <w:rsid w:val="008325BD"/>
    <w:rsid w:val="008B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F4C6F-66DC-4CD2-85EA-6FA09A4A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</dc:creator>
  <cp:lastModifiedBy>Microsoft</cp:lastModifiedBy>
  <cp:revision>2</cp:revision>
  <dcterms:created xsi:type="dcterms:W3CDTF">2023-05-19T13:49:00Z</dcterms:created>
  <dcterms:modified xsi:type="dcterms:W3CDTF">2023-05-19T13:49:00Z</dcterms:modified>
</cp:coreProperties>
</file>