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1FD5" w14:textId="77777777" w:rsidR="00CD48F6" w:rsidRPr="00CD48F6" w:rsidRDefault="00CD48F6" w:rsidP="00CD48F6">
      <w:pPr>
        <w:keepNext/>
        <w:jc w:val="center"/>
        <w:outlineLvl w:val="2"/>
        <w:rPr>
          <w:b/>
          <w:sz w:val="48"/>
          <w:szCs w:val="20"/>
        </w:rPr>
      </w:pPr>
      <w:r w:rsidRPr="00CD48F6">
        <w:rPr>
          <w:b/>
          <w:sz w:val="48"/>
          <w:szCs w:val="20"/>
        </w:rPr>
        <w:t>П О С Т А Н О В Л Е Н И Е</w:t>
      </w:r>
    </w:p>
    <w:p w14:paraId="041C19E8" w14:textId="77777777" w:rsidR="00CD48F6" w:rsidRPr="00CD48F6" w:rsidRDefault="00CD48F6" w:rsidP="00CD48F6">
      <w:pPr>
        <w:keepNext/>
        <w:jc w:val="center"/>
        <w:outlineLvl w:val="4"/>
        <w:rPr>
          <w:sz w:val="36"/>
          <w:szCs w:val="20"/>
        </w:rPr>
      </w:pPr>
    </w:p>
    <w:p w14:paraId="451A8AF5" w14:textId="77777777" w:rsidR="00CD48F6" w:rsidRPr="00CD48F6" w:rsidRDefault="00CD48F6" w:rsidP="00CD48F6">
      <w:pPr>
        <w:keepNext/>
        <w:jc w:val="center"/>
        <w:outlineLvl w:val="4"/>
        <w:rPr>
          <w:sz w:val="34"/>
          <w:szCs w:val="34"/>
        </w:rPr>
      </w:pPr>
      <w:r w:rsidRPr="00CD48F6">
        <w:rPr>
          <w:sz w:val="34"/>
          <w:szCs w:val="34"/>
        </w:rPr>
        <w:t>АДМИНИСТРАЦИИ АТЯШЕВСКОГО</w:t>
      </w:r>
    </w:p>
    <w:p w14:paraId="2651C341" w14:textId="77777777" w:rsidR="00CD48F6" w:rsidRPr="00CD48F6" w:rsidRDefault="00CD48F6" w:rsidP="00CD48F6">
      <w:pPr>
        <w:keepNext/>
        <w:jc w:val="center"/>
        <w:outlineLvl w:val="4"/>
        <w:rPr>
          <w:sz w:val="34"/>
          <w:szCs w:val="34"/>
        </w:rPr>
      </w:pPr>
      <w:r w:rsidRPr="00CD48F6">
        <w:rPr>
          <w:sz w:val="34"/>
          <w:szCs w:val="34"/>
        </w:rPr>
        <w:t>МУНИЦИПАЛЬНОГО РАЙОНА</w:t>
      </w:r>
    </w:p>
    <w:p w14:paraId="29BC5DD2" w14:textId="77777777" w:rsidR="00CD48F6" w:rsidRPr="00CD48F6" w:rsidRDefault="00CD48F6" w:rsidP="00CD48F6">
      <w:pPr>
        <w:jc w:val="center"/>
        <w:rPr>
          <w:sz w:val="28"/>
          <w:szCs w:val="20"/>
        </w:rPr>
      </w:pPr>
    </w:p>
    <w:p w14:paraId="3A680686" w14:textId="77777777" w:rsidR="00CD48F6" w:rsidRPr="00CD48F6" w:rsidRDefault="00CD48F6" w:rsidP="00CD48F6">
      <w:pPr>
        <w:jc w:val="center"/>
        <w:rPr>
          <w:sz w:val="28"/>
          <w:szCs w:val="20"/>
        </w:rPr>
      </w:pPr>
    </w:p>
    <w:p w14:paraId="43CF163A" w14:textId="462F0CC0" w:rsidR="00CD48F6" w:rsidRPr="00CD48F6" w:rsidRDefault="00CD48F6" w:rsidP="00CD48F6">
      <w:pPr>
        <w:rPr>
          <w:sz w:val="28"/>
          <w:szCs w:val="20"/>
        </w:rPr>
      </w:pPr>
      <w:r w:rsidRPr="00CD48F6">
        <w:rPr>
          <w:sz w:val="28"/>
          <w:szCs w:val="20"/>
        </w:rPr>
        <w:t xml:space="preserve">    </w:t>
      </w:r>
      <w:r>
        <w:rPr>
          <w:sz w:val="28"/>
          <w:szCs w:val="20"/>
        </w:rPr>
        <w:t>От 07.08.2025г</w:t>
      </w:r>
      <w:r w:rsidRPr="00CD48F6">
        <w:rPr>
          <w:sz w:val="28"/>
          <w:szCs w:val="20"/>
        </w:rPr>
        <w:t xml:space="preserve">                                                                            №</w:t>
      </w:r>
      <w:r>
        <w:rPr>
          <w:sz w:val="28"/>
          <w:szCs w:val="20"/>
        </w:rPr>
        <w:t xml:space="preserve"> </w:t>
      </w:r>
      <w:bookmarkStart w:id="0" w:name="_GoBack"/>
      <w:bookmarkEnd w:id="0"/>
      <w:r>
        <w:rPr>
          <w:sz w:val="28"/>
          <w:szCs w:val="20"/>
        </w:rPr>
        <w:t>341</w:t>
      </w:r>
      <w:r w:rsidRPr="00CD48F6">
        <w:rPr>
          <w:sz w:val="28"/>
          <w:szCs w:val="20"/>
        </w:rPr>
        <w:t xml:space="preserve">    </w:t>
      </w:r>
    </w:p>
    <w:p w14:paraId="7A9476D9" w14:textId="77777777" w:rsidR="00CD48F6" w:rsidRPr="00CD48F6" w:rsidRDefault="00CD48F6" w:rsidP="00CD48F6">
      <w:pPr>
        <w:jc w:val="center"/>
        <w:rPr>
          <w:szCs w:val="20"/>
        </w:rPr>
      </w:pPr>
      <w:proofErr w:type="spellStart"/>
      <w:r w:rsidRPr="00CD48F6">
        <w:rPr>
          <w:szCs w:val="20"/>
        </w:rPr>
        <w:t>рп.Атяшево</w:t>
      </w:r>
      <w:proofErr w:type="spellEnd"/>
    </w:p>
    <w:p w14:paraId="2CA0637C" w14:textId="77777777" w:rsidR="00CD48F6" w:rsidRPr="00CD48F6" w:rsidRDefault="00CD48F6" w:rsidP="00CD48F6">
      <w:pPr>
        <w:rPr>
          <w:sz w:val="20"/>
          <w:szCs w:val="20"/>
        </w:rPr>
      </w:pPr>
    </w:p>
    <w:p w14:paraId="123FB838" w14:textId="7CEB050E" w:rsidR="00FD1B53" w:rsidRDefault="00FD1B53" w:rsidP="00FD1B53">
      <w:pPr>
        <w:jc w:val="center"/>
      </w:pPr>
    </w:p>
    <w:p w14:paraId="5F2DD96E" w14:textId="7CFB27CD" w:rsidR="00FD1B53" w:rsidRDefault="00FD1B53" w:rsidP="00FD1B53">
      <w:pPr>
        <w:jc w:val="center"/>
      </w:pPr>
    </w:p>
    <w:p w14:paraId="318AE854" w14:textId="77777777" w:rsidR="00FD1B53" w:rsidRPr="00FD1B53" w:rsidRDefault="00FD1B53" w:rsidP="00FD1B53">
      <w:pPr>
        <w:jc w:val="center"/>
        <w:rPr>
          <w:b/>
          <w:sz w:val="28"/>
          <w:szCs w:val="28"/>
        </w:rPr>
      </w:pPr>
      <w:r w:rsidRPr="00FD1B53">
        <w:rPr>
          <w:b/>
          <w:sz w:val="28"/>
          <w:szCs w:val="28"/>
        </w:rPr>
        <w:t>О внесении изменений в Постановление Администрации</w:t>
      </w:r>
    </w:p>
    <w:p w14:paraId="38FFA9E5" w14:textId="77777777" w:rsidR="00FD1B53" w:rsidRPr="00FD1B53" w:rsidRDefault="00FD1B53" w:rsidP="00FD1B53">
      <w:pPr>
        <w:jc w:val="center"/>
        <w:rPr>
          <w:b/>
          <w:sz w:val="28"/>
          <w:szCs w:val="28"/>
        </w:rPr>
      </w:pPr>
      <w:proofErr w:type="spellStart"/>
      <w:r w:rsidRPr="00FD1B53">
        <w:rPr>
          <w:b/>
          <w:sz w:val="28"/>
          <w:szCs w:val="28"/>
        </w:rPr>
        <w:t>Атяшевского</w:t>
      </w:r>
      <w:proofErr w:type="spellEnd"/>
      <w:r w:rsidRPr="00FD1B53">
        <w:rPr>
          <w:b/>
          <w:sz w:val="28"/>
          <w:szCs w:val="28"/>
        </w:rPr>
        <w:t xml:space="preserve"> муниципального района Республики Мордовия</w:t>
      </w:r>
    </w:p>
    <w:p w14:paraId="142FD28A" w14:textId="77777777" w:rsidR="00FD1B53" w:rsidRDefault="00FD1B53" w:rsidP="00FD1B53">
      <w:pPr>
        <w:jc w:val="center"/>
        <w:rPr>
          <w:b/>
          <w:bCs/>
          <w:sz w:val="28"/>
          <w:szCs w:val="28"/>
        </w:rPr>
      </w:pPr>
      <w:r w:rsidRPr="00FD1B53">
        <w:rPr>
          <w:b/>
          <w:sz w:val="28"/>
          <w:szCs w:val="28"/>
        </w:rPr>
        <w:t>от 31 мая 2024 года №264 «</w:t>
      </w:r>
      <w:r w:rsidRPr="00FD1B53">
        <w:rPr>
          <w:b/>
          <w:bCs/>
          <w:sz w:val="28"/>
          <w:szCs w:val="28"/>
        </w:rPr>
        <w:t xml:space="preserve">Об </w:t>
      </w:r>
      <w:proofErr w:type="gramStart"/>
      <w:r w:rsidRPr="00FD1B53">
        <w:rPr>
          <w:b/>
          <w:bCs/>
          <w:sz w:val="28"/>
          <w:szCs w:val="28"/>
        </w:rPr>
        <w:t>утверждении  прогнозного</w:t>
      </w:r>
      <w:proofErr w:type="gramEnd"/>
      <w:r w:rsidRPr="00FD1B53">
        <w:rPr>
          <w:b/>
          <w:bCs/>
          <w:sz w:val="28"/>
          <w:szCs w:val="28"/>
        </w:rPr>
        <w:t xml:space="preserve"> плана </w:t>
      </w:r>
    </w:p>
    <w:p w14:paraId="2AC4C29E" w14:textId="73CDA9B8" w:rsidR="00FD1B53" w:rsidRDefault="00FD1B53" w:rsidP="00FD1B53">
      <w:pPr>
        <w:jc w:val="center"/>
        <w:rPr>
          <w:b/>
          <w:bCs/>
          <w:sz w:val="28"/>
          <w:szCs w:val="28"/>
        </w:rPr>
      </w:pPr>
      <w:r w:rsidRPr="00FD1B53">
        <w:rPr>
          <w:b/>
          <w:bCs/>
          <w:sz w:val="28"/>
          <w:szCs w:val="28"/>
        </w:rPr>
        <w:t xml:space="preserve">(программы) приватизации муниципального имущества </w:t>
      </w:r>
      <w:proofErr w:type="spellStart"/>
      <w:r w:rsidRPr="00FD1B53">
        <w:rPr>
          <w:b/>
          <w:bCs/>
          <w:sz w:val="28"/>
          <w:szCs w:val="28"/>
        </w:rPr>
        <w:t>Атяшевского</w:t>
      </w:r>
      <w:proofErr w:type="spellEnd"/>
      <w:r w:rsidRPr="00FD1B53">
        <w:rPr>
          <w:b/>
          <w:bCs/>
          <w:sz w:val="28"/>
          <w:szCs w:val="28"/>
        </w:rPr>
        <w:t xml:space="preserve"> муниципального </w:t>
      </w:r>
      <w:proofErr w:type="gramStart"/>
      <w:r w:rsidRPr="00FD1B53">
        <w:rPr>
          <w:b/>
          <w:bCs/>
          <w:sz w:val="28"/>
          <w:szCs w:val="28"/>
        </w:rPr>
        <w:t>района  Республики</w:t>
      </w:r>
      <w:proofErr w:type="gramEnd"/>
      <w:r w:rsidRPr="00FD1B53">
        <w:rPr>
          <w:b/>
          <w:bCs/>
          <w:sz w:val="28"/>
          <w:szCs w:val="28"/>
        </w:rPr>
        <w:t xml:space="preserve"> Мордовия на 202</w:t>
      </w:r>
      <w:r>
        <w:rPr>
          <w:b/>
          <w:bCs/>
          <w:sz w:val="28"/>
          <w:szCs w:val="28"/>
        </w:rPr>
        <w:t>5</w:t>
      </w:r>
      <w:r w:rsidRPr="00FD1B53">
        <w:rPr>
          <w:b/>
          <w:bCs/>
          <w:sz w:val="28"/>
          <w:szCs w:val="28"/>
        </w:rPr>
        <w:t xml:space="preserve"> год </w:t>
      </w:r>
    </w:p>
    <w:p w14:paraId="432585B1" w14:textId="41F80C74" w:rsidR="00FD1B53" w:rsidRDefault="00FD1B53" w:rsidP="00FD1B53">
      <w:pPr>
        <w:jc w:val="center"/>
        <w:rPr>
          <w:b/>
          <w:sz w:val="28"/>
          <w:szCs w:val="28"/>
        </w:rPr>
      </w:pPr>
      <w:r w:rsidRPr="00FD1B53">
        <w:rPr>
          <w:b/>
          <w:bCs/>
          <w:sz w:val="28"/>
          <w:szCs w:val="28"/>
        </w:rPr>
        <w:t>и плановый период 202</w:t>
      </w:r>
      <w:r>
        <w:rPr>
          <w:b/>
          <w:bCs/>
          <w:sz w:val="28"/>
          <w:szCs w:val="28"/>
        </w:rPr>
        <w:t>6</w:t>
      </w:r>
      <w:r w:rsidRPr="00FD1B53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7 </w:t>
      </w:r>
      <w:r w:rsidRPr="00FD1B53">
        <w:rPr>
          <w:b/>
          <w:bCs/>
          <w:sz w:val="28"/>
          <w:szCs w:val="28"/>
        </w:rPr>
        <w:t>годов</w:t>
      </w:r>
      <w:r>
        <w:rPr>
          <w:b/>
          <w:sz w:val="28"/>
          <w:szCs w:val="28"/>
        </w:rPr>
        <w:t>»</w:t>
      </w:r>
      <w:r w:rsidRPr="009D0732">
        <w:rPr>
          <w:b/>
          <w:sz w:val="28"/>
          <w:szCs w:val="28"/>
        </w:rPr>
        <w:t xml:space="preserve"> </w:t>
      </w:r>
    </w:p>
    <w:p w14:paraId="64029F52" w14:textId="53A6FD2E" w:rsidR="00FD1B53" w:rsidRDefault="00FD1B53" w:rsidP="00FD1B53">
      <w:pPr>
        <w:jc w:val="center"/>
        <w:rPr>
          <w:b/>
          <w:sz w:val="28"/>
          <w:szCs w:val="28"/>
        </w:rPr>
      </w:pPr>
    </w:p>
    <w:p w14:paraId="36FA5CB9" w14:textId="77777777" w:rsidR="00FD1B53" w:rsidRDefault="00FD1B53" w:rsidP="00FD1B53">
      <w:pPr>
        <w:ind w:firstLine="708"/>
        <w:jc w:val="both"/>
        <w:rPr>
          <w:sz w:val="28"/>
          <w:szCs w:val="28"/>
        </w:rPr>
      </w:pPr>
      <w:proofErr w:type="gramStart"/>
      <w:r w:rsidRPr="00FD1B53">
        <w:rPr>
          <w:sz w:val="28"/>
          <w:szCs w:val="28"/>
        </w:rPr>
        <w:t>В  соответствии</w:t>
      </w:r>
      <w:proofErr w:type="gramEnd"/>
      <w:r w:rsidRPr="00FD1B53">
        <w:rPr>
          <w:sz w:val="28"/>
          <w:szCs w:val="28"/>
        </w:rPr>
        <w:t xml:space="preserve"> с Федеральным законом от 21 декабря  2001 года №178-ФЗ  «О приватизации государственного и муниципального имущества»  Администрация    </w:t>
      </w:r>
      <w:proofErr w:type="spellStart"/>
      <w:r w:rsidRPr="00FD1B53">
        <w:rPr>
          <w:sz w:val="28"/>
          <w:szCs w:val="28"/>
        </w:rPr>
        <w:t>Атяшевского</w:t>
      </w:r>
      <w:proofErr w:type="spellEnd"/>
      <w:r w:rsidRPr="00FD1B53">
        <w:rPr>
          <w:sz w:val="28"/>
          <w:szCs w:val="28"/>
        </w:rPr>
        <w:t xml:space="preserve"> муниципального района  Республики Мордовия  </w:t>
      </w:r>
    </w:p>
    <w:p w14:paraId="74A12D36" w14:textId="77777777" w:rsidR="00FD1B53" w:rsidRDefault="00FD1B53" w:rsidP="00FD1B53">
      <w:pPr>
        <w:ind w:firstLine="708"/>
        <w:jc w:val="both"/>
        <w:rPr>
          <w:sz w:val="28"/>
          <w:szCs w:val="28"/>
        </w:rPr>
      </w:pPr>
    </w:p>
    <w:p w14:paraId="484BB93C" w14:textId="66507577" w:rsidR="00FD1B53" w:rsidRPr="00FD1B53" w:rsidRDefault="00FD1B53" w:rsidP="00FD1B53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75AB763E" w14:textId="77777777" w:rsidR="00FD1B53" w:rsidRDefault="00FD1B53" w:rsidP="00FD1B53">
      <w:pPr>
        <w:rPr>
          <w:sz w:val="28"/>
          <w:szCs w:val="28"/>
        </w:rPr>
      </w:pPr>
    </w:p>
    <w:p w14:paraId="4DE40FC6" w14:textId="5A0B3965" w:rsidR="00FD1B53" w:rsidRPr="0097356C" w:rsidRDefault="00FD1B53" w:rsidP="00FD1B53">
      <w:pPr>
        <w:jc w:val="both"/>
        <w:rPr>
          <w:sz w:val="28"/>
          <w:szCs w:val="28"/>
        </w:rPr>
      </w:pPr>
      <w:r w:rsidRPr="00FD1B53">
        <w:tab/>
      </w:r>
      <w:r w:rsidR="0068506E">
        <w:t xml:space="preserve">1. </w:t>
      </w:r>
      <w:r w:rsidRPr="00FD1B53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</w:t>
      </w:r>
      <w:proofErr w:type="spellStart"/>
      <w:r w:rsidRPr="00FD1B53">
        <w:rPr>
          <w:sz w:val="28"/>
          <w:szCs w:val="28"/>
        </w:rPr>
        <w:t>Атяшевского</w:t>
      </w:r>
      <w:proofErr w:type="spellEnd"/>
      <w:r w:rsidRPr="00FD1B53">
        <w:rPr>
          <w:sz w:val="28"/>
          <w:szCs w:val="28"/>
        </w:rPr>
        <w:t xml:space="preserve"> муниципального района Республики Мордовия</w:t>
      </w:r>
      <w:r>
        <w:rPr>
          <w:sz w:val="28"/>
          <w:szCs w:val="28"/>
        </w:rPr>
        <w:t xml:space="preserve"> </w:t>
      </w:r>
      <w:r w:rsidRPr="00FD1B53">
        <w:rPr>
          <w:sz w:val="28"/>
          <w:szCs w:val="28"/>
        </w:rPr>
        <w:t>от 31 мая 2024 года №264 «</w:t>
      </w:r>
      <w:r w:rsidRPr="00FD1B53">
        <w:rPr>
          <w:bCs/>
          <w:sz w:val="28"/>
          <w:szCs w:val="28"/>
        </w:rPr>
        <w:t xml:space="preserve">Об </w:t>
      </w:r>
      <w:proofErr w:type="gramStart"/>
      <w:r w:rsidRPr="00FD1B53">
        <w:rPr>
          <w:bCs/>
          <w:sz w:val="28"/>
          <w:szCs w:val="28"/>
        </w:rPr>
        <w:t>утверждении  прогнозного</w:t>
      </w:r>
      <w:proofErr w:type="gramEnd"/>
      <w:r w:rsidRPr="00FD1B53">
        <w:rPr>
          <w:bCs/>
          <w:sz w:val="28"/>
          <w:szCs w:val="28"/>
        </w:rPr>
        <w:t xml:space="preserve"> плана (программы) приватизации муниципального имущества </w:t>
      </w:r>
      <w:proofErr w:type="spellStart"/>
      <w:r w:rsidRPr="00FD1B53">
        <w:rPr>
          <w:bCs/>
          <w:sz w:val="28"/>
          <w:szCs w:val="28"/>
        </w:rPr>
        <w:t>Атяшевского</w:t>
      </w:r>
      <w:proofErr w:type="spellEnd"/>
      <w:r w:rsidRPr="00FD1B53">
        <w:rPr>
          <w:bCs/>
          <w:sz w:val="28"/>
          <w:szCs w:val="28"/>
        </w:rPr>
        <w:t xml:space="preserve"> муниципального района  Республики Мордовия на   2025 год и плановый период 2026 и 2027 годов</w:t>
      </w:r>
      <w:r w:rsidRPr="00FD1B53">
        <w:rPr>
          <w:sz w:val="28"/>
          <w:szCs w:val="28"/>
        </w:rPr>
        <w:t xml:space="preserve">» </w:t>
      </w:r>
      <w:r w:rsidRPr="009D0732">
        <w:rPr>
          <w:b/>
          <w:sz w:val="28"/>
          <w:szCs w:val="28"/>
        </w:rPr>
        <w:t xml:space="preserve"> </w:t>
      </w:r>
      <w:r w:rsidRPr="0097356C">
        <w:rPr>
          <w:sz w:val="28"/>
          <w:szCs w:val="28"/>
        </w:rPr>
        <w:t>следующие изменения:</w:t>
      </w:r>
    </w:p>
    <w:p w14:paraId="35C9970D" w14:textId="59BB3A6D" w:rsidR="0068506E" w:rsidRDefault="0068506E" w:rsidP="00FD1B53">
      <w:pPr>
        <w:pStyle w:val="a3"/>
      </w:pPr>
      <w:r>
        <w:t xml:space="preserve">- </w:t>
      </w:r>
      <w:r w:rsidR="00FD1B53">
        <w:t>в пункте 1</w:t>
      </w:r>
      <w:r>
        <w:t>5 приложения</w:t>
      </w:r>
      <w:r w:rsidR="00FD1B53">
        <w:t xml:space="preserve"> </w:t>
      </w:r>
      <w:proofErr w:type="gramStart"/>
      <w:r w:rsidR="00FD1B53">
        <w:t>слов</w:t>
      </w:r>
      <w:r>
        <w:t>а</w:t>
      </w:r>
      <w:r w:rsidR="00FD1B53">
        <w:t xml:space="preserve">  «</w:t>
      </w:r>
      <w:proofErr w:type="gramEnd"/>
      <w:r w:rsidRPr="00B006E2">
        <w:t>кадастровый номер 13:03:0104009:237</w:t>
      </w:r>
      <w:r w:rsidR="00FD1B53">
        <w:t xml:space="preserve">» </w:t>
      </w:r>
      <w:r>
        <w:t>заменить словами</w:t>
      </w:r>
      <w:r w:rsidR="00FD1B53">
        <w:t xml:space="preserve"> «</w:t>
      </w:r>
      <w:r w:rsidRPr="00B006E2">
        <w:t>кадастровый номер 13:03:0104009:</w:t>
      </w:r>
      <w:r>
        <w:t>930</w:t>
      </w:r>
      <w:r w:rsidR="00FD1B53">
        <w:t>»</w:t>
      </w:r>
      <w:r>
        <w:t>;</w:t>
      </w:r>
    </w:p>
    <w:p w14:paraId="1A5EA167" w14:textId="358AD9FA" w:rsidR="0068506E" w:rsidRDefault="0068506E" w:rsidP="0068506E">
      <w:pPr>
        <w:pStyle w:val="a3"/>
      </w:pPr>
      <w:r>
        <w:t xml:space="preserve">- в пункте 16 приложения </w:t>
      </w:r>
      <w:proofErr w:type="gramStart"/>
      <w:r>
        <w:t>слова  «</w:t>
      </w:r>
      <w:proofErr w:type="gramEnd"/>
      <w:r>
        <w:t xml:space="preserve">площадью 1126 </w:t>
      </w:r>
      <w:proofErr w:type="spellStart"/>
      <w:r>
        <w:t>кв.м</w:t>
      </w:r>
      <w:proofErr w:type="spellEnd"/>
      <w:r>
        <w:t xml:space="preserve">.» заменить словами «площадью 1184 </w:t>
      </w:r>
      <w:proofErr w:type="spellStart"/>
      <w:r>
        <w:t>кв.м</w:t>
      </w:r>
      <w:proofErr w:type="spellEnd"/>
      <w:r>
        <w:t>.».</w:t>
      </w:r>
    </w:p>
    <w:p w14:paraId="033DDB11" w14:textId="17CC1B86" w:rsidR="00FD1B53" w:rsidRPr="0068506E" w:rsidRDefault="0068506E" w:rsidP="0068506E">
      <w:pPr>
        <w:ind w:firstLine="850"/>
        <w:jc w:val="both"/>
        <w:rPr>
          <w:b/>
          <w:bCs/>
          <w:sz w:val="28"/>
          <w:szCs w:val="28"/>
        </w:rPr>
      </w:pPr>
      <w:r w:rsidRPr="0068506E">
        <w:rPr>
          <w:sz w:val="28"/>
          <w:szCs w:val="28"/>
        </w:rPr>
        <w:t>2.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7709D77D" w14:textId="0C4890A4" w:rsidR="00FD1B53" w:rsidRDefault="00FD1B53" w:rsidP="00FD1B53">
      <w:pPr>
        <w:jc w:val="both"/>
        <w:rPr>
          <w:b/>
          <w:bCs/>
          <w:sz w:val="28"/>
        </w:rPr>
      </w:pPr>
    </w:p>
    <w:p w14:paraId="1C56CD95" w14:textId="77777777" w:rsidR="0068506E" w:rsidRDefault="0068506E" w:rsidP="00FD1B53">
      <w:pPr>
        <w:jc w:val="both"/>
        <w:rPr>
          <w:b/>
          <w:bCs/>
          <w:sz w:val="28"/>
        </w:rPr>
      </w:pPr>
    </w:p>
    <w:p w14:paraId="5026FF2C" w14:textId="77777777" w:rsidR="00FD1B53" w:rsidRPr="0068506E" w:rsidRDefault="00FD1B53" w:rsidP="00FD1B53">
      <w:pPr>
        <w:rPr>
          <w:b/>
          <w:sz w:val="26"/>
          <w:szCs w:val="26"/>
        </w:rPr>
      </w:pPr>
      <w:proofErr w:type="gramStart"/>
      <w:r w:rsidRPr="0068506E">
        <w:rPr>
          <w:b/>
          <w:sz w:val="26"/>
          <w:szCs w:val="26"/>
        </w:rPr>
        <w:t xml:space="preserve">Глава  </w:t>
      </w:r>
      <w:proofErr w:type="spellStart"/>
      <w:r w:rsidRPr="0068506E">
        <w:rPr>
          <w:b/>
          <w:sz w:val="26"/>
          <w:szCs w:val="26"/>
        </w:rPr>
        <w:t>Атяшевского</w:t>
      </w:r>
      <w:proofErr w:type="spellEnd"/>
      <w:proofErr w:type="gramEnd"/>
      <w:r w:rsidRPr="0068506E">
        <w:rPr>
          <w:b/>
          <w:sz w:val="26"/>
          <w:szCs w:val="26"/>
        </w:rPr>
        <w:t xml:space="preserve"> </w:t>
      </w:r>
    </w:p>
    <w:p w14:paraId="03180CF6" w14:textId="77777777" w:rsidR="00FD1B53" w:rsidRPr="0068506E" w:rsidRDefault="00FD1B53" w:rsidP="00FD1B53">
      <w:pPr>
        <w:rPr>
          <w:b/>
          <w:sz w:val="26"/>
          <w:szCs w:val="26"/>
        </w:rPr>
      </w:pPr>
      <w:r w:rsidRPr="0068506E">
        <w:rPr>
          <w:b/>
          <w:sz w:val="26"/>
          <w:szCs w:val="26"/>
        </w:rPr>
        <w:t xml:space="preserve">муниципального района    </w:t>
      </w:r>
    </w:p>
    <w:p w14:paraId="23B68678" w14:textId="6F36F460" w:rsidR="00514B48" w:rsidRDefault="00FD1B53">
      <w:r w:rsidRPr="0068506E">
        <w:rPr>
          <w:b/>
          <w:sz w:val="26"/>
          <w:szCs w:val="26"/>
        </w:rPr>
        <w:t xml:space="preserve">Республики Мордовия               </w:t>
      </w:r>
      <w:r w:rsidR="0068506E">
        <w:rPr>
          <w:b/>
          <w:sz w:val="26"/>
          <w:szCs w:val="26"/>
        </w:rPr>
        <w:t xml:space="preserve">        </w:t>
      </w:r>
      <w:r w:rsidRPr="0068506E">
        <w:rPr>
          <w:b/>
          <w:sz w:val="26"/>
          <w:szCs w:val="26"/>
        </w:rPr>
        <w:t xml:space="preserve">                                                             К.Н. Николаев</w:t>
      </w:r>
    </w:p>
    <w:sectPr w:rsidR="00514B48" w:rsidSect="00A87C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48"/>
    <w:rsid w:val="000B5045"/>
    <w:rsid w:val="00514B48"/>
    <w:rsid w:val="0068506E"/>
    <w:rsid w:val="00C814D6"/>
    <w:rsid w:val="00CD48F6"/>
    <w:rsid w:val="00F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884F"/>
  <w15:chartTrackingRefBased/>
  <w15:docId w15:val="{8952C62B-E435-4ECF-873D-FB547F23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1B53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B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D1B5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D1B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48F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2025-08-07T09:17:00Z</cp:lastPrinted>
  <dcterms:created xsi:type="dcterms:W3CDTF">2025-08-14T06:16:00Z</dcterms:created>
  <dcterms:modified xsi:type="dcterms:W3CDTF">2025-08-14T06:16:00Z</dcterms:modified>
</cp:coreProperties>
</file>