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82B0" w14:textId="77777777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14:paraId="693F4E76" w14:textId="4C13356E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3CB1EB5F" w14:textId="17F5A26B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АДМИНИСТРАЦИИ АТЯШЕВСКОГО</w:t>
      </w:r>
    </w:p>
    <w:p w14:paraId="109F6193" w14:textId="77777777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МУНИЦИПАЛЬНОГО РАЙОНА</w:t>
      </w:r>
    </w:p>
    <w:p w14:paraId="4D6EF182" w14:textId="77777777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РЕСПУБЛИКИ МОРДОВИЯ</w:t>
      </w:r>
    </w:p>
    <w:p w14:paraId="3433EF67" w14:textId="45649419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477420D4" w14:textId="48B79F4A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11.10.2024 г.</w:t>
      </w: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ab/>
      </w:r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ab/>
        <w:t>№ 56</w:t>
      </w: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5</w:t>
      </w:r>
    </w:p>
    <w:p w14:paraId="4D1C39C2" w14:textId="11F4E509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4EE0B206" w14:textId="77777777" w:rsidR="00B741EE" w:rsidRPr="00B741EE" w:rsidRDefault="00B741EE" w:rsidP="00B741EE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proofErr w:type="spellStart"/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рп</w:t>
      </w:r>
      <w:proofErr w:type="spellEnd"/>
      <w:r w:rsidRPr="00B741EE">
        <w:rPr>
          <w:rFonts w:ascii="Times New Roman" w:eastAsia="Times New Roman" w:hAnsi="Times New Roman" w:cs="Times New Roman"/>
          <w:b/>
          <w:bCs/>
          <w:sz w:val="36"/>
          <w:szCs w:val="20"/>
        </w:rPr>
        <w:t>. Атяшево</w:t>
      </w:r>
    </w:p>
    <w:p w14:paraId="430E7FBE" w14:textId="01DA2D9D" w:rsidR="00950331" w:rsidRDefault="00950331" w:rsidP="00FB1DA7">
      <w:pPr>
        <w:keepNext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1E47823A" w14:textId="4C88DAF7" w:rsidR="00950331" w:rsidRDefault="00950331" w:rsidP="00FB1DA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85BBB9E" w14:textId="77777777" w:rsidR="00950331" w:rsidRDefault="00950331" w:rsidP="00950331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3523790E" w14:textId="6B48DC00" w:rsidR="00950331" w:rsidRDefault="00950331" w:rsidP="00B741E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формы реестра муниципального имущества </w:t>
      </w:r>
    </w:p>
    <w:p w14:paraId="2CE7E408" w14:textId="77777777" w:rsidR="00950331" w:rsidRDefault="00950331" w:rsidP="009503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Атяшевского муниципального района Республики Мордовия</w:t>
      </w:r>
    </w:p>
    <w:p w14:paraId="5723C77E" w14:textId="77777777" w:rsidR="00950331" w:rsidRDefault="00950331" w:rsidP="00950331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91CA5" w14:textId="77777777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 имущества», Уставом Атяшевского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Атяшевского муниципального района Республики Мордовия  </w:t>
      </w:r>
    </w:p>
    <w:p w14:paraId="148C2016" w14:textId="77777777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CBCA0AF" w14:textId="68235578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884A00E" w14:textId="77777777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B6D42FF" w14:textId="1A1DDFD4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реестра муниципального имущества Атяшевского муниципального района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>, согласно Приложению (далее – реестр).</w:t>
      </w:r>
    </w:p>
    <w:p w14:paraId="59B0205B" w14:textId="77777777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реестр ведется на электронном носителе.</w:t>
      </w:r>
    </w:p>
    <w:p w14:paraId="54D6164E" w14:textId="77777777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14:paraId="3422809C" w14:textId="0ADE941F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Обнародовать настоящее постановление в установленном порядке и разместить на официальном сайте Администрации Атяшевского муниципального </w:t>
      </w:r>
      <w:r w:rsidR="00FB1DA7">
        <w:rPr>
          <w:rFonts w:ascii="Times New Roman" w:hAnsi="Times New Roman" w:cs="Times New Roman"/>
          <w:sz w:val="28"/>
          <w:szCs w:val="28"/>
        </w:rPr>
        <w:t xml:space="preserve">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Мордовия.</w:t>
      </w:r>
    </w:p>
    <w:p w14:paraId="2AACA515" w14:textId="77777777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08150A" w14:textId="77777777" w:rsidR="00950331" w:rsidRDefault="00950331" w:rsidP="00950331">
      <w:pPr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Атяшевского</w:t>
      </w:r>
    </w:p>
    <w:p w14:paraId="771C02DC" w14:textId="77777777" w:rsidR="00950331" w:rsidRDefault="00950331" w:rsidP="00950331">
      <w:pPr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08A6B726" w14:textId="1E7FAEDB" w:rsidR="00950331" w:rsidRDefault="00950331" w:rsidP="00950331">
      <w:pPr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B1D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  <w:t>К.Н. Николаев</w:t>
      </w:r>
    </w:p>
    <w:p w14:paraId="16A3BB7D" w14:textId="5D44A557" w:rsidR="00F879C3" w:rsidRDefault="00F71ADB" w:rsidP="00F71ADB">
      <w:pPr>
        <w:jc w:val="center"/>
        <w:rPr>
          <w:rStyle w:val="13pt"/>
        </w:rPr>
      </w:pPr>
      <w:r>
        <w:rPr>
          <w:rStyle w:val="13pt"/>
          <w:rFonts w:ascii="Times New Roman" w:hAnsi="Times New Roman"/>
        </w:rPr>
        <w:lastRenderedPageBreak/>
        <w:t xml:space="preserve">                                                       </w:t>
      </w:r>
      <w:r w:rsidR="00F879C3">
        <w:rPr>
          <w:rStyle w:val="13pt"/>
          <w:rFonts w:ascii="Times New Roman" w:hAnsi="Times New Roman"/>
        </w:rPr>
        <w:t>Приложение №1</w:t>
      </w:r>
    </w:p>
    <w:p w14:paraId="225C7305" w14:textId="119DEAC7" w:rsidR="00F879C3" w:rsidRDefault="00F71ADB" w:rsidP="00F71ADB">
      <w:pPr>
        <w:jc w:val="center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</w:t>
      </w:r>
      <w:r w:rsidR="00F879C3">
        <w:rPr>
          <w:rStyle w:val="13pt"/>
          <w:rFonts w:ascii="Times New Roman" w:hAnsi="Times New Roman"/>
        </w:rPr>
        <w:t>к Постановлению</w:t>
      </w:r>
      <w:r>
        <w:rPr>
          <w:rStyle w:val="13pt"/>
          <w:rFonts w:ascii="Times New Roman" w:hAnsi="Times New Roman"/>
        </w:rPr>
        <w:t xml:space="preserve">  Администрации</w:t>
      </w:r>
    </w:p>
    <w:p w14:paraId="4FB53AAB" w14:textId="77777777" w:rsidR="00F879C3" w:rsidRDefault="00F879C3" w:rsidP="00F879C3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Атяшевского муниципального района</w:t>
      </w:r>
    </w:p>
    <w:p w14:paraId="76988045" w14:textId="16C92BC8" w:rsidR="00F879C3" w:rsidRDefault="00F71ADB" w:rsidP="00F71ADB">
      <w:pPr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    </w:t>
      </w:r>
      <w:r w:rsidR="00F879C3">
        <w:rPr>
          <w:rStyle w:val="13pt"/>
          <w:rFonts w:ascii="Times New Roman" w:hAnsi="Times New Roman"/>
        </w:rPr>
        <w:t xml:space="preserve">Республики Мордовия </w:t>
      </w:r>
    </w:p>
    <w:p w14:paraId="537DC237" w14:textId="7EE5EE93" w:rsidR="00F879C3" w:rsidRDefault="00F71ADB" w:rsidP="00F71ADB">
      <w:pPr>
        <w:jc w:val="center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</w:t>
      </w:r>
      <w:r w:rsidR="00F879C3">
        <w:rPr>
          <w:rStyle w:val="13pt"/>
          <w:rFonts w:ascii="Times New Roman" w:hAnsi="Times New Roman"/>
        </w:rPr>
        <w:t>от __________ №______</w:t>
      </w:r>
    </w:p>
    <w:p w14:paraId="1A90883B" w14:textId="77777777" w:rsidR="00F879C3" w:rsidRDefault="00F879C3" w:rsidP="00F879C3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</w:t>
      </w:r>
    </w:p>
    <w:p w14:paraId="35C70784" w14:textId="77777777" w:rsidR="00F879C3" w:rsidRDefault="00F879C3" w:rsidP="00F879C3">
      <w:pPr>
        <w:pStyle w:val="a6"/>
        <w:spacing w:after="0"/>
        <w:ind w:left="20"/>
        <w:contextualSpacing/>
        <w:jc w:val="right"/>
        <w:rPr>
          <w:b/>
          <w:color w:val="000000"/>
          <w:u w:val="single"/>
        </w:rPr>
      </w:pPr>
      <w:r>
        <w:rPr>
          <w:rStyle w:val="13pt"/>
          <w:color w:val="000000"/>
        </w:rPr>
        <w:t xml:space="preserve">                                                     </w:t>
      </w:r>
    </w:p>
    <w:p w14:paraId="2F7822C1" w14:textId="77777777" w:rsidR="00F879C3" w:rsidRDefault="00F879C3" w:rsidP="00F879C3">
      <w:pPr>
        <w:shd w:val="clear" w:color="auto" w:fill="FFFFFF"/>
        <w:jc w:val="center"/>
        <w:rPr>
          <w:rFonts w:ascii="Times New Roman" w:eastAsia="Calibri" w:hAnsi="Times New Roman"/>
          <w:b/>
          <w:i/>
          <w:sz w:val="18"/>
          <w:szCs w:val="18"/>
        </w:rPr>
      </w:pPr>
      <w:r>
        <w:rPr>
          <w:rFonts w:ascii="Times New Roman" w:eastAsia="Calibri" w:hAnsi="Times New Roman"/>
          <w:b/>
          <w:bCs/>
          <w:sz w:val="18"/>
          <w:szCs w:val="18"/>
        </w:rPr>
        <w:t>Реестр</w:t>
      </w:r>
    </w:p>
    <w:p w14:paraId="2EDA0AC0" w14:textId="77777777" w:rsidR="00F879C3" w:rsidRDefault="00F879C3" w:rsidP="00F879C3">
      <w:pPr>
        <w:shd w:val="clear" w:color="auto" w:fill="FFFFFF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b/>
          <w:bCs/>
          <w:sz w:val="18"/>
          <w:szCs w:val="18"/>
        </w:rPr>
        <w:t>муниципального имущества Атяшевского муниципального района РМ</w:t>
      </w:r>
    </w:p>
    <w:p w14:paraId="7DDB29E9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0" w:name="sub_100"/>
      <w:bookmarkEnd w:id="0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14:paraId="5BE3B86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Подраздел 1.1. Сведения о земельных участках</w:t>
      </w:r>
    </w:p>
    <w:p w14:paraId="4A25D22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5"/>
        <w:gridCol w:w="751"/>
        <w:gridCol w:w="887"/>
        <w:gridCol w:w="699"/>
        <w:gridCol w:w="862"/>
        <w:gridCol w:w="859"/>
        <w:gridCol w:w="829"/>
        <w:gridCol w:w="630"/>
        <w:gridCol w:w="778"/>
        <w:gridCol w:w="821"/>
        <w:gridCol w:w="778"/>
        <w:gridCol w:w="810"/>
      </w:tblGrid>
      <w:tr w:rsidR="00F879C3" w14:paraId="091B4A9D" w14:textId="77777777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B3B3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B972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9BC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E9D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D39F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6247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F160E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FC4A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7233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FB1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2B90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0654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5FA5BF67" w14:textId="77777777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A246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2271A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15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EE7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D0A4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04FA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CE8A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520F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F3B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13937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DBD0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8E21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</w:tr>
    </w:tbl>
    <w:p w14:paraId="74ACBDB6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14:paraId="21F6F385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19E8E74C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6FE0802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2A85ED73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6EF31B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7F73360B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01ED52E3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984"/>
        <w:gridCol w:w="849"/>
        <w:gridCol w:w="851"/>
        <w:gridCol w:w="956"/>
        <w:gridCol w:w="1134"/>
        <w:gridCol w:w="851"/>
        <w:gridCol w:w="1028"/>
        <w:gridCol w:w="1108"/>
        <w:gridCol w:w="850"/>
        <w:gridCol w:w="745"/>
      </w:tblGrid>
      <w:tr w:rsidR="00F879C3" w14:paraId="00ABDBDC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190E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1B25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4513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CD22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6B87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0BE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934F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 земельном участке, на котором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расположен объект учета (кадастровый номер, форма собственности, площадь)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170F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E6DA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вещного права, на основании которого правообладателю принадлеж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7402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объекта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4F9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F879C3" w14:paraId="2C8B37B7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E29D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7E9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E56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C9EF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7C62B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E31A2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E718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6267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04E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E3CA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9916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14:paraId="73E53C85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3C4FC0BD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875"/>
        <w:gridCol w:w="1827"/>
        <w:gridCol w:w="1707"/>
        <w:gridCol w:w="1878"/>
        <w:gridCol w:w="1460"/>
      </w:tblGrid>
      <w:tr w:rsidR="00F879C3" w14:paraId="42C8163E" w14:textId="77777777" w:rsidTr="00F879C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E767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44F8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9CCF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8C50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AE1B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21DE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520CB90B" w14:textId="77777777" w:rsidTr="00F879C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252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6A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7ED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26E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E8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BCA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</w:t>
            </w:r>
          </w:p>
        </w:tc>
      </w:tr>
    </w:tbl>
    <w:p w14:paraId="4D23B030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2B0F6E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27FBE1AE" w14:textId="77777777" w:rsidR="00F879C3" w:rsidRDefault="00F879C3" w:rsidP="00F879C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050D874A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730BC266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14:paraId="252DBCD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843"/>
        <w:gridCol w:w="938"/>
        <w:gridCol w:w="877"/>
        <w:gridCol w:w="1305"/>
        <w:gridCol w:w="891"/>
        <w:gridCol w:w="1135"/>
        <w:gridCol w:w="851"/>
        <w:gridCol w:w="852"/>
        <w:gridCol w:w="954"/>
        <w:gridCol w:w="710"/>
      </w:tblGrid>
      <w:tr w:rsidR="00F879C3" w14:paraId="4B09C518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157D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3E2F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7145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43C0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08E8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86F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338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EBB5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4F0C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5369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объекта учета, в том числе: тип объекта (жилое либо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нежилое), площадь, протяженность, этажность (подземная этажность)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D13B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F879C3" w14:paraId="035C4C83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B085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C4E5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6642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D127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976E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4684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1EB4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0CAB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1F5F5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98D81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66AC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14:paraId="06EFF1B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2399"/>
        <w:gridCol w:w="2102"/>
        <w:gridCol w:w="2008"/>
        <w:gridCol w:w="1926"/>
      </w:tblGrid>
      <w:tr w:rsidR="00F879C3" w14:paraId="58F58E2F" w14:textId="77777777" w:rsidTr="00F879C3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C9AF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193C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0AC3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86F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D7C6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34AEA52E" w14:textId="77777777" w:rsidTr="00F879C3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974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A3A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95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2F0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A6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</w:tr>
    </w:tbl>
    <w:p w14:paraId="2B03A3A3" w14:textId="77777777" w:rsidR="00F879C3" w:rsidRDefault="00F879C3" w:rsidP="00F879C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45A97A7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bookmarkStart w:id="3" w:name="sub_200"/>
      <w:bookmarkEnd w:id="3"/>
    </w:p>
    <w:p w14:paraId="11CBB6F8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4F37011D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1180"/>
        <w:gridCol w:w="1195"/>
        <w:gridCol w:w="1194"/>
        <w:gridCol w:w="1239"/>
        <w:gridCol w:w="709"/>
        <w:gridCol w:w="1416"/>
        <w:gridCol w:w="991"/>
        <w:gridCol w:w="1700"/>
      </w:tblGrid>
      <w:tr w:rsidR="00F879C3" w14:paraId="64EA0D14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2982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3786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F647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DB03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D6A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4A4C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344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AE87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445CD8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F879C3" w14:paraId="0FAA1A31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4A71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AC34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72047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1FDE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61F6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34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B0E8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97E9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1E9C15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14:paraId="0BBB94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382"/>
        <w:gridCol w:w="2114"/>
        <w:gridCol w:w="2281"/>
        <w:gridCol w:w="1929"/>
      </w:tblGrid>
      <w:tr w:rsidR="00F879C3" w14:paraId="5BEFA40F" w14:textId="77777777" w:rsidTr="00F879C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F660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8EB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44D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F30E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18BB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4CB2D3E9" w14:textId="77777777" w:rsidTr="00F879C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C36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BB6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43B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D9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BBF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</w:tr>
    </w:tbl>
    <w:p w14:paraId="0378820A" w14:textId="77777777" w:rsidR="00F879C3" w:rsidRDefault="00F879C3" w:rsidP="00F879C3">
      <w:pPr>
        <w:suppressAutoHyphens/>
        <w:autoSpaceDE w:val="0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1217ECB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D09FE53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36E820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</w:p>
    <w:p w14:paraId="01802D0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4" w:name="sub_2001"/>
      <w:bookmarkStart w:id="5" w:name="sub_2002"/>
      <w:bookmarkEnd w:id="4"/>
      <w:bookmarkEnd w:id="5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2.1. Сведения об акциях</w:t>
      </w:r>
    </w:p>
    <w:p w14:paraId="2D4B31A4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1202"/>
        <w:gridCol w:w="1428"/>
        <w:gridCol w:w="1194"/>
        <w:gridCol w:w="1235"/>
        <w:gridCol w:w="1174"/>
        <w:gridCol w:w="1061"/>
        <w:gridCol w:w="1158"/>
      </w:tblGrid>
      <w:tr w:rsidR="00F879C3" w14:paraId="69D4F7F8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C35D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A9FE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 xml:space="preserve">Сведения об акционерном обществе (эмитенте), включая полное наименование юридического лица,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>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66A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>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9C9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3079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7F82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82CD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CF5F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3B0E5700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9CCD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5507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BD93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7F3F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7D37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7D8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77A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C3BC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14:paraId="302C71B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6" w:name="sub_210"/>
      <w:bookmarkEnd w:id="6"/>
    </w:p>
    <w:p w14:paraId="34127336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2DAA546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59035348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1242"/>
        <w:gridCol w:w="1162"/>
        <w:gridCol w:w="1235"/>
        <w:gridCol w:w="1277"/>
        <w:gridCol w:w="1214"/>
        <w:gridCol w:w="1096"/>
        <w:gridCol w:w="1197"/>
      </w:tblGrid>
      <w:tr w:rsidR="00F879C3" w14:paraId="5A8F0067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EDDB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D09F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49AC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1BD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16F42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07DB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2B1C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A641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22E0F717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F49C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E59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5B0E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16B4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E8F3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9F36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B5A8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D026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14:paraId="2B73FB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1B846F03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42A39630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bookmarkStart w:id="9" w:name="sub_220"/>
      <w:bookmarkEnd w:id="9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2.3. Сведения о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18C58FF3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1038"/>
        <w:gridCol w:w="961"/>
        <w:gridCol w:w="1163"/>
        <w:gridCol w:w="805"/>
        <w:gridCol w:w="1202"/>
        <w:gridCol w:w="1144"/>
        <w:gridCol w:w="1034"/>
        <w:gridCol w:w="1127"/>
      </w:tblGrid>
      <w:tr w:rsidR="00F879C3" w14:paraId="011E0919" w14:textId="77777777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00EF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10" w:name="sub_2202"/>
            <w:bookmarkStart w:id="11" w:name="sub_2201"/>
            <w:bookmarkEnd w:id="10"/>
            <w:bookmarkEnd w:id="11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A90E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5442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 xml:space="preserve">Сведения об объекте учета, в том числе: марка, модель, год выпуска, инвентарный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>номер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25923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8463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98E5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6261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16BE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51B1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2B56D101" w14:textId="77777777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FA43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C1BF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A92E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D261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6596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0B9C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30C2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7569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0DD4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14:paraId="3C9CDAEC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6887551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12" w:name="sub_300"/>
      <w:bookmarkEnd w:id="12"/>
    </w:p>
    <w:p w14:paraId="2AD94162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2.4. Сведения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6BAE0C23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2"/>
        <w:gridCol w:w="921"/>
        <w:gridCol w:w="721"/>
        <w:gridCol w:w="959"/>
        <w:gridCol w:w="1028"/>
        <w:gridCol w:w="1062"/>
        <w:gridCol w:w="949"/>
        <w:gridCol w:w="1012"/>
        <w:gridCol w:w="917"/>
        <w:gridCol w:w="998"/>
      </w:tblGrid>
      <w:tr w:rsidR="00F879C3" w14:paraId="1A563147" w14:textId="77777777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49C1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5F90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202C8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8475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участниках общей долевой 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  <w:lang w:eastAsia="en-US"/>
              </w:rPr>
              <w:t>8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51BB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5DA4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4C8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B5DD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5AD39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36E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162CF4AD" w14:textId="77777777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D39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2B82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F072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3623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B2D5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77B9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DE61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FDE3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C94C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3B9D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</w:tr>
    </w:tbl>
    <w:p w14:paraId="55B351A9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14:paraId="5B509ECE" w14:textId="77777777" w:rsidR="00F879C3" w:rsidRDefault="00F879C3" w:rsidP="00F879C3">
      <w:pPr>
        <w:suppressAutoHyphens/>
        <w:autoSpaceDE w:val="0"/>
        <w:jc w:val="both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EE9199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14:paraId="0F872D51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118"/>
        <w:gridCol w:w="1701"/>
        <w:gridCol w:w="1560"/>
      </w:tblGrid>
      <w:tr w:rsidR="00F879C3" w14:paraId="0EDD25D4" w14:textId="77777777" w:rsidTr="00F879C3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23B2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3AF3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правообладателях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4BFD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0A187" w14:textId="77777777" w:rsidR="00F879C3" w:rsidRDefault="00F879C3">
            <w:pPr>
              <w:suppressAutoHyphens/>
              <w:autoSpaceDE w:val="0"/>
              <w:spacing w:line="276" w:lineRule="auto"/>
              <w:ind w:left="-108" w:firstLine="108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18CA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742C9A53" w14:textId="77777777" w:rsidTr="00F879C3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0FCF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5B6D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3726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7AFC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F5C8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</w:tr>
    </w:tbl>
    <w:p w14:paraId="6E295DB5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43FCD6D3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55CA300C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48A21C91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0E2EC936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505A1C62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2BFFC1F5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0DC08C21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2ECC8357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76D760AB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3FA46593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429442E4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1D047345" w14:textId="75C30D88" w:rsidR="00F663CA" w:rsidRPr="00F879C3" w:rsidRDefault="00F663CA" w:rsidP="00F879C3"/>
    <w:sectPr w:rsidR="00F663CA" w:rsidRPr="00F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5774">
    <w:abstractNumId w:val="0"/>
  </w:num>
  <w:num w:numId="2" w16cid:durableId="1949046718">
    <w:abstractNumId w:val="1"/>
  </w:num>
  <w:num w:numId="3" w16cid:durableId="844511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27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EA"/>
    <w:rsid w:val="00217045"/>
    <w:rsid w:val="00584DD6"/>
    <w:rsid w:val="005B00EA"/>
    <w:rsid w:val="006230C3"/>
    <w:rsid w:val="006F5226"/>
    <w:rsid w:val="00950331"/>
    <w:rsid w:val="00A3368D"/>
    <w:rsid w:val="00A51F53"/>
    <w:rsid w:val="00AD521B"/>
    <w:rsid w:val="00B128FB"/>
    <w:rsid w:val="00B37963"/>
    <w:rsid w:val="00B66C46"/>
    <w:rsid w:val="00B7083D"/>
    <w:rsid w:val="00B741EE"/>
    <w:rsid w:val="00BE576E"/>
    <w:rsid w:val="00BF7A15"/>
    <w:rsid w:val="00E81F18"/>
    <w:rsid w:val="00F663CA"/>
    <w:rsid w:val="00F71ADB"/>
    <w:rsid w:val="00F879C3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B4A"/>
  <w15:chartTrackingRefBased/>
  <w15:docId w15:val="{D1C272FF-0015-407A-B047-C1312C0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63CA"/>
    <w:pPr>
      <w:widowControl w:val="0"/>
      <w:spacing w:after="0"/>
      <w:ind w:firstLine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4DD6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CA"/>
    <w:pPr>
      <w:widowControl w:val="0"/>
      <w:spacing w:after="0"/>
      <w:ind w:firstLine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Цветовое выделение"/>
    <w:uiPriority w:val="99"/>
    <w:rsid w:val="00F663CA"/>
    <w:rPr>
      <w:b/>
      <w:color w:val="26282F"/>
    </w:rPr>
  </w:style>
  <w:style w:type="character" w:styleId="a5">
    <w:name w:val="Hyperlink"/>
    <w:basedOn w:val="a0"/>
    <w:uiPriority w:val="99"/>
    <w:unhideWhenUsed/>
    <w:rsid w:val="00F663CA"/>
    <w:rPr>
      <w:color w:val="0563C1" w:themeColor="hyperlink"/>
      <w:u w:val="single"/>
    </w:rPr>
  </w:style>
  <w:style w:type="character" w:customStyle="1" w:styleId="13pt">
    <w:name w:val="Основной текст + 13 pt"/>
    <w:rsid w:val="00F663CA"/>
  </w:style>
  <w:style w:type="character" w:customStyle="1" w:styleId="FontStyle14">
    <w:name w:val="Font Style14"/>
    <w:rsid w:val="00F663CA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2"/>
    <w:rsid w:val="00F663CA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uiPriority w:val="99"/>
    <w:semiHidden/>
    <w:rsid w:val="00F663CA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6"/>
    <w:rsid w:val="00F663C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84D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70E2-172E-485D-801E-90B78B0A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2024-10-10T11:41:00Z</cp:lastPrinted>
  <dcterms:created xsi:type="dcterms:W3CDTF">2024-07-16T05:29:00Z</dcterms:created>
  <dcterms:modified xsi:type="dcterms:W3CDTF">2024-10-24T09:46:00Z</dcterms:modified>
</cp:coreProperties>
</file>