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7B" w:rsidRDefault="00B7397B">
      <w:pPr>
        <w:pStyle w:val="a3"/>
        <w:ind w:left="0"/>
        <w:jc w:val="left"/>
        <w:rPr>
          <w:sz w:val="24"/>
        </w:rPr>
      </w:pPr>
    </w:p>
    <w:p w:rsidR="00B7397B" w:rsidRDefault="00B7397B">
      <w:pPr>
        <w:pStyle w:val="a3"/>
        <w:ind w:left="0"/>
        <w:jc w:val="left"/>
        <w:rPr>
          <w:sz w:val="24"/>
        </w:rPr>
      </w:pPr>
    </w:p>
    <w:p w:rsidR="006927B4" w:rsidRPr="006927B4" w:rsidRDefault="006927B4" w:rsidP="006927B4">
      <w:pPr>
        <w:keepNext/>
        <w:widowControl/>
        <w:autoSpaceDE/>
        <w:autoSpaceDN/>
        <w:outlineLvl w:val="2"/>
        <w:rPr>
          <w:rFonts w:ascii="Times New Roman" w:eastAsia="Times New Roman" w:hAnsi="Times New Roman" w:cs="Times New Roman"/>
          <w:b/>
          <w:sz w:val="48"/>
          <w:szCs w:val="20"/>
          <w:lang w:eastAsia="ru-RU"/>
        </w:rPr>
      </w:pPr>
      <w:r>
        <w:rPr>
          <w:sz w:val="24"/>
          <w:szCs w:val="28"/>
        </w:rPr>
        <w:t xml:space="preserve">                                </w:t>
      </w:r>
      <w:r w:rsidRPr="006927B4">
        <w:rPr>
          <w:rFonts w:ascii="Times New Roman" w:eastAsia="Times New Roman" w:hAnsi="Times New Roman" w:cs="Times New Roman"/>
          <w:b/>
          <w:sz w:val="48"/>
          <w:szCs w:val="20"/>
          <w:lang w:eastAsia="ru-RU"/>
        </w:rPr>
        <w:t>П О С Т А Н О В Л Е Н И Е</w:t>
      </w:r>
      <w:r>
        <w:rPr>
          <w:rFonts w:ascii="Times New Roman" w:eastAsia="Times New Roman" w:hAnsi="Times New Roman" w:cs="Times New Roman"/>
          <w:b/>
          <w:sz w:val="48"/>
          <w:szCs w:val="20"/>
          <w:lang w:eastAsia="ru-RU"/>
        </w:rPr>
        <w:t xml:space="preserve"> </w:t>
      </w:r>
      <w:r w:rsidRPr="006927B4">
        <w:rPr>
          <w:rFonts w:ascii="Times New Roman" w:eastAsia="Times New Roman" w:hAnsi="Times New Roman" w:cs="Times New Roman"/>
          <w:b/>
          <w:sz w:val="28"/>
          <w:szCs w:val="28"/>
          <w:lang w:eastAsia="ru-RU"/>
        </w:rPr>
        <w:t>(проект)</w:t>
      </w:r>
    </w:p>
    <w:p w:rsidR="006927B4" w:rsidRPr="006927B4" w:rsidRDefault="006927B4" w:rsidP="006927B4">
      <w:pPr>
        <w:keepNext/>
        <w:widowControl/>
        <w:autoSpaceDE/>
        <w:autoSpaceDN/>
        <w:jc w:val="center"/>
        <w:outlineLvl w:val="4"/>
        <w:rPr>
          <w:rFonts w:ascii="Times New Roman" w:eastAsia="Times New Roman" w:hAnsi="Times New Roman" w:cs="Times New Roman"/>
          <w:sz w:val="36"/>
          <w:szCs w:val="20"/>
          <w:lang w:eastAsia="ru-RU"/>
        </w:rPr>
      </w:pPr>
    </w:p>
    <w:p w:rsidR="006927B4" w:rsidRPr="006927B4" w:rsidRDefault="006927B4" w:rsidP="006927B4">
      <w:pPr>
        <w:keepNext/>
        <w:widowControl/>
        <w:autoSpaceDE/>
        <w:autoSpaceDN/>
        <w:jc w:val="center"/>
        <w:outlineLvl w:val="4"/>
        <w:rPr>
          <w:rFonts w:ascii="Times New Roman" w:eastAsia="Times New Roman" w:hAnsi="Times New Roman" w:cs="Times New Roman"/>
          <w:sz w:val="36"/>
          <w:szCs w:val="20"/>
          <w:lang w:eastAsia="ru-RU"/>
        </w:rPr>
      </w:pPr>
      <w:r w:rsidRPr="006927B4">
        <w:rPr>
          <w:rFonts w:ascii="Times New Roman" w:eastAsia="Times New Roman" w:hAnsi="Times New Roman" w:cs="Times New Roman"/>
          <w:sz w:val="36"/>
          <w:szCs w:val="20"/>
          <w:lang w:eastAsia="ru-RU"/>
        </w:rPr>
        <w:t xml:space="preserve">АДМИНИСТРАЦИИ АТЯШЕВСКОГО </w:t>
      </w:r>
    </w:p>
    <w:p w:rsidR="006927B4" w:rsidRPr="006927B4" w:rsidRDefault="006927B4" w:rsidP="006927B4">
      <w:pPr>
        <w:keepNext/>
        <w:widowControl/>
        <w:autoSpaceDE/>
        <w:autoSpaceDN/>
        <w:jc w:val="center"/>
        <w:outlineLvl w:val="4"/>
        <w:rPr>
          <w:rFonts w:ascii="Times New Roman" w:eastAsia="Times New Roman" w:hAnsi="Times New Roman" w:cs="Times New Roman"/>
          <w:sz w:val="36"/>
          <w:szCs w:val="20"/>
          <w:lang w:eastAsia="ru-RU"/>
        </w:rPr>
      </w:pPr>
      <w:r w:rsidRPr="006927B4">
        <w:rPr>
          <w:rFonts w:ascii="Times New Roman" w:eastAsia="Times New Roman" w:hAnsi="Times New Roman" w:cs="Times New Roman"/>
          <w:sz w:val="36"/>
          <w:szCs w:val="20"/>
          <w:lang w:eastAsia="ru-RU"/>
        </w:rPr>
        <w:t xml:space="preserve">МУНИЦИПАЛЬНОГО РАЙОНА </w:t>
      </w:r>
    </w:p>
    <w:p w:rsidR="006927B4" w:rsidRPr="006927B4" w:rsidRDefault="006927B4" w:rsidP="006927B4">
      <w:pPr>
        <w:keepNext/>
        <w:widowControl/>
        <w:autoSpaceDE/>
        <w:autoSpaceDN/>
        <w:jc w:val="center"/>
        <w:outlineLvl w:val="4"/>
        <w:rPr>
          <w:rFonts w:ascii="Times New Roman" w:eastAsia="Times New Roman" w:hAnsi="Times New Roman" w:cs="Times New Roman"/>
          <w:sz w:val="36"/>
          <w:szCs w:val="20"/>
          <w:lang w:eastAsia="ru-RU"/>
        </w:rPr>
      </w:pPr>
      <w:r w:rsidRPr="006927B4">
        <w:rPr>
          <w:rFonts w:ascii="Times New Roman" w:eastAsia="Times New Roman" w:hAnsi="Times New Roman" w:cs="Times New Roman"/>
          <w:sz w:val="36"/>
          <w:szCs w:val="20"/>
          <w:lang w:eastAsia="ru-RU"/>
        </w:rPr>
        <w:t>РЕСПУБЛИКИ МОРДОВИЯ</w:t>
      </w:r>
    </w:p>
    <w:p w:rsidR="006927B4" w:rsidRPr="006927B4" w:rsidRDefault="006927B4" w:rsidP="006927B4">
      <w:pPr>
        <w:widowControl/>
        <w:autoSpaceDE/>
        <w:autoSpaceDN/>
        <w:rPr>
          <w:rFonts w:ascii="Times New Roman" w:eastAsia="Times New Roman" w:hAnsi="Times New Roman" w:cs="Times New Roman"/>
          <w:sz w:val="20"/>
          <w:szCs w:val="20"/>
          <w:lang w:eastAsia="ru-RU"/>
        </w:rPr>
      </w:pPr>
    </w:p>
    <w:p w:rsidR="006927B4" w:rsidRPr="006927B4" w:rsidRDefault="006927B4" w:rsidP="006927B4">
      <w:pPr>
        <w:widowControl/>
        <w:autoSpaceDE/>
        <w:autoSpaceDN/>
        <w:jc w:val="center"/>
        <w:rPr>
          <w:rFonts w:ascii="Times New Roman" w:eastAsia="Times New Roman" w:hAnsi="Times New Roman" w:cs="Times New Roman"/>
          <w:sz w:val="28"/>
          <w:szCs w:val="20"/>
          <w:lang w:eastAsia="ru-RU"/>
        </w:rPr>
      </w:pPr>
    </w:p>
    <w:p w:rsidR="006927B4" w:rsidRPr="006927B4" w:rsidRDefault="006927B4" w:rsidP="006927B4">
      <w:pPr>
        <w:widowControl/>
        <w:autoSpaceDE/>
        <w:autoSpaceDN/>
        <w:ind w:right="140"/>
        <w:jc w:val="center"/>
        <w:rPr>
          <w:rFonts w:ascii="Times New Roman" w:eastAsia="Times New Roman" w:hAnsi="Times New Roman" w:cs="Times New Roman"/>
          <w:sz w:val="28"/>
          <w:szCs w:val="20"/>
          <w:lang w:eastAsia="ru-RU"/>
        </w:rPr>
      </w:pPr>
    </w:p>
    <w:p w:rsidR="006927B4" w:rsidRPr="006927B4" w:rsidRDefault="006927B4" w:rsidP="006927B4">
      <w:pPr>
        <w:widowControl/>
        <w:autoSpaceDE/>
        <w:autoSpaceDN/>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w:t>
      </w:r>
      <w:r w:rsidRPr="006927B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__________</w:t>
      </w:r>
    </w:p>
    <w:p w:rsidR="006927B4" w:rsidRPr="006927B4" w:rsidRDefault="006927B4" w:rsidP="006927B4">
      <w:pPr>
        <w:widowControl/>
        <w:autoSpaceDE/>
        <w:autoSpaceDN/>
        <w:jc w:val="center"/>
        <w:rPr>
          <w:rFonts w:ascii="Times New Roman" w:eastAsia="Times New Roman" w:hAnsi="Times New Roman" w:cs="Times New Roman"/>
          <w:sz w:val="24"/>
          <w:szCs w:val="20"/>
          <w:lang w:eastAsia="ru-RU"/>
        </w:rPr>
      </w:pPr>
      <w:proofErr w:type="spellStart"/>
      <w:r w:rsidRPr="006927B4">
        <w:rPr>
          <w:rFonts w:ascii="Times New Roman" w:eastAsia="Times New Roman" w:hAnsi="Times New Roman" w:cs="Times New Roman"/>
          <w:sz w:val="24"/>
          <w:szCs w:val="20"/>
          <w:lang w:eastAsia="ru-RU"/>
        </w:rPr>
        <w:t>рп.Атяшево</w:t>
      </w:r>
      <w:proofErr w:type="spellEnd"/>
    </w:p>
    <w:p w:rsidR="006927B4" w:rsidRPr="006927B4" w:rsidRDefault="006927B4" w:rsidP="006927B4">
      <w:pPr>
        <w:widowControl/>
        <w:autoSpaceDE/>
        <w:autoSpaceDN/>
        <w:jc w:val="center"/>
        <w:rPr>
          <w:rFonts w:ascii="Times New Roman" w:eastAsia="Times New Roman" w:hAnsi="Times New Roman" w:cs="Times New Roman"/>
          <w:sz w:val="24"/>
          <w:szCs w:val="20"/>
          <w:lang w:eastAsia="ru-RU"/>
        </w:rPr>
      </w:pPr>
    </w:p>
    <w:p w:rsidR="00B7397B" w:rsidRDefault="00B7397B">
      <w:pPr>
        <w:pStyle w:val="a3"/>
        <w:ind w:left="0"/>
        <w:jc w:val="left"/>
        <w:rPr>
          <w:sz w:val="24"/>
        </w:rPr>
      </w:pPr>
    </w:p>
    <w:p w:rsidR="00B7397B" w:rsidRPr="006927B4" w:rsidRDefault="00496CE2" w:rsidP="006927B4">
      <w:pPr>
        <w:pStyle w:val="a3"/>
        <w:ind w:left="0"/>
        <w:jc w:val="center"/>
        <w:rPr>
          <w:rFonts w:ascii="Times New Roman" w:hAnsi="Times New Roman" w:cs="Times New Roman"/>
          <w:b/>
          <w:sz w:val="26"/>
          <w:szCs w:val="26"/>
        </w:rPr>
      </w:pPr>
      <w:r w:rsidRPr="006927B4">
        <w:rPr>
          <w:rFonts w:ascii="Times New Roman" w:hAnsi="Times New Roman" w:cs="Times New Roman"/>
          <w:b/>
          <w:sz w:val="26"/>
          <w:szCs w:val="26"/>
        </w:rPr>
        <w:t xml:space="preserve">Об утверждении Порядка предоставления субсидий из бюджета </w:t>
      </w:r>
      <w:proofErr w:type="spellStart"/>
      <w:r w:rsidRPr="006927B4">
        <w:rPr>
          <w:rFonts w:ascii="Times New Roman" w:hAnsi="Times New Roman" w:cs="Times New Roman"/>
          <w:b/>
          <w:sz w:val="26"/>
          <w:szCs w:val="26"/>
        </w:rPr>
        <w:t>Атяшевского</w:t>
      </w:r>
      <w:proofErr w:type="spellEnd"/>
      <w:r w:rsidRPr="006927B4">
        <w:rPr>
          <w:rFonts w:ascii="Times New Roman" w:hAnsi="Times New Roman" w:cs="Times New Roman"/>
          <w:b/>
          <w:sz w:val="26"/>
          <w:szCs w:val="26"/>
        </w:rPr>
        <w:t xml:space="preserve"> муниципального района социально ориентированным некоммерческим организациям, осуществляющим свою деятельность на территории </w:t>
      </w:r>
      <w:proofErr w:type="spellStart"/>
      <w:r w:rsidRPr="006927B4">
        <w:rPr>
          <w:rFonts w:ascii="Times New Roman" w:hAnsi="Times New Roman" w:cs="Times New Roman"/>
          <w:b/>
          <w:sz w:val="26"/>
          <w:szCs w:val="26"/>
        </w:rPr>
        <w:t>Атяшевского</w:t>
      </w:r>
      <w:proofErr w:type="spellEnd"/>
      <w:r w:rsidRPr="006927B4">
        <w:rPr>
          <w:rFonts w:ascii="Times New Roman" w:hAnsi="Times New Roman" w:cs="Times New Roman"/>
          <w:b/>
          <w:sz w:val="26"/>
          <w:szCs w:val="26"/>
        </w:rPr>
        <w:t xml:space="preserve"> муниципального района</w:t>
      </w:r>
    </w:p>
    <w:p w:rsidR="00B7397B" w:rsidRPr="006927B4" w:rsidRDefault="00B7397B" w:rsidP="006927B4">
      <w:pPr>
        <w:pStyle w:val="a3"/>
        <w:ind w:left="0"/>
        <w:jc w:val="center"/>
        <w:rPr>
          <w:rFonts w:ascii="Times New Roman" w:hAnsi="Times New Roman" w:cs="Times New Roman"/>
          <w:sz w:val="26"/>
          <w:szCs w:val="26"/>
        </w:rPr>
      </w:pPr>
    </w:p>
    <w:p w:rsidR="00B7397B" w:rsidRPr="006927B4" w:rsidRDefault="00040333" w:rsidP="00040333">
      <w:pPr>
        <w:pStyle w:val="a3"/>
        <w:ind w:left="0" w:right="121"/>
        <w:rPr>
          <w:rFonts w:ascii="Times New Roman" w:hAnsi="Times New Roman" w:cs="Times New Roman"/>
          <w:sz w:val="26"/>
          <w:szCs w:val="26"/>
        </w:rPr>
      </w:pPr>
      <w:bookmarkStart w:id="0" w:name="Об_утверждении_Порядка_предоставления"/>
      <w:bookmarkStart w:id="1" w:name="субсидий_из_бюджета_МО_«Кингисеппский"/>
      <w:bookmarkStart w:id="2" w:name="В_соответствии_с_пунктом_2_статьи_78.1_Б"/>
      <w:bookmarkEnd w:id="0"/>
      <w:bookmarkEnd w:id="1"/>
      <w:bookmarkEnd w:id="2"/>
      <w:r w:rsidRPr="006927B4">
        <w:rPr>
          <w:rFonts w:ascii="Times New Roman" w:hAnsi="Times New Roman" w:cs="Times New Roman"/>
          <w:sz w:val="26"/>
          <w:szCs w:val="26"/>
        </w:rPr>
        <w:t xml:space="preserve">            </w:t>
      </w:r>
      <w:r w:rsidR="00CB5841" w:rsidRPr="006927B4">
        <w:rPr>
          <w:rFonts w:ascii="Times New Roman" w:hAnsi="Times New Roman" w:cs="Times New Roman"/>
          <w:sz w:val="26"/>
          <w:szCs w:val="26"/>
        </w:rPr>
        <w:t>В соответствии с пунктом 2 статьи 78.1 Бюджетного кодекса Российской Федерации постановлением Правительства РФ от 25.10.2023 года № 1782 «Об утверждении общих требований к нормативным правовым актам,</w:t>
      </w:r>
      <w:r w:rsidR="00CB5841" w:rsidRPr="006927B4">
        <w:rPr>
          <w:rFonts w:ascii="Times New Roman" w:hAnsi="Times New Roman" w:cs="Times New Roman"/>
          <w:spacing w:val="40"/>
          <w:sz w:val="26"/>
          <w:szCs w:val="26"/>
        </w:rPr>
        <w:t xml:space="preserve"> </w:t>
      </w:r>
      <w:r w:rsidR="00CB5841" w:rsidRPr="006927B4">
        <w:rPr>
          <w:rFonts w:ascii="Times New Roman" w:hAnsi="Times New Roman" w:cs="Times New Roman"/>
          <w:sz w:val="26"/>
          <w:szCs w:val="26"/>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w:t>
      </w:r>
      <w:r w:rsidR="00496CE2" w:rsidRPr="006927B4">
        <w:rPr>
          <w:rFonts w:ascii="Times New Roman" w:hAnsi="Times New Roman" w:cs="Times New Roman"/>
          <w:sz w:val="26"/>
          <w:szCs w:val="26"/>
        </w:rPr>
        <w:t xml:space="preserve">дий», решением Совета депутатов  </w:t>
      </w:r>
      <w:proofErr w:type="spellStart"/>
      <w:r w:rsidR="00496CE2" w:rsidRPr="006927B4">
        <w:rPr>
          <w:rFonts w:ascii="Times New Roman" w:hAnsi="Times New Roman" w:cs="Times New Roman"/>
          <w:sz w:val="26"/>
          <w:szCs w:val="26"/>
        </w:rPr>
        <w:t>Атяшевского</w:t>
      </w:r>
      <w:proofErr w:type="spellEnd"/>
      <w:r w:rsidR="00496CE2" w:rsidRPr="006927B4">
        <w:rPr>
          <w:rFonts w:ascii="Times New Roman" w:hAnsi="Times New Roman" w:cs="Times New Roman"/>
          <w:sz w:val="26"/>
          <w:szCs w:val="26"/>
        </w:rPr>
        <w:t xml:space="preserve"> муниципального района от 3 марта 2017 года № 4 , Администрация </w:t>
      </w:r>
      <w:proofErr w:type="spellStart"/>
      <w:r w:rsidR="00496CE2" w:rsidRPr="006927B4">
        <w:rPr>
          <w:rFonts w:ascii="Times New Roman" w:hAnsi="Times New Roman" w:cs="Times New Roman"/>
          <w:sz w:val="26"/>
          <w:szCs w:val="26"/>
        </w:rPr>
        <w:t>Атяшевского</w:t>
      </w:r>
      <w:proofErr w:type="spellEnd"/>
      <w:r w:rsidR="00496CE2" w:rsidRPr="006927B4">
        <w:rPr>
          <w:rFonts w:ascii="Times New Roman" w:hAnsi="Times New Roman" w:cs="Times New Roman"/>
          <w:sz w:val="26"/>
          <w:szCs w:val="26"/>
        </w:rPr>
        <w:t xml:space="preserve"> муниципального района Республики Мордовия постановляет :</w:t>
      </w:r>
    </w:p>
    <w:p w:rsidR="00700472" w:rsidRPr="006927B4" w:rsidRDefault="006927B4" w:rsidP="006927B4">
      <w:pPr>
        <w:pStyle w:val="a3"/>
        <w:ind w:right="121"/>
        <w:rPr>
          <w:rFonts w:ascii="Times New Roman" w:hAnsi="Times New Roman" w:cs="Times New Roman"/>
          <w:sz w:val="26"/>
          <w:szCs w:val="26"/>
        </w:rPr>
      </w:pPr>
      <w:r w:rsidRPr="006927B4">
        <w:rPr>
          <w:rFonts w:ascii="Times New Roman" w:hAnsi="Times New Roman" w:cs="Times New Roman"/>
          <w:sz w:val="26"/>
          <w:szCs w:val="26"/>
        </w:rPr>
        <w:t>1.</w:t>
      </w:r>
      <w:r w:rsidR="00700472" w:rsidRPr="006927B4">
        <w:rPr>
          <w:rFonts w:ascii="Times New Roman" w:hAnsi="Times New Roman" w:cs="Times New Roman"/>
          <w:sz w:val="26"/>
          <w:szCs w:val="26"/>
        </w:rPr>
        <w:t xml:space="preserve">Утвердить Порядок предоставления субсидий из бюджета </w:t>
      </w:r>
      <w:proofErr w:type="spellStart"/>
      <w:r w:rsidR="00700472" w:rsidRPr="006927B4">
        <w:rPr>
          <w:rFonts w:ascii="Times New Roman" w:hAnsi="Times New Roman" w:cs="Times New Roman"/>
          <w:sz w:val="26"/>
          <w:szCs w:val="26"/>
        </w:rPr>
        <w:t>Атяшевского</w:t>
      </w:r>
      <w:proofErr w:type="spellEnd"/>
      <w:r w:rsidR="00700472" w:rsidRPr="006927B4">
        <w:rPr>
          <w:rFonts w:ascii="Times New Roman" w:hAnsi="Times New Roman" w:cs="Times New Roman"/>
          <w:sz w:val="26"/>
          <w:szCs w:val="26"/>
        </w:rPr>
        <w:t xml:space="preserve"> муниципального района социально ориентированным некоммерческим организациям, осуществляющим свою деятельность на территории </w:t>
      </w:r>
      <w:proofErr w:type="spellStart"/>
      <w:r w:rsidR="00700472" w:rsidRPr="006927B4">
        <w:rPr>
          <w:rFonts w:ascii="Times New Roman" w:hAnsi="Times New Roman" w:cs="Times New Roman"/>
          <w:sz w:val="26"/>
          <w:szCs w:val="26"/>
        </w:rPr>
        <w:t>Атяшевского</w:t>
      </w:r>
      <w:proofErr w:type="spellEnd"/>
      <w:r w:rsidR="00700472" w:rsidRPr="006927B4">
        <w:rPr>
          <w:rFonts w:ascii="Times New Roman" w:hAnsi="Times New Roman" w:cs="Times New Roman"/>
          <w:sz w:val="26"/>
          <w:szCs w:val="26"/>
        </w:rPr>
        <w:t xml:space="preserve"> муниципального района.</w:t>
      </w:r>
    </w:p>
    <w:p w:rsidR="00700472" w:rsidRPr="006927B4" w:rsidRDefault="006927B4" w:rsidP="006927B4">
      <w:pPr>
        <w:pStyle w:val="a3"/>
        <w:ind w:right="121"/>
        <w:rPr>
          <w:rFonts w:ascii="Times New Roman" w:hAnsi="Times New Roman" w:cs="Times New Roman"/>
          <w:sz w:val="26"/>
          <w:szCs w:val="26"/>
        </w:rPr>
      </w:pPr>
      <w:r w:rsidRPr="006927B4">
        <w:rPr>
          <w:rFonts w:ascii="Times New Roman" w:hAnsi="Times New Roman" w:cs="Times New Roman"/>
          <w:sz w:val="26"/>
          <w:szCs w:val="26"/>
        </w:rPr>
        <w:t>2.</w:t>
      </w:r>
      <w:r w:rsidR="00700472" w:rsidRPr="006927B4">
        <w:rPr>
          <w:rFonts w:ascii="Times New Roman" w:hAnsi="Times New Roman" w:cs="Times New Roman"/>
          <w:sz w:val="26"/>
          <w:szCs w:val="26"/>
        </w:rPr>
        <w:t xml:space="preserve">Признать утратившим силу Постановление Администрации </w:t>
      </w:r>
      <w:proofErr w:type="spellStart"/>
      <w:r w:rsidR="00700472" w:rsidRPr="006927B4">
        <w:rPr>
          <w:rFonts w:ascii="Times New Roman" w:hAnsi="Times New Roman" w:cs="Times New Roman"/>
          <w:sz w:val="26"/>
          <w:szCs w:val="26"/>
        </w:rPr>
        <w:t>Атяшевского</w:t>
      </w:r>
      <w:proofErr w:type="spellEnd"/>
      <w:r w:rsidR="00700472" w:rsidRPr="006927B4">
        <w:rPr>
          <w:rFonts w:ascii="Times New Roman" w:hAnsi="Times New Roman" w:cs="Times New Roman"/>
          <w:sz w:val="26"/>
          <w:szCs w:val="26"/>
        </w:rPr>
        <w:t xml:space="preserve"> муниципального района от 6 марта 2017 года № 113 «Об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w:t>
      </w:r>
      <w:proofErr w:type="spellStart"/>
      <w:r w:rsidR="00700472" w:rsidRPr="006927B4">
        <w:rPr>
          <w:rFonts w:ascii="Times New Roman" w:hAnsi="Times New Roman" w:cs="Times New Roman"/>
          <w:sz w:val="26"/>
          <w:szCs w:val="26"/>
        </w:rPr>
        <w:t>Атяшевского</w:t>
      </w:r>
      <w:proofErr w:type="spellEnd"/>
      <w:r w:rsidR="00700472" w:rsidRPr="006927B4">
        <w:rPr>
          <w:rFonts w:ascii="Times New Roman" w:hAnsi="Times New Roman" w:cs="Times New Roman"/>
          <w:sz w:val="26"/>
          <w:szCs w:val="26"/>
        </w:rPr>
        <w:t xml:space="preserve"> муниципального района».</w:t>
      </w:r>
    </w:p>
    <w:p w:rsidR="00700472" w:rsidRPr="006927B4" w:rsidRDefault="006927B4" w:rsidP="006927B4">
      <w:pPr>
        <w:pStyle w:val="a3"/>
        <w:ind w:right="121"/>
        <w:rPr>
          <w:rFonts w:ascii="Times New Roman" w:hAnsi="Times New Roman" w:cs="Times New Roman"/>
          <w:sz w:val="26"/>
          <w:szCs w:val="26"/>
        </w:rPr>
      </w:pPr>
      <w:r w:rsidRPr="006927B4">
        <w:rPr>
          <w:rFonts w:ascii="Times New Roman" w:hAnsi="Times New Roman" w:cs="Times New Roman"/>
          <w:sz w:val="26"/>
          <w:szCs w:val="26"/>
        </w:rPr>
        <w:t xml:space="preserve"> 3. </w:t>
      </w:r>
      <w:r w:rsidR="00700472" w:rsidRPr="006927B4">
        <w:rPr>
          <w:rFonts w:ascii="Times New Roman" w:hAnsi="Times New Roman" w:cs="Times New Roman"/>
          <w:sz w:val="26"/>
          <w:szCs w:val="26"/>
        </w:rPr>
        <w:t xml:space="preserve">Настоящее Постановление вступает в силу после его официального опубликования и распространяет </w:t>
      </w:r>
      <w:r w:rsidR="004365EB" w:rsidRPr="006927B4">
        <w:rPr>
          <w:rFonts w:ascii="Times New Roman" w:hAnsi="Times New Roman" w:cs="Times New Roman"/>
          <w:sz w:val="26"/>
          <w:szCs w:val="26"/>
        </w:rPr>
        <w:t>свое действие на правоотношения,</w:t>
      </w:r>
      <w:r w:rsidR="00700472" w:rsidRPr="006927B4">
        <w:rPr>
          <w:rFonts w:ascii="Times New Roman" w:hAnsi="Times New Roman" w:cs="Times New Roman"/>
          <w:sz w:val="26"/>
          <w:szCs w:val="26"/>
        </w:rPr>
        <w:t xml:space="preserve"> </w:t>
      </w:r>
      <w:r w:rsidR="004365EB" w:rsidRPr="006927B4">
        <w:rPr>
          <w:rFonts w:ascii="Times New Roman" w:hAnsi="Times New Roman" w:cs="Times New Roman"/>
          <w:sz w:val="26"/>
          <w:szCs w:val="26"/>
        </w:rPr>
        <w:t>в</w:t>
      </w:r>
      <w:r w:rsidR="00700472" w:rsidRPr="006927B4">
        <w:rPr>
          <w:rFonts w:ascii="Times New Roman" w:hAnsi="Times New Roman" w:cs="Times New Roman"/>
          <w:sz w:val="26"/>
          <w:szCs w:val="26"/>
        </w:rPr>
        <w:t>озникшие с 1 января 2025 года.</w:t>
      </w:r>
    </w:p>
    <w:p w:rsidR="00700472" w:rsidRPr="006927B4" w:rsidRDefault="006927B4" w:rsidP="006927B4">
      <w:pPr>
        <w:pStyle w:val="a3"/>
        <w:ind w:right="121"/>
        <w:rPr>
          <w:rFonts w:ascii="Times New Roman" w:hAnsi="Times New Roman" w:cs="Times New Roman"/>
          <w:sz w:val="26"/>
          <w:szCs w:val="26"/>
        </w:rPr>
      </w:pPr>
      <w:r w:rsidRPr="006927B4">
        <w:rPr>
          <w:rFonts w:ascii="Times New Roman" w:hAnsi="Times New Roman" w:cs="Times New Roman"/>
          <w:sz w:val="26"/>
          <w:szCs w:val="26"/>
        </w:rPr>
        <w:t xml:space="preserve"> 4. </w:t>
      </w:r>
      <w:r w:rsidR="00700472" w:rsidRPr="006927B4">
        <w:rPr>
          <w:rFonts w:ascii="Times New Roman" w:hAnsi="Times New Roman" w:cs="Times New Roman"/>
          <w:sz w:val="26"/>
          <w:szCs w:val="26"/>
        </w:rPr>
        <w:t xml:space="preserve">Контроль за исполнением настоящего постановления возложить на Первого заместителя Главы района по экономике- Начальника Финансового управления Администрации </w:t>
      </w:r>
      <w:proofErr w:type="spellStart"/>
      <w:r w:rsidR="00700472" w:rsidRPr="006927B4">
        <w:rPr>
          <w:rFonts w:ascii="Times New Roman" w:hAnsi="Times New Roman" w:cs="Times New Roman"/>
          <w:sz w:val="26"/>
          <w:szCs w:val="26"/>
        </w:rPr>
        <w:t>Атяшевского</w:t>
      </w:r>
      <w:proofErr w:type="spellEnd"/>
      <w:r w:rsidR="00700472" w:rsidRPr="006927B4">
        <w:rPr>
          <w:rFonts w:ascii="Times New Roman" w:hAnsi="Times New Roman" w:cs="Times New Roman"/>
          <w:sz w:val="26"/>
          <w:szCs w:val="26"/>
        </w:rPr>
        <w:t xml:space="preserve"> муниципального района Алешину М.С.</w:t>
      </w:r>
    </w:p>
    <w:p w:rsidR="00700472" w:rsidRPr="006927B4" w:rsidRDefault="00700472" w:rsidP="00700472">
      <w:pPr>
        <w:pStyle w:val="a3"/>
        <w:ind w:left="645" w:right="121"/>
        <w:rPr>
          <w:rFonts w:ascii="Times New Roman" w:hAnsi="Times New Roman" w:cs="Times New Roman"/>
          <w:sz w:val="26"/>
          <w:szCs w:val="26"/>
        </w:rPr>
      </w:pPr>
    </w:p>
    <w:p w:rsidR="00700472" w:rsidRPr="006927B4" w:rsidRDefault="00700472" w:rsidP="00700472">
      <w:pPr>
        <w:pStyle w:val="a3"/>
        <w:ind w:left="645" w:right="121"/>
        <w:rPr>
          <w:rFonts w:ascii="Times New Roman" w:hAnsi="Times New Roman" w:cs="Times New Roman"/>
          <w:sz w:val="26"/>
          <w:szCs w:val="26"/>
        </w:rPr>
      </w:pPr>
    </w:p>
    <w:p w:rsidR="00700472" w:rsidRPr="006927B4" w:rsidRDefault="00700472" w:rsidP="006927B4">
      <w:pPr>
        <w:pStyle w:val="a3"/>
        <w:ind w:right="121"/>
        <w:rPr>
          <w:rFonts w:ascii="Times New Roman" w:hAnsi="Times New Roman" w:cs="Times New Roman"/>
          <w:b/>
          <w:sz w:val="26"/>
          <w:szCs w:val="26"/>
        </w:rPr>
      </w:pPr>
      <w:r w:rsidRPr="006927B4">
        <w:rPr>
          <w:rFonts w:ascii="Times New Roman" w:hAnsi="Times New Roman" w:cs="Times New Roman"/>
          <w:b/>
          <w:sz w:val="26"/>
          <w:szCs w:val="26"/>
        </w:rPr>
        <w:t xml:space="preserve">Глава </w:t>
      </w:r>
      <w:proofErr w:type="spellStart"/>
      <w:r w:rsidRPr="006927B4">
        <w:rPr>
          <w:rFonts w:ascii="Times New Roman" w:hAnsi="Times New Roman" w:cs="Times New Roman"/>
          <w:b/>
          <w:sz w:val="26"/>
          <w:szCs w:val="26"/>
        </w:rPr>
        <w:t>Атяшевского</w:t>
      </w:r>
      <w:proofErr w:type="spellEnd"/>
      <w:r w:rsidRPr="006927B4">
        <w:rPr>
          <w:rFonts w:ascii="Times New Roman" w:hAnsi="Times New Roman" w:cs="Times New Roman"/>
          <w:b/>
          <w:sz w:val="26"/>
          <w:szCs w:val="26"/>
        </w:rPr>
        <w:t xml:space="preserve"> </w:t>
      </w:r>
    </w:p>
    <w:p w:rsidR="00700472" w:rsidRPr="006927B4" w:rsidRDefault="00700472" w:rsidP="006927B4">
      <w:pPr>
        <w:pStyle w:val="a3"/>
        <w:ind w:right="121"/>
        <w:rPr>
          <w:rFonts w:ascii="Times New Roman" w:hAnsi="Times New Roman" w:cs="Times New Roman"/>
          <w:b/>
          <w:sz w:val="26"/>
          <w:szCs w:val="26"/>
        </w:rPr>
      </w:pPr>
      <w:r w:rsidRPr="006927B4">
        <w:rPr>
          <w:rFonts w:ascii="Times New Roman" w:hAnsi="Times New Roman" w:cs="Times New Roman"/>
          <w:b/>
          <w:sz w:val="26"/>
          <w:szCs w:val="26"/>
        </w:rPr>
        <w:t>муниципального района</w:t>
      </w:r>
    </w:p>
    <w:p w:rsidR="00700472" w:rsidRPr="006927B4" w:rsidRDefault="00700472" w:rsidP="006927B4">
      <w:pPr>
        <w:pStyle w:val="a3"/>
        <w:ind w:right="121"/>
        <w:rPr>
          <w:rFonts w:ascii="Times New Roman" w:hAnsi="Times New Roman" w:cs="Times New Roman"/>
          <w:b/>
          <w:sz w:val="26"/>
          <w:szCs w:val="26"/>
        </w:rPr>
      </w:pPr>
      <w:r w:rsidRPr="006927B4">
        <w:rPr>
          <w:rFonts w:ascii="Times New Roman" w:hAnsi="Times New Roman" w:cs="Times New Roman"/>
          <w:b/>
          <w:sz w:val="26"/>
          <w:szCs w:val="26"/>
        </w:rPr>
        <w:t xml:space="preserve">Республики Мордовия                                                                          </w:t>
      </w:r>
      <w:proofErr w:type="spellStart"/>
      <w:r w:rsidRPr="006927B4">
        <w:rPr>
          <w:rFonts w:ascii="Times New Roman" w:hAnsi="Times New Roman" w:cs="Times New Roman"/>
          <w:b/>
          <w:sz w:val="26"/>
          <w:szCs w:val="26"/>
        </w:rPr>
        <w:t>К.Н.Николаев</w:t>
      </w:r>
      <w:proofErr w:type="spellEnd"/>
    </w:p>
    <w:p w:rsidR="00496CE2" w:rsidRPr="006927B4" w:rsidRDefault="00496CE2" w:rsidP="00496CE2">
      <w:pPr>
        <w:pStyle w:val="a3"/>
        <w:ind w:right="121" w:firstLine="708"/>
        <w:rPr>
          <w:rFonts w:ascii="Times New Roman" w:hAnsi="Times New Roman" w:cs="Times New Roman"/>
          <w:b/>
          <w:sz w:val="26"/>
          <w:szCs w:val="26"/>
        </w:rPr>
      </w:pPr>
    </w:p>
    <w:p w:rsidR="00496CE2" w:rsidRPr="006927B4" w:rsidRDefault="00496CE2" w:rsidP="00496CE2">
      <w:pPr>
        <w:pStyle w:val="a3"/>
        <w:ind w:left="1173" w:right="121"/>
        <w:rPr>
          <w:rFonts w:ascii="Times New Roman" w:hAnsi="Times New Roman" w:cs="Times New Roman"/>
          <w:b/>
          <w:sz w:val="26"/>
          <w:szCs w:val="26"/>
        </w:rPr>
        <w:sectPr w:rsidR="00496CE2" w:rsidRPr="006927B4">
          <w:type w:val="continuous"/>
          <w:pgSz w:w="11910" w:h="16840"/>
          <w:pgMar w:top="1040" w:right="580" w:bottom="280" w:left="1200" w:header="720" w:footer="720" w:gutter="0"/>
          <w:cols w:space="720"/>
        </w:sectPr>
      </w:pPr>
    </w:p>
    <w:p w:rsidR="00B7397B" w:rsidRDefault="00B7397B">
      <w:pPr>
        <w:pStyle w:val="a3"/>
        <w:ind w:left="0"/>
        <w:jc w:val="left"/>
      </w:pPr>
    </w:p>
    <w:p w:rsidR="00B7397B" w:rsidRDefault="00B7397B">
      <w:pPr>
        <w:pStyle w:val="a3"/>
        <w:ind w:left="0"/>
        <w:jc w:val="left"/>
      </w:pPr>
    </w:p>
    <w:p w:rsidR="00B7397B" w:rsidRDefault="00B7397B">
      <w:pPr>
        <w:pStyle w:val="a3"/>
        <w:ind w:left="0"/>
        <w:jc w:val="left"/>
      </w:pPr>
    </w:p>
    <w:p w:rsidR="00B7397B" w:rsidRDefault="00B7397B">
      <w:pPr>
        <w:pStyle w:val="a3"/>
        <w:ind w:left="0"/>
        <w:jc w:val="left"/>
      </w:pPr>
    </w:p>
    <w:p w:rsidR="00F12825" w:rsidRDefault="00F12825">
      <w:pPr>
        <w:spacing w:before="76"/>
        <w:ind w:left="5156" w:right="974" w:firstLine="1314"/>
        <w:rPr>
          <w:spacing w:val="-2"/>
          <w:sz w:val="24"/>
        </w:rPr>
      </w:pPr>
      <w:bookmarkStart w:id="3" w:name="Утвержден"/>
      <w:bookmarkEnd w:id="3"/>
    </w:p>
    <w:p w:rsidR="00F12825" w:rsidRDefault="00F12825">
      <w:pPr>
        <w:spacing w:before="76"/>
        <w:ind w:left="5156" w:right="974" w:firstLine="1314"/>
        <w:rPr>
          <w:spacing w:val="-2"/>
          <w:sz w:val="24"/>
        </w:rPr>
      </w:pPr>
    </w:p>
    <w:p w:rsidR="00F12825" w:rsidRDefault="00F12825">
      <w:pPr>
        <w:spacing w:before="76"/>
        <w:ind w:left="5156" w:right="974" w:firstLine="1314"/>
        <w:rPr>
          <w:spacing w:val="-2"/>
          <w:sz w:val="24"/>
        </w:rPr>
      </w:pPr>
    </w:p>
    <w:p w:rsidR="00496CE2" w:rsidRDefault="00496CE2">
      <w:pPr>
        <w:spacing w:before="76"/>
        <w:ind w:left="5156" w:right="974" w:firstLine="1314"/>
        <w:rPr>
          <w:spacing w:val="-2"/>
          <w:sz w:val="24"/>
        </w:rPr>
      </w:pPr>
    </w:p>
    <w:p w:rsidR="00496CE2" w:rsidRDefault="00496CE2">
      <w:pPr>
        <w:spacing w:before="76"/>
        <w:ind w:left="5156" w:right="974" w:firstLine="1314"/>
        <w:rPr>
          <w:spacing w:val="-2"/>
          <w:sz w:val="24"/>
        </w:rPr>
      </w:pPr>
    </w:p>
    <w:p w:rsidR="00496CE2" w:rsidRDefault="00496CE2">
      <w:pPr>
        <w:spacing w:before="76"/>
        <w:ind w:left="5156" w:right="974" w:firstLine="1314"/>
        <w:rPr>
          <w:spacing w:val="-2"/>
          <w:sz w:val="24"/>
        </w:rPr>
      </w:pPr>
    </w:p>
    <w:p w:rsidR="00496CE2" w:rsidRDefault="00496CE2">
      <w:pPr>
        <w:spacing w:before="76"/>
        <w:ind w:left="5156" w:right="974" w:firstLine="1314"/>
        <w:rPr>
          <w:spacing w:val="-2"/>
          <w:sz w:val="24"/>
        </w:rPr>
      </w:pPr>
    </w:p>
    <w:p w:rsidR="00496CE2" w:rsidRDefault="00496CE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700472" w:rsidRDefault="00700472">
      <w:pPr>
        <w:spacing w:before="76"/>
        <w:ind w:left="5156" w:right="974" w:firstLine="1314"/>
        <w:rPr>
          <w:spacing w:val="-2"/>
          <w:sz w:val="24"/>
        </w:rPr>
      </w:pPr>
    </w:p>
    <w:p w:rsidR="00B7397B" w:rsidRDefault="00CB5841">
      <w:pPr>
        <w:spacing w:before="76"/>
        <w:ind w:left="5156" w:right="974" w:firstLine="1314"/>
        <w:rPr>
          <w:sz w:val="24"/>
        </w:rPr>
      </w:pPr>
      <w:r>
        <w:rPr>
          <w:spacing w:val="-2"/>
          <w:sz w:val="24"/>
        </w:rPr>
        <w:lastRenderedPageBreak/>
        <w:t xml:space="preserve">Утвержден </w:t>
      </w:r>
      <w:bookmarkStart w:id="4" w:name="постановлением_администрации_МО"/>
      <w:bookmarkEnd w:id="4"/>
      <w:r>
        <w:rPr>
          <w:sz w:val="24"/>
        </w:rPr>
        <w:t>постановлением</w:t>
      </w:r>
      <w:r>
        <w:rPr>
          <w:spacing w:val="-15"/>
          <w:sz w:val="24"/>
        </w:rPr>
        <w:t xml:space="preserve"> </w:t>
      </w:r>
      <w:r w:rsidR="00187D20">
        <w:rPr>
          <w:sz w:val="24"/>
        </w:rPr>
        <w:t>А</w:t>
      </w:r>
      <w:r>
        <w:rPr>
          <w:sz w:val="24"/>
        </w:rPr>
        <w:t>дминистрации</w:t>
      </w:r>
      <w:r>
        <w:rPr>
          <w:spacing w:val="-15"/>
          <w:sz w:val="24"/>
        </w:rPr>
        <w:t xml:space="preserve"> </w:t>
      </w:r>
    </w:p>
    <w:p w:rsidR="00187D20" w:rsidRDefault="00187D20">
      <w:pPr>
        <w:tabs>
          <w:tab w:val="left" w:pos="7141"/>
        </w:tabs>
        <w:ind w:left="6198" w:right="974" w:hanging="1272"/>
        <w:rPr>
          <w:sz w:val="24"/>
        </w:rPr>
      </w:pPr>
      <w:bookmarkStart w:id="5" w:name="«Кингисеппский_муниципальный_район»"/>
      <w:bookmarkEnd w:id="5"/>
      <w:r>
        <w:rPr>
          <w:sz w:val="24"/>
        </w:rPr>
        <w:t xml:space="preserve">   </w:t>
      </w:r>
      <w:proofErr w:type="spellStart"/>
      <w:proofErr w:type="gramStart"/>
      <w:r>
        <w:rPr>
          <w:sz w:val="24"/>
        </w:rPr>
        <w:t>Атяшевского</w:t>
      </w:r>
      <w:proofErr w:type="spellEnd"/>
      <w:r>
        <w:rPr>
          <w:sz w:val="24"/>
        </w:rPr>
        <w:t xml:space="preserve"> </w:t>
      </w:r>
      <w:r w:rsidR="00CB5841">
        <w:rPr>
          <w:spacing w:val="-15"/>
          <w:sz w:val="24"/>
        </w:rPr>
        <w:t xml:space="preserve"> </w:t>
      </w:r>
      <w:r w:rsidR="00CB5841">
        <w:rPr>
          <w:sz w:val="24"/>
        </w:rPr>
        <w:t>муниципальн</w:t>
      </w:r>
      <w:r>
        <w:rPr>
          <w:sz w:val="24"/>
        </w:rPr>
        <w:t>ого</w:t>
      </w:r>
      <w:proofErr w:type="gramEnd"/>
      <w:r>
        <w:rPr>
          <w:sz w:val="24"/>
        </w:rPr>
        <w:t xml:space="preserve"> </w:t>
      </w:r>
      <w:r w:rsidR="00CB5841">
        <w:rPr>
          <w:spacing w:val="-15"/>
          <w:sz w:val="24"/>
        </w:rPr>
        <w:t xml:space="preserve"> </w:t>
      </w:r>
      <w:r w:rsidR="00CB5841">
        <w:rPr>
          <w:sz w:val="24"/>
        </w:rPr>
        <w:t>район</w:t>
      </w:r>
      <w:r>
        <w:rPr>
          <w:sz w:val="24"/>
        </w:rPr>
        <w:t>а</w:t>
      </w:r>
      <w:bookmarkStart w:id="6" w:name="от_года_№"/>
      <w:bookmarkEnd w:id="6"/>
    </w:p>
    <w:p w:rsidR="00187D20" w:rsidRDefault="00187D20">
      <w:pPr>
        <w:tabs>
          <w:tab w:val="left" w:pos="7141"/>
        </w:tabs>
        <w:ind w:left="6198" w:right="974" w:hanging="1272"/>
        <w:rPr>
          <w:sz w:val="24"/>
        </w:rPr>
      </w:pPr>
      <w:r>
        <w:rPr>
          <w:sz w:val="24"/>
        </w:rPr>
        <w:t xml:space="preserve">    Республики Мордовия</w:t>
      </w:r>
    </w:p>
    <w:p w:rsidR="00B7397B" w:rsidRDefault="00187D20">
      <w:pPr>
        <w:tabs>
          <w:tab w:val="left" w:pos="7141"/>
        </w:tabs>
        <w:ind w:left="6198" w:right="974" w:hanging="1272"/>
        <w:rPr>
          <w:sz w:val="24"/>
        </w:rPr>
      </w:pPr>
      <w:r>
        <w:rPr>
          <w:spacing w:val="-6"/>
          <w:sz w:val="24"/>
        </w:rPr>
        <w:t xml:space="preserve">    </w:t>
      </w:r>
      <w:r w:rsidR="00F20A87">
        <w:rPr>
          <w:spacing w:val="-6"/>
          <w:sz w:val="24"/>
        </w:rPr>
        <w:t>о</w:t>
      </w:r>
      <w:r w:rsidR="00CB5841">
        <w:rPr>
          <w:spacing w:val="-6"/>
          <w:sz w:val="24"/>
        </w:rPr>
        <w:t>т</w:t>
      </w:r>
      <w:r>
        <w:rPr>
          <w:spacing w:val="-6"/>
          <w:sz w:val="24"/>
        </w:rPr>
        <w:t>______</w:t>
      </w:r>
      <w:r w:rsidR="00CB5841">
        <w:rPr>
          <w:sz w:val="24"/>
        </w:rPr>
        <w:tab/>
        <w:t xml:space="preserve">года </w:t>
      </w:r>
      <w:r>
        <w:rPr>
          <w:sz w:val="24"/>
        </w:rPr>
        <w:t xml:space="preserve">           </w:t>
      </w:r>
      <w:r w:rsidR="00CB5841">
        <w:rPr>
          <w:sz w:val="24"/>
        </w:rPr>
        <w:t xml:space="preserve">№ </w:t>
      </w:r>
      <w:bookmarkStart w:id="7" w:name="(приложение_1)"/>
      <w:bookmarkEnd w:id="7"/>
      <w:r>
        <w:rPr>
          <w:sz w:val="24"/>
        </w:rPr>
        <w:t>___________</w:t>
      </w:r>
    </w:p>
    <w:p w:rsidR="00B7397B" w:rsidRDefault="00B7397B">
      <w:pPr>
        <w:pStyle w:val="a3"/>
        <w:ind w:left="0"/>
        <w:jc w:val="left"/>
        <w:rPr>
          <w:sz w:val="24"/>
        </w:rPr>
      </w:pPr>
    </w:p>
    <w:p w:rsidR="00B7397B" w:rsidRDefault="00B7397B">
      <w:pPr>
        <w:pStyle w:val="a3"/>
        <w:ind w:left="0"/>
        <w:jc w:val="left"/>
        <w:rPr>
          <w:sz w:val="24"/>
        </w:rPr>
      </w:pPr>
    </w:p>
    <w:p w:rsidR="00B7397B" w:rsidRDefault="00B7397B">
      <w:pPr>
        <w:pStyle w:val="a3"/>
        <w:spacing w:before="139"/>
        <w:ind w:left="0"/>
        <w:jc w:val="left"/>
        <w:rPr>
          <w:sz w:val="24"/>
        </w:rPr>
      </w:pPr>
    </w:p>
    <w:p w:rsidR="00187D20" w:rsidRPr="00F20A87" w:rsidRDefault="00187D20" w:rsidP="00187D20">
      <w:pPr>
        <w:pStyle w:val="a3"/>
        <w:ind w:left="0"/>
        <w:jc w:val="center"/>
        <w:rPr>
          <w:rFonts w:ascii="Times New Roman" w:hAnsi="Times New Roman" w:cs="Times New Roman"/>
          <w:b/>
        </w:rPr>
      </w:pPr>
      <w:r w:rsidRPr="00F20A87">
        <w:rPr>
          <w:rFonts w:ascii="Times New Roman" w:hAnsi="Times New Roman" w:cs="Times New Roman"/>
          <w:b/>
        </w:rPr>
        <w:t xml:space="preserve">Порядок предоставления субсидий из бюджета </w:t>
      </w:r>
      <w:proofErr w:type="spellStart"/>
      <w:r w:rsidRPr="00F20A87">
        <w:rPr>
          <w:rFonts w:ascii="Times New Roman" w:hAnsi="Times New Roman" w:cs="Times New Roman"/>
          <w:b/>
        </w:rPr>
        <w:t>Атяшевского</w:t>
      </w:r>
      <w:proofErr w:type="spellEnd"/>
      <w:r w:rsidRPr="00F20A87">
        <w:rPr>
          <w:rFonts w:ascii="Times New Roman" w:hAnsi="Times New Roman" w:cs="Times New Roman"/>
          <w:b/>
        </w:rPr>
        <w:t xml:space="preserve"> муниципального района социально ориентированным некоммерческим организациям, осуществляющим свою деятельность на территории </w:t>
      </w:r>
      <w:proofErr w:type="spellStart"/>
      <w:r w:rsidRPr="00F20A87">
        <w:rPr>
          <w:rFonts w:ascii="Times New Roman" w:hAnsi="Times New Roman" w:cs="Times New Roman"/>
          <w:b/>
        </w:rPr>
        <w:t>Атяшевского</w:t>
      </w:r>
      <w:proofErr w:type="spellEnd"/>
      <w:r w:rsidRPr="00F20A87">
        <w:rPr>
          <w:rFonts w:ascii="Times New Roman" w:hAnsi="Times New Roman" w:cs="Times New Roman"/>
          <w:b/>
        </w:rPr>
        <w:t xml:space="preserve"> муниципального района</w:t>
      </w:r>
    </w:p>
    <w:p w:rsidR="00187D20" w:rsidRPr="00700472" w:rsidRDefault="00187D20" w:rsidP="00187D20">
      <w:pPr>
        <w:pStyle w:val="a3"/>
        <w:ind w:left="0"/>
        <w:jc w:val="left"/>
        <w:rPr>
          <w:sz w:val="26"/>
          <w:szCs w:val="26"/>
        </w:rPr>
      </w:pPr>
    </w:p>
    <w:p w:rsidR="00B7397B" w:rsidRDefault="00B7397B" w:rsidP="00187D20">
      <w:pPr>
        <w:pStyle w:val="1"/>
        <w:ind w:left="3" w:right="18"/>
      </w:pPr>
    </w:p>
    <w:p w:rsidR="00B7397B" w:rsidRDefault="00B7397B" w:rsidP="00187D20">
      <w:pPr>
        <w:pStyle w:val="a3"/>
        <w:ind w:left="264" w:right="282" w:hanging="3"/>
        <w:jc w:val="center"/>
      </w:pPr>
    </w:p>
    <w:p w:rsidR="00B7397B" w:rsidRDefault="00F20A87" w:rsidP="00F20A87">
      <w:pPr>
        <w:pStyle w:val="1"/>
        <w:tabs>
          <w:tab w:val="left" w:pos="4240"/>
        </w:tabs>
        <w:ind w:left="0"/>
      </w:pPr>
      <w:r>
        <w:rPr>
          <w:b w:val="0"/>
          <w:bCs w:val="0"/>
        </w:rPr>
        <w:t xml:space="preserve">                                                    1.</w:t>
      </w:r>
      <w:r w:rsidR="00CB5841">
        <w:t>Общие</w:t>
      </w:r>
      <w:r w:rsidR="00CB5841">
        <w:rPr>
          <w:spacing w:val="-3"/>
        </w:rPr>
        <w:t xml:space="preserve"> </w:t>
      </w:r>
      <w:r w:rsidR="00CB5841">
        <w:rPr>
          <w:spacing w:val="-2"/>
        </w:rPr>
        <w:t>положения</w:t>
      </w:r>
    </w:p>
    <w:p w:rsidR="00B7397B" w:rsidRDefault="00B7397B">
      <w:pPr>
        <w:pStyle w:val="a3"/>
        <w:ind w:left="0"/>
        <w:jc w:val="left"/>
        <w:rPr>
          <w:b/>
        </w:rPr>
      </w:pPr>
    </w:p>
    <w:p w:rsidR="00187D20" w:rsidRPr="00E93C3E" w:rsidRDefault="00187D20">
      <w:pPr>
        <w:pStyle w:val="a4"/>
        <w:numPr>
          <w:ilvl w:val="2"/>
          <w:numId w:val="14"/>
        </w:numPr>
        <w:tabs>
          <w:tab w:val="left" w:pos="1290"/>
        </w:tabs>
        <w:spacing w:before="4"/>
        <w:ind w:left="105" w:right="132" w:firstLine="568"/>
        <w:jc w:val="both"/>
        <w:rPr>
          <w:rFonts w:ascii="Times New Roman" w:hAnsi="Times New Roman" w:cs="Times New Roman"/>
          <w:sz w:val="28"/>
          <w:szCs w:val="28"/>
        </w:rPr>
      </w:pPr>
      <w:r w:rsidRPr="00E93C3E">
        <w:rPr>
          <w:rFonts w:ascii="Times New Roman" w:hAnsi="Times New Roman" w:cs="Times New Roman"/>
          <w:sz w:val="28"/>
          <w:szCs w:val="28"/>
        </w:rPr>
        <w:t xml:space="preserve"> Настоящий Порядок определения объема и предоставления субсидий социально ориентированным некоммерческим организациям, осуществляющим свою деятельность на территории </w:t>
      </w:r>
      <w:proofErr w:type="spellStart"/>
      <w:r w:rsidRPr="00E93C3E">
        <w:rPr>
          <w:rFonts w:ascii="Times New Roman" w:hAnsi="Times New Roman" w:cs="Times New Roman"/>
          <w:sz w:val="28"/>
          <w:szCs w:val="28"/>
        </w:rPr>
        <w:t>Атяшевского</w:t>
      </w:r>
      <w:proofErr w:type="spellEnd"/>
      <w:r w:rsidRPr="00E93C3E">
        <w:rPr>
          <w:rFonts w:ascii="Times New Roman" w:hAnsi="Times New Roman" w:cs="Times New Roman"/>
          <w:sz w:val="28"/>
          <w:szCs w:val="28"/>
        </w:rPr>
        <w:t xml:space="preserve"> муниципального района (далее - Порядок) определяет цели, условия и процедуру предоставления и определения объема субсидий из бюджета </w:t>
      </w:r>
      <w:proofErr w:type="spellStart"/>
      <w:r w:rsidRPr="00E93C3E">
        <w:rPr>
          <w:rFonts w:ascii="Times New Roman" w:hAnsi="Times New Roman" w:cs="Times New Roman"/>
          <w:sz w:val="28"/>
          <w:szCs w:val="28"/>
        </w:rPr>
        <w:t>Атяшевского</w:t>
      </w:r>
      <w:proofErr w:type="spellEnd"/>
      <w:r w:rsidRPr="00E93C3E">
        <w:rPr>
          <w:rFonts w:ascii="Times New Roman" w:hAnsi="Times New Roman" w:cs="Times New Roman"/>
          <w:sz w:val="28"/>
          <w:szCs w:val="28"/>
        </w:rPr>
        <w:t xml:space="preserve"> муниципального района социально ориентированным некоммерческим организациям, осуществляющим деятельность на территории </w:t>
      </w:r>
      <w:proofErr w:type="spellStart"/>
      <w:r w:rsidRPr="00E93C3E">
        <w:rPr>
          <w:rFonts w:ascii="Times New Roman" w:hAnsi="Times New Roman" w:cs="Times New Roman"/>
          <w:sz w:val="28"/>
          <w:szCs w:val="28"/>
        </w:rPr>
        <w:t>Атяшевского</w:t>
      </w:r>
      <w:proofErr w:type="spellEnd"/>
      <w:r w:rsidRPr="00E93C3E">
        <w:rPr>
          <w:rFonts w:ascii="Times New Roman" w:hAnsi="Times New Roman" w:cs="Times New Roman"/>
          <w:sz w:val="28"/>
          <w:szCs w:val="28"/>
        </w:rPr>
        <w:t xml:space="preserve"> муниципального района</w:t>
      </w:r>
      <w:r w:rsidR="006E23CA">
        <w:rPr>
          <w:rFonts w:ascii="Times New Roman" w:hAnsi="Times New Roman" w:cs="Times New Roman"/>
          <w:sz w:val="28"/>
          <w:szCs w:val="28"/>
        </w:rPr>
        <w:t>,</w:t>
      </w:r>
      <w:r w:rsidRPr="00E93C3E">
        <w:rPr>
          <w:rFonts w:ascii="Times New Roman" w:hAnsi="Times New Roman" w:cs="Times New Roman"/>
          <w:sz w:val="28"/>
          <w:szCs w:val="28"/>
        </w:rPr>
        <w:t xml:space="preserve"> в целях удовлетворения благотворительных, национально-культурных и общественно-полезных целей, направленных на достижение общественных благ, а также содействие духовному</w:t>
      </w:r>
      <w:r w:rsidR="00E93C3E" w:rsidRPr="00E93C3E">
        <w:rPr>
          <w:rFonts w:ascii="Times New Roman" w:hAnsi="Times New Roman" w:cs="Times New Roman"/>
          <w:sz w:val="28"/>
          <w:szCs w:val="28"/>
        </w:rPr>
        <w:t xml:space="preserve"> развитию личности, укрепления и развития межнационального, межэтнического и межконфессионального сотрудничества (далее - субсидии).</w:t>
      </w:r>
    </w:p>
    <w:p w:rsidR="00E93C3E" w:rsidRPr="00E93C3E" w:rsidRDefault="00E93C3E" w:rsidP="00E93C3E">
      <w:pPr>
        <w:jc w:val="both"/>
        <w:rPr>
          <w:rFonts w:ascii="Times New Roman" w:hAnsi="Times New Roman" w:cs="Times New Roman"/>
          <w:sz w:val="28"/>
          <w:szCs w:val="28"/>
        </w:rPr>
      </w:pPr>
      <w:bookmarkStart w:id="8" w:name="sub_1002"/>
      <w:r>
        <w:rPr>
          <w:sz w:val="28"/>
        </w:rPr>
        <w:t xml:space="preserve">     </w:t>
      </w:r>
      <w:r w:rsidRPr="00E93C3E">
        <w:rPr>
          <w:rFonts w:ascii="Times New Roman" w:hAnsi="Times New Roman" w:cs="Times New Roman"/>
          <w:sz w:val="28"/>
          <w:szCs w:val="28"/>
        </w:rPr>
        <w:t xml:space="preserve"> </w:t>
      </w:r>
      <w:r w:rsidR="008D4B93">
        <w:rPr>
          <w:rFonts w:ascii="Times New Roman" w:hAnsi="Times New Roman" w:cs="Times New Roman"/>
          <w:sz w:val="28"/>
          <w:szCs w:val="28"/>
        </w:rPr>
        <w:t>1</w:t>
      </w:r>
      <w:r w:rsidRPr="00E93C3E">
        <w:rPr>
          <w:rFonts w:ascii="Times New Roman" w:hAnsi="Times New Roman" w:cs="Times New Roman"/>
          <w:sz w:val="28"/>
          <w:szCs w:val="28"/>
        </w:rPr>
        <w:t>.</w:t>
      </w:r>
      <w:r w:rsidR="008D4B93">
        <w:rPr>
          <w:rFonts w:ascii="Times New Roman" w:hAnsi="Times New Roman" w:cs="Times New Roman"/>
          <w:sz w:val="28"/>
          <w:szCs w:val="28"/>
        </w:rPr>
        <w:t>2</w:t>
      </w:r>
      <w:r>
        <w:t xml:space="preserve"> </w:t>
      </w:r>
      <w:r w:rsidRPr="00E93C3E">
        <w:rPr>
          <w:rFonts w:ascii="Times New Roman" w:hAnsi="Times New Roman" w:cs="Times New Roman"/>
          <w:sz w:val="28"/>
          <w:szCs w:val="28"/>
        </w:rPr>
        <w:t xml:space="preserve">Субсидии предоставляются в целях финансовой поддержки социально ориентированных некоммерческих организаций (далее - организации), осуществляющих на территории </w:t>
      </w:r>
      <w:proofErr w:type="spellStart"/>
      <w:r w:rsidRPr="00E93C3E">
        <w:rPr>
          <w:rFonts w:ascii="Times New Roman" w:hAnsi="Times New Roman" w:cs="Times New Roman"/>
          <w:sz w:val="28"/>
          <w:szCs w:val="28"/>
        </w:rPr>
        <w:t>Атяшевского</w:t>
      </w:r>
      <w:proofErr w:type="spellEnd"/>
      <w:r w:rsidRPr="00E93C3E">
        <w:rPr>
          <w:rFonts w:ascii="Times New Roman" w:hAnsi="Times New Roman" w:cs="Times New Roman"/>
          <w:sz w:val="28"/>
          <w:szCs w:val="28"/>
        </w:rPr>
        <w:t xml:space="preserve"> муниципального района вид</w:t>
      </w:r>
      <w:r w:rsidR="006E23CA">
        <w:rPr>
          <w:rFonts w:ascii="Times New Roman" w:hAnsi="Times New Roman" w:cs="Times New Roman"/>
          <w:sz w:val="28"/>
          <w:szCs w:val="28"/>
        </w:rPr>
        <w:t xml:space="preserve">ы </w:t>
      </w:r>
      <w:r w:rsidRPr="00E93C3E">
        <w:rPr>
          <w:rFonts w:ascii="Times New Roman" w:hAnsi="Times New Roman" w:cs="Times New Roman"/>
          <w:sz w:val="28"/>
          <w:szCs w:val="28"/>
        </w:rPr>
        <w:t>деятельности, предусмотренны</w:t>
      </w:r>
      <w:r w:rsidR="006E23CA">
        <w:rPr>
          <w:rFonts w:ascii="Times New Roman" w:hAnsi="Times New Roman" w:cs="Times New Roman"/>
          <w:sz w:val="28"/>
          <w:szCs w:val="28"/>
        </w:rPr>
        <w:t>е</w:t>
      </w:r>
      <w:r w:rsidRPr="00E93C3E">
        <w:rPr>
          <w:rFonts w:ascii="Times New Roman" w:hAnsi="Times New Roman" w:cs="Times New Roman"/>
          <w:sz w:val="28"/>
          <w:szCs w:val="28"/>
        </w:rPr>
        <w:t xml:space="preserve"> </w:t>
      </w:r>
      <w:hyperlink r:id="rId6" w:history="1">
        <w:r w:rsidRPr="00E93C3E">
          <w:rPr>
            <w:rStyle w:val="a7"/>
            <w:rFonts w:ascii="Times New Roman" w:hAnsi="Times New Roman" w:cs="Times New Roman"/>
            <w:sz w:val="28"/>
            <w:szCs w:val="28"/>
          </w:rPr>
          <w:t>пунктом 1 статьи 31.1</w:t>
        </w:r>
      </w:hyperlink>
      <w:r w:rsidRPr="00E93C3E">
        <w:rPr>
          <w:rFonts w:ascii="Times New Roman" w:hAnsi="Times New Roman" w:cs="Times New Roman"/>
          <w:sz w:val="28"/>
          <w:szCs w:val="28"/>
        </w:rPr>
        <w:t xml:space="preserve"> Федерального закона от 12 января 1996 года </w:t>
      </w:r>
      <w:r w:rsidR="008945ED">
        <w:rPr>
          <w:rFonts w:ascii="Times New Roman" w:hAnsi="Times New Roman" w:cs="Times New Roman"/>
          <w:sz w:val="28"/>
          <w:szCs w:val="28"/>
        </w:rPr>
        <w:t>№</w:t>
      </w:r>
      <w:r w:rsidRPr="00E93C3E">
        <w:rPr>
          <w:rFonts w:ascii="Times New Roman" w:hAnsi="Times New Roman" w:cs="Times New Roman"/>
          <w:sz w:val="28"/>
          <w:szCs w:val="28"/>
        </w:rPr>
        <w:t xml:space="preserve"> 7-ФЗ </w:t>
      </w:r>
      <w:r w:rsidR="008945ED">
        <w:rPr>
          <w:rFonts w:ascii="Times New Roman" w:hAnsi="Times New Roman" w:cs="Times New Roman"/>
          <w:sz w:val="28"/>
          <w:szCs w:val="28"/>
        </w:rPr>
        <w:t>«</w:t>
      </w:r>
      <w:r w:rsidRPr="00E93C3E">
        <w:rPr>
          <w:rFonts w:ascii="Times New Roman" w:hAnsi="Times New Roman" w:cs="Times New Roman"/>
          <w:sz w:val="28"/>
          <w:szCs w:val="28"/>
        </w:rPr>
        <w:t>О некоммерческих организациях</w:t>
      </w:r>
      <w:r w:rsidR="008945ED">
        <w:rPr>
          <w:rFonts w:ascii="Times New Roman" w:hAnsi="Times New Roman" w:cs="Times New Roman"/>
          <w:sz w:val="28"/>
          <w:szCs w:val="28"/>
        </w:rPr>
        <w:t>»</w:t>
      </w:r>
      <w:r w:rsidRPr="00E93C3E">
        <w:rPr>
          <w:rFonts w:ascii="Times New Roman" w:hAnsi="Times New Roman" w:cs="Times New Roman"/>
          <w:sz w:val="28"/>
          <w:szCs w:val="28"/>
        </w:rPr>
        <w:t>, а также следующих видов деятельности:</w:t>
      </w:r>
    </w:p>
    <w:bookmarkEnd w:id="8"/>
    <w:p w:rsidR="00E93C3E" w:rsidRPr="00E93C3E" w:rsidRDefault="006E23CA" w:rsidP="00E93C3E">
      <w:pPr>
        <w:jc w:val="both"/>
        <w:rPr>
          <w:rFonts w:ascii="Times New Roman" w:hAnsi="Times New Roman" w:cs="Times New Roman"/>
          <w:sz w:val="28"/>
          <w:szCs w:val="28"/>
        </w:rPr>
      </w:pPr>
      <w:r>
        <w:rPr>
          <w:rFonts w:ascii="Times New Roman" w:hAnsi="Times New Roman" w:cs="Times New Roman"/>
          <w:sz w:val="28"/>
          <w:szCs w:val="28"/>
        </w:rPr>
        <w:t xml:space="preserve">   </w:t>
      </w:r>
      <w:r w:rsidR="00E93C3E" w:rsidRPr="00E93C3E">
        <w:rPr>
          <w:rFonts w:ascii="Times New Roman" w:hAnsi="Times New Roman" w:cs="Times New Roman"/>
          <w:sz w:val="28"/>
          <w:szCs w:val="28"/>
        </w:rPr>
        <w:t>1) деятельность в области средств массовой информации, литературы, издательского дела и реализации информационных проектов;</w:t>
      </w:r>
    </w:p>
    <w:p w:rsidR="00E93C3E" w:rsidRDefault="00E93C3E" w:rsidP="00E93C3E">
      <w:pPr>
        <w:jc w:val="both"/>
        <w:rPr>
          <w:rFonts w:ascii="Times New Roman" w:hAnsi="Times New Roman" w:cs="Times New Roman"/>
          <w:sz w:val="28"/>
          <w:szCs w:val="28"/>
        </w:rPr>
      </w:pPr>
    </w:p>
    <w:p w:rsidR="008D4B93" w:rsidRPr="008D4B93" w:rsidRDefault="006E23CA" w:rsidP="008D4B93">
      <w:pPr>
        <w:jc w:val="both"/>
        <w:rPr>
          <w:rFonts w:ascii="Times New Roman" w:hAnsi="Times New Roman" w:cs="Times New Roman"/>
          <w:sz w:val="28"/>
          <w:szCs w:val="28"/>
        </w:rPr>
      </w:pPr>
      <w:r>
        <w:rPr>
          <w:rFonts w:ascii="Times New Roman" w:hAnsi="Times New Roman" w:cs="Times New Roman"/>
          <w:sz w:val="28"/>
          <w:szCs w:val="28"/>
        </w:rPr>
        <w:t xml:space="preserve">  </w:t>
      </w:r>
      <w:r w:rsidR="008D4B93" w:rsidRPr="008D4B93">
        <w:rPr>
          <w:rFonts w:ascii="Times New Roman" w:hAnsi="Times New Roman" w:cs="Times New Roman"/>
          <w:sz w:val="28"/>
          <w:szCs w:val="28"/>
        </w:rPr>
        <w:t>2) поддержка ветеранских общественных организаций;</w:t>
      </w:r>
    </w:p>
    <w:p w:rsidR="008D4B93" w:rsidRPr="008D4B93" w:rsidRDefault="008D4B93" w:rsidP="008D4B93">
      <w:pPr>
        <w:jc w:val="both"/>
        <w:rPr>
          <w:rFonts w:ascii="Times New Roman" w:hAnsi="Times New Roman" w:cs="Times New Roman"/>
          <w:sz w:val="28"/>
          <w:szCs w:val="28"/>
        </w:rPr>
      </w:pPr>
    </w:p>
    <w:p w:rsidR="008D4B93" w:rsidRPr="008D4B93" w:rsidRDefault="006E23CA" w:rsidP="008D4B93">
      <w:pPr>
        <w:jc w:val="both"/>
        <w:rPr>
          <w:rFonts w:ascii="Times New Roman" w:hAnsi="Times New Roman" w:cs="Times New Roman"/>
          <w:sz w:val="28"/>
          <w:szCs w:val="28"/>
        </w:rPr>
      </w:pPr>
      <w:r>
        <w:rPr>
          <w:rFonts w:ascii="Times New Roman" w:hAnsi="Times New Roman" w:cs="Times New Roman"/>
          <w:sz w:val="28"/>
          <w:szCs w:val="28"/>
        </w:rPr>
        <w:t xml:space="preserve">  </w:t>
      </w:r>
      <w:r w:rsidR="008D4B93" w:rsidRPr="008D4B93">
        <w:rPr>
          <w:rFonts w:ascii="Times New Roman" w:hAnsi="Times New Roman" w:cs="Times New Roman"/>
          <w:sz w:val="28"/>
          <w:szCs w:val="28"/>
        </w:rPr>
        <w:t>3) деятельность в целях удовлетворения благотворительных, национально-культурных и общественно-полезных целей, направленных на достижение общественных благ, а также содействие духовному развитию личности;</w:t>
      </w:r>
    </w:p>
    <w:p w:rsidR="008D4B93" w:rsidRPr="008D4B93" w:rsidRDefault="008D4B93" w:rsidP="008D4B93">
      <w:pPr>
        <w:jc w:val="both"/>
        <w:rPr>
          <w:rFonts w:ascii="Times New Roman" w:hAnsi="Times New Roman" w:cs="Times New Roman"/>
          <w:sz w:val="28"/>
          <w:szCs w:val="28"/>
        </w:rPr>
      </w:pPr>
    </w:p>
    <w:p w:rsidR="008D4B93" w:rsidRPr="008D4B93" w:rsidRDefault="006E23CA" w:rsidP="008D4B93">
      <w:pPr>
        <w:jc w:val="both"/>
        <w:rPr>
          <w:rFonts w:ascii="Times New Roman" w:hAnsi="Times New Roman" w:cs="Times New Roman"/>
          <w:sz w:val="28"/>
          <w:szCs w:val="28"/>
        </w:rPr>
        <w:sectPr w:rsidR="008D4B93" w:rsidRPr="008D4B93">
          <w:pgSz w:w="11910" w:h="16840"/>
          <w:pgMar w:top="1040" w:right="580" w:bottom="280" w:left="1200" w:header="720" w:footer="720" w:gutter="0"/>
          <w:cols w:space="720"/>
        </w:sectPr>
      </w:pPr>
      <w:r>
        <w:rPr>
          <w:rFonts w:ascii="Times New Roman" w:hAnsi="Times New Roman" w:cs="Times New Roman"/>
          <w:sz w:val="28"/>
          <w:szCs w:val="28"/>
        </w:rPr>
        <w:t xml:space="preserve">  </w:t>
      </w:r>
      <w:r w:rsidR="008D4B93" w:rsidRPr="008D4B93">
        <w:rPr>
          <w:rFonts w:ascii="Times New Roman" w:hAnsi="Times New Roman" w:cs="Times New Roman"/>
          <w:sz w:val="28"/>
          <w:szCs w:val="28"/>
        </w:rPr>
        <w:t xml:space="preserve">4) поддержка общественных объединений инвалидов, а также созданных общероссийскими общественными объединениями инвалидов организаций в соответствии с </w:t>
      </w:r>
      <w:hyperlink r:id="rId7" w:history="1">
        <w:r w:rsidR="008D4B93" w:rsidRPr="008D4B93">
          <w:rPr>
            <w:rStyle w:val="a7"/>
            <w:rFonts w:ascii="Times New Roman" w:hAnsi="Times New Roman" w:cs="Times New Roman"/>
            <w:sz w:val="28"/>
            <w:szCs w:val="28"/>
          </w:rPr>
          <w:t>Федеральным законом</w:t>
        </w:r>
      </w:hyperlink>
      <w:r w:rsidR="008D4B93" w:rsidRPr="008D4B93">
        <w:rPr>
          <w:rFonts w:ascii="Times New Roman" w:hAnsi="Times New Roman" w:cs="Times New Roman"/>
          <w:sz w:val="28"/>
          <w:szCs w:val="28"/>
        </w:rPr>
        <w:t xml:space="preserve"> от 24 ноября 1995 года N 181-ФЗ "О социальной защите ин</w:t>
      </w:r>
      <w:r w:rsidR="00F20A87">
        <w:rPr>
          <w:rFonts w:ascii="Times New Roman" w:hAnsi="Times New Roman" w:cs="Times New Roman"/>
          <w:sz w:val="28"/>
          <w:szCs w:val="28"/>
        </w:rPr>
        <w:t>валидов в Российской Федерации"</w:t>
      </w:r>
    </w:p>
    <w:p w:rsidR="00B7397B" w:rsidRPr="004050B0" w:rsidRDefault="004050B0" w:rsidP="004050B0">
      <w:pPr>
        <w:tabs>
          <w:tab w:val="left" w:pos="1136"/>
        </w:tabs>
        <w:rPr>
          <w:sz w:val="28"/>
        </w:rPr>
      </w:pPr>
      <w:r>
        <w:rPr>
          <w:sz w:val="28"/>
        </w:rPr>
        <w:lastRenderedPageBreak/>
        <w:t>1.3.</w:t>
      </w:r>
      <w:r w:rsidR="00CB5841" w:rsidRPr="004050B0">
        <w:rPr>
          <w:sz w:val="28"/>
        </w:rPr>
        <w:t>Субсидия</w:t>
      </w:r>
      <w:r w:rsidR="00CB5841" w:rsidRPr="004050B0">
        <w:rPr>
          <w:spacing w:val="-5"/>
          <w:sz w:val="28"/>
        </w:rPr>
        <w:t xml:space="preserve"> </w:t>
      </w:r>
      <w:r w:rsidR="00CB5841" w:rsidRPr="004050B0">
        <w:rPr>
          <w:sz w:val="28"/>
        </w:rPr>
        <w:t>не</w:t>
      </w:r>
      <w:r w:rsidR="00CB5841" w:rsidRPr="004050B0">
        <w:rPr>
          <w:spacing w:val="-5"/>
          <w:sz w:val="28"/>
        </w:rPr>
        <w:t xml:space="preserve"> </w:t>
      </w:r>
      <w:r w:rsidR="00CB5841" w:rsidRPr="004050B0">
        <w:rPr>
          <w:sz w:val="28"/>
        </w:rPr>
        <w:t>может</w:t>
      </w:r>
      <w:r w:rsidR="00CB5841" w:rsidRPr="004050B0">
        <w:rPr>
          <w:spacing w:val="-4"/>
          <w:sz w:val="28"/>
        </w:rPr>
        <w:t xml:space="preserve"> </w:t>
      </w:r>
      <w:r w:rsidR="00CB5841" w:rsidRPr="004050B0">
        <w:rPr>
          <w:sz w:val="28"/>
        </w:rPr>
        <w:t>быть</w:t>
      </w:r>
      <w:r w:rsidR="00CB5841" w:rsidRPr="004050B0">
        <w:rPr>
          <w:spacing w:val="-5"/>
          <w:sz w:val="28"/>
        </w:rPr>
        <w:t xml:space="preserve"> </w:t>
      </w:r>
      <w:r w:rsidR="00CB5841" w:rsidRPr="004050B0">
        <w:rPr>
          <w:sz w:val="28"/>
        </w:rPr>
        <w:t>направлена</w:t>
      </w:r>
      <w:r w:rsidR="00CB5841" w:rsidRPr="004050B0">
        <w:rPr>
          <w:spacing w:val="-2"/>
          <w:sz w:val="28"/>
        </w:rPr>
        <w:t xml:space="preserve"> </w:t>
      </w:r>
      <w:r w:rsidR="00CB5841" w:rsidRPr="004050B0">
        <w:rPr>
          <w:spacing w:val="-5"/>
          <w:sz w:val="28"/>
        </w:rPr>
        <w:t>на:</w:t>
      </w:r>
    </w:p>
    <w:p w:rsidR="00B7397B" w:rsidRDefault="00CB5841">
      <w:pPr>
        <w:pStyle w:val="a4"/>
        <w:numPr>
          <w:ilvl w:val="0"/>
          <w:numId w:val="10"/>
        </w:numPr>
        <w:tabs>
          <w:tab w:val="left" w:pos="807"/>
        </w:tabs>
        <w:ind w:left="807" w:hanging="161"/>
        <w:rPr>
          <w:sz w:val="28"/>
        </w:rPr>
      </w:pPr>
      <w:r>
        <w:rPr>
          <w:sz w:val="28"/>
        </w:rPr>
        <w:t>приобретение</w:t>
      </w:r>
      <w:r>
        <w:rPr>
          <w:spacing w:val="-10"/>
          <w:sz w:val="28"/>
        </w:rPr>
        <w:t xml:space="preserve"> </w:t>
      </w:r>
      <w:r>
        <w:rPr>
          <w:sz w:val="28"/>
        </w:rPr>
        <w:t>недвижимого</w:t>
      </w:r>
      <w:r>
        <w:rPr>
          <w:spacing w:val="-8"/>
          <w:sz w:val="28"/>
        </w:rPr>
        <w:t xml:space="preserve"> </w:t>
      </w:r>
      <w:r>
        <w:rPr>
          <w:spacing w:val="-2"/>
          <w:sz w:val="28"/>
        </w:rPr>
        <w:t>имущества;</w:t>
      </w:r>
    </w:p>
    <w:p w:rsidR="00B7397B" w:rsidRDefault="00CB5841">
      <w:pPr>
        <w:pStyle w:val="a4"/>
        <w:numPr>
          <w:ilvl w:val="0"/>
          <w:numId w:val="10"/>
        </w:numPr>
        <w:tabs>
          <w:tab w:val="left" w:pos="807"/>
        </w:tabs>
        <w:ind w:left="807" w:hanging="161"/>
        <w:rPr>
          <w:sz w:val="28"/>
        </w:rPr>
      </w:pPr>
      <w:r>
        <w:rPr>
          <w:sz w:val="28"/>
        </w:rPr>
        <w:t>возведение</w:t>
      </w:r>
      <w:r>
        <w:rPr>
          <w:spacing w:val="-9"/>
          <w:sz w:val="28"/>
        </w:rPr>
        <w:t xml:space="preserve"> </w:t>
      </w:r>
      <w:r>
        <w:rPr>
          <w:sz w:val="28"/>
        </w:rPr>
        <w:t>объектов</w:t>
      </w:r>
      <w:r>
        <w:rPr>
          <w:spacing w:val="-4"/>
          <w:sz w:val="28"/>
        </w:rPr>
        <w:t xml:space="preserve"> </w:t>
      </w:r>
      <w:r>
        <w:rPr>
          <w:sz w:val="28"/>
        </w:rPr>
        <w:t>капитального</w:t>
      </w:r>
      <w:r>
        <w:rPr>
          <w:spacing w:val="-5"/>
          <w:sz w:val="28"/>
        </w:rPr>
        <w:t xml:space="preserve"> </w:t>
      </w:r>
      <w:r>
        <w:rPr>
          <w:spacing w:val="-2"/>
          <w:sz w:val="28"/>
        </w:rPr>
        <w:t>строительства;</w:t>
      </w:r>
    </w:p>
    <w:p w:rsidR="00B7397B" w:rsidRDefault="00CB5841">
      <w:pPr>
        <w:pStyle w:val="a4"/>
        <w:numPr>
          <w:ilvl w:val="0"/>
          <w:numId w:val="10"/>
        </w:numPr>
        <w:tabs>
          <w:tab w:val="left" w:pos="914"/>
        </w:tabs>
        <w:ind w:left="105" w:right="131" w:firstLine="540"/>
        <w:rPr>
          <w:sz w:val="28"/>
        </w:rPr>
      </w:pPr>
      <w:r>
        <w:rPr>
          <w:sz w:val="28"/>
        </w:rPr>
        <w:t xml:space="preserve">приобретение алкогольной и табачной продукции, а также предметов </w:t>
      </w:r>
      <w:r>
        <w:rPr>
          <w:spacing w:val="-2"/>
          <w:sz w:val="28"/>
        </w:rPr>
        <w:t>роскоши;</w:t>
      </w:r>
    </w:p>
    <w:p w:rsidR="00B7397B" w:rsidRDefault="00CB5841">
      <w:pPr>
        <w:pStyle w:val="a4"/>
        <w:numPr>
          <w:ilvl w:val="0"/>
          <w:numId w:val="10"/>
        </w:numPr>
        <w:tabs>
          <w:tab w:val="left" w:pos="874"/>
        </w:tabs>
        <w:ind w:left="105" w:right="139" w:firstLine="540"/>
        <w:rPr>
          <w:sz w:val="28"/>
        </w:rPr>
      </w:pPr>
      <w:r>
        <w:rPr>
          <w:sz w:val="28"/>
        </w:rPr>
        <w:t>финансирование политических партий, кампаний и акций, подготовку и проведение митингов, демонстраций и пикетирований;</w:t>
      </w:r>
    </w:p>
    <w:p w:rsidR="00B7397B" w:rsidRDefault="00CB5841">
      <w:pPr>
        <w:pStyle w:val="a4"/>
        <w:numPr>
          <w:ilvl w:val="0"/>
          <w:numId w:val="10"/>
        </w:numPr>
        <w:tabs>
          <w:tab w:val="left" w:pos="807"/>
        </w:tabs>
        <w:ind w:left="807" w:hanging="161"/>
        <w:rPr>
          <w:sz w:val="28"/>
        </w:rPr>
      </w:pPr>
      <w:r>
        <w:rPr>
          <w:sz w:val="28"/>
        </w:rPr>
        <w:t>погашение</w:t>
      </w:r>
      <w:r>
        <w:rPr>
          <w:spacing w:val="-6"/>
          <w:sz w:val="28"/>
        </w:rPr>
        <w:t xml:space="preserve"> </w:t>
      </w:r>
      <w:r>
        <w:rPr>
          <w:sz w:val="28"/>
        </w:rPr>
        <w:t>задолженности</w:t>
      </w:r>
      <w:r>
        <w:rPr>
          <w:spacing w:val="-6"/>
          <w:sz w:val="28"/>
        </w:rPr>
        <w:t xml:space="preserve"> </w:t>
      </w:r>
      <w:r>
        <w:rPr>
          <w:spacing w:val="-2"/>
          <w:sz w:val="28"/>
        </w:rPr>
        <w:t>организации;</w:t>
      </w:r>
    </w:p>
    <w:p w:rsidR="00B7397B" w:rsidRDefault="00CB5841">
      <w:pPr>
        <w:pStyle w:val="a4"/>
        <w:numPr>
          <w:ilvl w:val="0"/>
          <w:numId w:val="10"/>
        </w:numPr>
        <w:tabs>
          <w:tab w:val="left" w:pos="807"/>
        </w:tabs>
        <w:ind w:left="807" w:hanging="161"/>
        <w:rPr>
          <w:sz w:val="28"/>
        </w:rPr>
      </w:pPr>
      <w:r>
        <w:rPr>
          <w:sz w:val="28"/>
        </w:rPr>
        <w:t>уплату</w:t>
      </w:r>
      <w:r>
        <w:rPr>
          <w:spacing w:val="-2"/>
          <w:sz w:val="28"/>
        </w:rPr>
        <w:t xml:space="preserve"> </w:t>
      </w:r>
      <w:r>
        <w:rPr>
          <w:sz w:val="28"/>
        </w:rPr>
        <w:t>штрафов</w:t>
      </w:r>
      <w:r>
        <w:rPr>
          <w:spacing w:val="-3"/>
          <w:sz w:val="28"/>
        </w:rPr>
        <w:t xml:space="preserve"> </w:t>
      </w:r>
      <w:r>
        <w:rPr>
          <w:sz w:val="28"/>
        </w:rPr>
        <w:t>и</w:t>
      </w:r>
      <w:r>
        <w:rPr>
          <w:spacing w:val="-2"/>
          <w:sz w:val="28"/>
        </w:rPr>
        <w:t xml:space="preserve"> пеней;</w:t>
      </w:r>
    </w:p>
    <w:p w:rsidR="00B7397B" w:rsidRDefault="00CB5841">
      <w:pPr>
        <w:pStyle w:val="a4"/>
        <w:numPr>
          <w:ilvl w:val="0"/>
          <w:numId w:val="10"/>
        </w:numPr>
        <w:tabs>
          <w:tab w:val="left" w:pos="1074"/>
        </w:tabs>
        <w:ind w:left="105" w:right="127" w:firstLine="540"/>
        <w:rPr>
          <w:sz w:val="28"/>
        </w:rPr>
      </w:pPr>
      <w:r>
        <w:rPr>
          <w:sz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программного обеспечения, технологических разработок и иных авторских, и смежных прав, сырья, комплектующих изделий;</w:t>
      </w:r>
    </w:p>
    <w:p w:rsidR="00B7397B" w:rsidRDefault="00CB5841">
      <w:pPr>
        <w:pStyle w:val="a4"/>
        <w:numPr>
          <w:ilvl w:val="0"/>
          <w:numId w:val="10"/>
        </w:numPr>
        <w:tabs>
          <w:tab w:val="left" w:pos="807"/>
        </w:tabs>
        <w:ind w:left="807" w:hanging="161"/>
        <w:rPr>
          <w:sz w:val="28"/>
        </w:rPr>
      </w:pPr>
      <w:r>
        <w:rPr>
          <w:sz w:val="28"/>
        </w:rPr>
        <w:t>расходы,</w:t>
      </w:r>
      <w:r>
        <w:rPr>
          <w:spacing w:val="-7"/>
          <w:sz w:val="28"/>
        </w:rPr>
        <w:t xml:space="preserve"> </w:t>
      </w:r>
      <w:r>
        <w:rPr>
          <w:sz w:val="28"/>
        </w:rPr>
        <w:t>не</w:t>
      </w:r>
      <w:r>
        <w:rPr>
          <w:spacing w:val="-6"/>
          <w:sz w:val="28"/>
        </w:rPr>
        <w:t xml:space="preserve"> </w:t>
      </w:r>
      <w:r>
        <w:rPr>
          <w:sz w:val="28"/>
        </w:rPr>
        <w:t>связанные</w:t>
      </w:r>
      <w:r>
        <w:rPr>
          <w:spacing w:val="-5"/>
          <w:sz w:val="28"/>
        </w:rPr>
        <w:t xml:space="preserve"> </w:t>
      </w:r>
      <w:r>
        <w:rPr>
          <w:sz w:val="28"/>
        </w:rPr>
        <w:t>непосредственно</w:t>
      </w:r>
      <w:r>
        <w:rPr>
          <w:spacing w:val="-5"/>
          <w:sz w:val="28"/>
        </w:rPr>
        <w:t xml:space="preserve"> </w:t>
      </w:r>
      <w:r>
        <w:rPr>
          <w:sz w:val="28"/>
        </w:rPr>
        <w:t>с</w:t>
      </w:r>
      <w:r>
        <w:rPr>
          <w:spacing w:val="-4"/>
          <w:sz w:val="28"/>
        </w:rPr>
        <w:t xml:space="preserve"> </w:t>
      </w:r>
      <w:r>
        <w:rPr>
          <w:sz w:val="28"/>
        </w:rPr>
        <w:t>деятельностью</w:t>
      </w:r>
      <w:r>
        <w:rPr>
          <w:spacing w:val="-4"/>
          <w:sz w:val="28"/>
        </w:rPr>
        <w:t xml:space="preserve"> </w:t>
      </w:r>
      <w:r>
        <w:rPr>
          <w:spacing w:val="-2"/>
          <w:sz w:val="28"/>
        </w:rPr>
        <w:t>организации.</w:t>
      </w:r>
    </w:p>
    <w:p w:rsidR="00B7397B" w:rsidRPr="008F5470" w:rsidRDefault="008F5470" w:rsidP="008F5470">
      <w:pPr>
        <w:tabs>
          <w:tab w:val="left" w:pos="1264"/>
        </w:tabs>
        <w:spacing w:before="1"/>
        <w:ind w:right="131"/>
        <w:rPr>
          <w:sz w:val="28"/>
        </w:rPr>
      </w:pPr>
      <w:r>
        <w:rPr>
          <w:sz w:val="28"/>
        </w:rPr>
        <w:t>1.4.</w:t>
      </w:r>
      <w:r w:rsidR="00CB5841" w:rsidRPr="008F5470">
        <w:rPr>
          <w:sz w:val="28"/>
        </w:rPr>
        <w:t xml:space="preserve">Субсидии предоставляются по результатам проведения конкурсного отбора за счет и в пределах межбюджетных трансферов на соответствующий финансовый год, доведенных из </w:t>
      </w:r>
      <w:r w:rsidR="008D4B93" w:rsidRPr="008F5470">
        <w:rPr>
          <w:sz w:val="28"/>
        </w:rPr>
        <w:t>республиканского</w:t>
      </w:r>
      <w:r w:rsidR="00CB5841" w:rsidRPr="008F5470">
        <w:rPr>
          <w:sz w:val="28"/>
        </w:rPr>
        <w:t xml:space="preserve"> бюджета </w:t>
      </w:r>
      <w:r w:rsidR="008D4B93" w:rsidRPr="008F5470">
        <w:rPr>
          <w:sz w:val="28"/>
        </w:rPr>
        <w:t>Республики Мордовия</w:t>
      </w:r>
      <w:r w:rsidR="00CB5841" w:rsidRPr="008F5470">
        <w:rPr>
          <w:sz w:val="28"/>
        </w:rPr>
        <w:t xml:space="preserve"> в бюджет </w:t>
      </w:r>
      <w:proofErr w:type="spellStart"/>
      <w:r w:rsidR="008D4B93" w:rsidRPr="008F5470">
        <w:rPr>
          <w:sz w:val="28"/>
        </w:rPr>
        <w:t>Атяшевского</w:t>
      </w:r>
      <w:proofErr w:type="spellEnd"/>
      <w:r w:rsidR="008D4B93" w:rsidRPr="008F5470">
        <w:rPr>
          <w:sz w:val="28"/>
        </w:rPr>
        <w:t xml:space="preserve"> муниципального района Республики Мордовия.</w:t>
      </w:r>
    </w:p>
    <w:p w:rsidR="00B7397B" w:rsidRDefault="00CB5841">
      <w:pPr>
        <w:pStyle w:val="a3"/>
        <w:ind w:right="128" w:firstLine="568"/>
      </w:pPr>
      <w:r>
        <w:t xml:space="preserve">Главным распорядителем бюджетных средств является администрация </w:t>
      </w:r>
      <w:proofErr w:type="spellStart"/>
      <w:r w:rsidR="008D4B93">
        <w:t>Атяшевского</w:t>
      </w:r>
      <w:proofErr w:type="spellEnd"/>
      <w:r w:rsidR="008D4B93">
        <w:t xml:space="preserve"> муниципального района</w:t>
      </w:r>
      <w:r>
        <w:t xml:space="preserve"> (далее – администрация, ГРБС).</w:t>
      </w:r>
    </w:p>
    <w:p w:rsidR="008D4B93" w:rsidRDefault="00CB5841" w:rsidP="008D4B93">
      <w:pPr>
        <w:pStyle w:val="a3"/>
        <w:spacing w:before="77"/>
        <w:ind w:left="0" w:right="128"/>
      </w:pPr>
      <w:r>
        <w:t>К категориям получателей субсидии относятся СО НКО зарегистрированные</w:t>
      </w:r>
      <w:r>
        <w:rPr>
          <w:spacing w:val="-2"/>
        </w:rPr>
        <w:t xml:space="preserve"> </w:t>
      </w:r>
      <w:r>
        <w:t>в</w:t>
      </w:r>
      <w:r>
        <w:rPr>
          <w:spacing w:val="-4"/>
        </w:rPr>
        <w:t xml:space="preserve"> </w:t>
      </w:r>
      <w:r>
        <w:t>качестве</w:t>
      </w:r>
      <w:r>
        <w:rPr>
          <w:spacing w:val="-4"/>
        </w:rPr>
        <w:t xml:space="preserve"> </w:t>
      </w:r>
      <w:r>
        <w:t>российского</w:t>
      </w:r>
      <w:r>
        <w:rPr>
          <w:spacing w:val="-2"/>
        </w:rPr>
        <w:t xml:space="preserve"> </w:t>
      </w:r>
      <w:r>
        <w:t>юридического</w:t>
      </w:r>
      <w:r>
        <w:rPr>
          <w:spacing w:val="-2"/>
        </w:rPr>
        <w:t xml:space="preserve"> </w:t>
      </w:r>
      <w:r>
        <w:t>лица,</w:t>
      </w:r>
      <w:r>
        <w:rPr>
          <w:spacing w:val="-4"/>
        </w:rPr>
        <w:t xml:space="preserve"> </w:t>
      </w:r>
      <w:r>
        <w:t>в</w:t>
      </w:r>
      <w:r>
        <w:rPr>
          <w:spacing w:val="-2"/>
        </w:rPr>
        <w:t xml:space="preserve"> </w:t>
      </w:r>
      <w:r w:rsidR="008D4B93">
        <w:t>установленном</w:t>
      </w:r>
      <w:r w:rsidR="008D4B93" w:rsidRPr="008D4B93">
        <w:t xml:space="preserve"> </w:t>
      </w:r>
      <w:r w:rsidR="008D4B93">
        <w:t>законодательством Российской Федерации Порядке, и одновременно удовлетворяющие следующим условиям:</w:t>
      </w:r>
    </w:p>
    <w:p w:rsidR="008D4B93" w:rsidRDefault="008D4B93" w:rsidP="008D4B93">
      <w:pPr>
        <w:pStyle w:val="a4"/>
        <w:numPr>
          <w:ilvl w:val="0"/>
          <w:numId w:val="10"/>
        </w:numPr>
        <w:tabs>
          <w:tab w:val="left" w:pos="844"/>
        </w:tabs>
        <w:ind w:left="105" w:right="131" w:firstLine="540"/>
        <w:rPr>
          <w:sz w:val="28"/>
        </w:rPr>
      </w:pPr>
      <w:r>
        <w:rPr>
          <w:sz w:val="28"/>
        </w:rPr>
        <w:t xml:space="preserve">СО НКО осуществляет свою деятельность на территории </w:t>
      </w:r>
      <w:proofErr w:type="spellStart"/>
      <w:r>
        <w:rPr>
          <w:sz w:val="28"/>
        </w:rPr>
        <w:t>Атяшевского</w:t>
      </w:r>
      <w:proofErr w:type="spellEnd"/>
      <w:r w:rsidR="003B6175">
        <w:rPr>
          <w:sz w:val="28"/>
        </w:rPr>
        <w:t xml:space="preserve"> </w:t>
      </w:r>
      <w:r>
        <w:rPr>
          <w:sz w:val="28"/>
        </w:rPr>
        <w:t>муниципального района не менее трех лет до даты размещения объявления о проведении конкурсного отбора на право получения субсидии.</w:t>
      </w:r>
    </w:p>
    <w:p w:rsidR="008D4B93" w:rsidRDefault="008D4B93" w:rsidP="008D4B93">
      <w:pPr>
        <w:pStyle w:val="a4"/>
        <w:numPr>
          <w:ilvl w:val="0"/>
          <w:numId w:val="10"/>
        </w:numPr>
        <w:tabs>
          <w:tab w:val="left" w:pos="862"/>
        </w:tabs>
        <w:ind w:left="105" w:right="129" w:firstLine="568"/>
        <w:rPr>
          <w:sz w:val="28"/>
        </w:rPr>
      </w:pPr>
      <w:r>
        <w:rPr>
          <w:sz w:val="28"/>
        </w:rPr>
        <w:t>созданы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казачьего общества или общины коренных малочисленных народов Российской Федерации;</w:t>
      </w:r>
    </w:p>
    <w:p w:rsidR="003B6175" w:rsidRPr="003B6175" w:rsidRDefault="003B6175" w:rsidP="003B6175">
      <w:pPr>
        <w:pStyle w:val="a4"/>
        <w:ind w:left="106" w:firstLine="0"/>
        <w:rPr>
          <w:rFonts w:ascii="Times New Roman" w:hAnsi="Times New Roman" w:cs="Times New Roman"/>
          <w:sz w:val="28"/>
          <w:szCs w:val="28"/>
        </w:rPr>
      </w:pPr>
      <w:r>
        <w:rPr>
          <w:rFonts w:ascii="Times New Roman" w:hAnsi="Times New Roman" w:cs="Times New Roman"/>
          <w:sz w:val="28"/>
          <w:szCs w:val="28"/>
        </w:rPr>
        <w:t xml:space="preserve">     -   </w:t>
      </w:r>
      <w:r w:rsidRPr="003B6175">
        <w:rPr>
          <w:rFonts w:ascii="Times New Roman" w:hAnsi="Times New Roman" w:cs="Times New Roman"/>
          <w:sz w:val="28"/>
          <w:szCs w:val="28"/>
        </w:rPr>
        <w:t xml:space="preserve">соответствие видов деятельности организации, предусмотренных в ее учредительном документе, виду деятельности, указанному в </w:t>
      </w:r>
      <w:hyperlink w:anchor="sub_1002" w:history="1">
        <w:r w:rsidRPr="003B6175">
          <w:rPr>
            <w:rStyle w:val="a7"/>
            <w:rFonts w:ascii="Times New Roman" w:hAnsi="Times New Roman" w:cs="Times New Roman"/>
            <w:sz w:val="28"/>
            <w:szCs w:val="28"/>
          </w:rPr>
          <w:t xml:space="preserve">пункте </w:t>
        </w:r>
        <w:r>
          <w:rPr>
            <w:rStyle w:val="a7"/>
            <w:rFonts w:ascii="Times New Roman" w:hAnsi="Times New Roman" w:cs="Times New Roman"/>
            <w:sz w:val="28"/>
            <w:szCs w:val="28"/>
          </w:rPr>
          <w:t>1.</w:t>
        </w:r>
        <w:r w:rsidRPr="003B6175">
          <w:rPr>
            <w:rStyle w:val="a7"/>
            <w:rFonts w:ascii="Times New Roman" w:hAnsi="Times New Roman" w:cs="Times New Roman"/>
            <w:sz w:val="28"/>
            <w:szCs w:val="28"/>
          </w:rPr>
          <w:t>2</w:t>
        </w:r>
      </w:hyperlink>
      <w:r w:rsidRPr="003B6175">
        <w:rPr>
          <w:rFonts w:ascii="Times New Roman" w:hAnsi="Times New Roman" w:cs="Times New Roman"/>
          <w:sz w:val="28"/>
          <w:szCs w:val="28"/>
        </w:rPr>
        <w:t xml:space="preserve"> настоящего Порядка;</w:t>
      </w:r>
    </w:p>
    <w:p w:rsidR="008D4B93" w:rsidRPr="003B6175" w:rsidRDefault="003B6175" w:rsidP="003B6175">
      <w:pPr>
        <w:tabs>
          <w:tab w:val="left" w:pos="910"/>
        </w:tabs>
        <w:ind w:right="138"/>
        <w:rPr>
          <w:sz w:val="28"/>
        </w:rPr>
      </w:pPr>
      <w:r>
        <w:rPr>
          <w:sz w:val="28"/>
        </w:rPr>
        <w:t xml:space="preserve">      - </w:t>
      </w:r>
      <w:r w:rsidR="008D4B93" w:rsidRPr="003B6175">
        <w:rPr>
          <w:sz w:val="28"/>
        </w:rPr>
        <w:t>не имеют учредителя, являющегося государственным органом, органом местного самоуправления или публично-правовым образованием.</w:t>
      </w:r>
    </w:p>
    <w:p w:rsidR="008D4B93" w:rsidRPr="008F5470" w:rsidRDefault="008F5470" w:rsidP="008F5470">
      <w:pPr>
        <w:tabs>
          <w:tab w:val="left" w:pos="1594"/>
        </w:tabs>
        <w:ind w:right="131"/>
        <w:jc w:val="both"/>
        <w:rPr>
          <w:rFonts w:ascii="Times New Roman" w:hAnsi="Times New Roman" w:cs="Times New Roman"/>
          <w:sz w:val="28"/>
        </w:rPr>
      </w:pPr>
      <w:r>
        <w:rPr>
          <w:sz w:val="28"/>
        </w:rPr>
        <w:t xml:space="preserve">    </w:t>
      </w:r>
      <w:r w:rsidRPr="008F5470">
        <w:rPr>
          <w:rFonts w:ascii="Times New Roman" w:hAnsi="Times New Roman" w:cs="Times New Roman"/>
          <w:sz w:val="28"/>
        </w:rPr>
        <w:t>1.5.</w:t>
      </w:r>
      <w:r w:rsidR="008D4B93" w:rsidRPr="008F5470">
        <w:rPr>
          <w:rFonts w:ascii="Times New Roman" w:hAnsi="Times New Roman" w:cs="Times New Roman"/>
          <w:sz w:val="28"/>
        </w:rPr>
        <w:t>Информация о субсидиях размещается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порядке, установленном Министерством финансов Российской Федерации.</w:t>
      </w:r>
    </w:p>
    <w:p w:rsidR="008D4B93" w:rsidRPr="004365EB" w:rsidRDefault="008F5470" w:rsidP="004365EB">
      <w:pPr>
        <w:tabs>
          <w:tab w:val="left" w:pos="1591"/>
        </w:tabs>
        <w:ind w:right="124"/>
        <w:jc w:val="both"/>
        <w:rPr>
          <w:rFonts w:ascii="Times New Roman" w:hAnsi="Times New Roman" w:cs="Times New Roman"/>
          <w:sz w:val="28"/>
        </w:rPr>
      </w:pPr>
      <w:r w:rsidRPr="008F5470">
        <w:rPr>
          <w:rFonts w:ascii="Times New Roman" w:hAnsi="Times New Roman" w:cs="Times New Roman"/>
          <w:sz w:val="28"/>
        </w:rPr>
        <w:t xml:space="preserve">     1.6.</w:t>
      </w:r>
      <w:r w:rsidR="008D4B93" w:rsidRPr="008F5470">
        <w:rPr>
          <w:rFonts w:ascii="Times New Roman" w:hAnsi="Times New Roman" w:cs="Times New Roman"/>
          <w:sz w:val="28"/>
        </w:rPr>
        <w:t xml:space="preserve">Отбор получателей субсидий осуществляется на Портале предоставления мер финансовой государственной поддержки в информационно- телекоммуникационной сети «Интернет» в порядке, установленном </w:t>
      </w:r>
      <w:proofErr w:type="gramStart"/>
      <w:r w:rsidR="008D4B93" w:rsidRPr="008F5470">
        <w:rPr>
          <w:rFonts w:ascii="Times New Roman" w:hAnsi="Times New Roman" w:cs="Times New Roman"/>
          <w:sz w:val="28"/>
        </w:rPr>
        <w:t>Министерством</w:t>
      </w:r>
      <w:r w:rsidR="008D4B93" w:rsidRPr="008F5470">
        <w:rPr>
          <w:rFonts w:ascii="Times New Roman" w:hAnsi="Times New Roman" w:cs="Times New Roman"/>
          <w:spacing w:val="56"/>
          <w:sz w:val="28"/>
        </w:rPr>
        <w:t xml:space="preserve">  </w:t>
      </w:r>
      <w:r w:rsidR="008D4B93" w:rsidRPr="008F5470">
        <w:rPr>
          <w:rFonts w:ascii="Times New Roman" w:hAnsi="Times New Roman" w:cs="Times New Roman"/>
          <w:sz w:val="28"/>
        </w:rPr>
        <w:t>финансов</w:t>
      </w:r>
      <w:proofErr w:type="gramEnd"/>
      <w:r w:rsidR="008D4B93" w:rsidRPr="008F5470">
        <w:rPr>
          <w:rFonts w:ascii="Times New Roman" w:hAnsi="Times New Roman" w:cs="Times New Roman"/>
          <w:spacing w:val="55"/>
          <w:sz w:val="28"/>
        </w:rPr>
        <w:t xml:space="preserve">  </w:t>
      </w:r>
      <w:r w:rsidR="008D4B93" w:rsidRPr="008F5470">
        <w:rPr>
          <w:rFonts w:ascii="Times New Roman" w:hAnsi="Times New Roman" w:cs="Times New Roman"/>
          <w:sz w:val="28"/>
        </w:rPr>
        <w:t>Российской</w:t>
      </w:r>
      <w:r w:rsidR="008D4B93" w:rsidRPr="008F5470">
        <w:rPr>
          <w:rFonts w:ascii="Times New Roman" w:hAnsi="Times New Roman" w:cs="Times New Roman"/>
          <w:spacing w:val="55"/>
          <w:sz w:val="28"/>
        </w:rPr>
        <w:t xml:space="preserve">  </w:t>
      </w:r>
      <w:r w:rsidR="008D4B93" w:rsidRPr="008F5470">
        <w:rPr>
          <w:rFonts w:ascii="Times New Roman" w:hAnsi="Times New Roman" w:cs="Times New Roman"/>
          <w:sz w:val="28"/>
        </w:rPr>
        <w:t>Федерации</w:t>
      </w:r>
      <w:r w:rsidR="008D4B93" w:rsidRPr="008F5470">
        <w:rPr>
          <w:rFonts w:ascii="Times New Roman" w:hAnsi="Times New Roman" w:cs="Times New Roman"/>
          <w:spacing w:val="55"/>
          <w:sz w:val="28"/>
        </w:rPr>
        <w:t xml:space="preserve">  </w:t>
      </w:r>
      <w:r w:rsidR="008D4B93" w:rsidRPr="008F5470">
        <w:rPr>
          <w:rFonts w:ascii="Times New Roman" w:hAnsi="Times New Roman" w:cs="Times New Roman"/>
          <w:sz w:val="28"/>
        </w:rPr>
        <w:t>(далее</w:t>
      </w:r>
      <w:r w:rsidR="008D4B93" w:rsidRPr="008F5470">
        <w:rPr>
          <w:rFonts w:ascii="Times New Roman" w:hAnsi="Times New Roman" w:cs="Times New Roman"/>
          <w:spacing w:val="55"/>
          <w:sz w:val="28"/>
        </w:rPr>
        <w:t xml:space="preserve">  </w:t>
      </w:r>
      <w:r w:rsidR="008D4B93" w:rsidRPr="008F5470">
        <w:rPr>
          <w:rFonts w:ascii="Times New Roman" w:hAnsi="Times New Roman" w:cs="Times New Roman"/>
          <w:sz w:val="28"/>
        </w:rPr>
        <w:t>–</w:t>
      </w:r>
      <w:r w:rsidR="008D4B93" w:rsidRPr="008F5470">
        <w:rPr>
          <w:rFonts w:ascii="Times New Roman" w:hAnsi="Times New Roman" w:cs="Times New Roman"/>
          <w:spacing w:val="55"/>
          <w:sz w:val="28"/>
        </w:rPr>
        <w:t xml:space="preserve">  </w:t>
      </w:r>
      <w:r w:rsidR="008D4B93" w:rsidRPr="008F5470">
        <w:rPr>
          <w:rFonts w:ascii="Times New Roman" w:hAnsi="Times New Roman" w:cs="Times New Roman"/>
          <w:sz w:val="28"/>
        </w:rPr>
        <w:t>Портал,</w:t>
      </w:r>
      <w:r w:rsidR="008D4B93" w:rsidRPr="008F5470">
        <w:rPr>
          <w:rFonts w:ascii="Times New Roman" w:hAnsi="Times New Roman" w:cs="Times New Roman"/>
          <w:spacing w:val="55"/>
          <w:sz w:val="28"/>
        </w:rPr>
        <w:t xml:space="preserve">  </w:t>
      </w:r>
      <w:r w:rsidR="008D4B93" w:rsidRPr="004365EB">
        <w:rPr>
          <w:rFonts w:ascii="Times New Roman" w:hAnsi="Times New Roman" w:cs="Times New Roman"/>
          <w:sz w:val="28"/>
          <w:szCs w:val="28"/>
        </w:rPr>
        <w:t>сеть</w:t>
      </w:r>
      <w:r w:rsidR="004365EB" w:rsidRPr="004365EB">
        <w:rPr>
          <w:rFonts w:ascii="Times New Roman" w:hAnsi="Times New Roman" w:cs="Times New Roman"/>
          <w:sz w:val="28"/>
          <w:szCs w:val="28"/>
        </w:rPr>
        <w:t xml:space="preserve"> </w:t>
      </w:r>
      <w:r w:rsidR="008D4B93" w:rsidRPr="004365EB">
        <w:rPr>
          <w:rFonts w:ascii="Times New Roman" w:hAnsi="Times New Roman" w:cs="Times New Roman"/>
          <w:spacing w:val="-2"/>
          <w:sz w:val="28"/>
          <w:szCs w:val="28"/>
        </w:rPr>
        <w:t>«Интернет»</w:t>
      </w:r>
      <w:r w:rsidR="008D4B93" w:rsidRPr="004365EB">
        <w:rPr>
          <w:rFonts w:ascii="Times New Roman" w:hAnsi="Times New Roman" w:cs="Times New Roman"/>
          <w:spacing w:val="-2"/>
          <w:sz w:val="26"/>
          <w:szCs w:val="26"/>
        </w:rPr>
        <w:t>).</w:t>
      </w:r>
    </w:p>
    <w:p w:rsidR="008D4B93" w:rsidRPr="008F5470" w:rsidRDefault="008F5470" w:rsidP="007662FD">
      <w:pPr>
        <w:tabs>
          <w:tab w:val="left" w:pos="1624"/>
          <w:tab w:val="left" w:pos="3008"/>
          <w:tab w:val="left" w:pos="5958"/>
        </w:tabs>
        <w:spacing w:before="160"/>
        <w:ind w:right="121"/>
        <w:jc w:val="both"/>
        <w:rPr>
          <w:sz w:val="28"/>
        </w:rPr>
      </w:pPr>
      <w:r>
        <w:rPr>
          <w:sz w:val="28"/>
        </w:rPr>
        <w:lastRenderedPageBreak/>
        <w:t xml:space="preserve">          1.7.</w:t>
      </w:r>
      <w:r w:rsidR="008D4B93" w:rsidRPr="008F5470">
        <w:rPr>
          <w:sz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w:t>
      </w:r>
      <w:r w:rsidR="008D4B93" w:rsidRPr="008F5470">
        <w:rPr>
          <w:spacing w:val="-2"/>
          <w:sz w:val="28"/>
        </w:rPr>
        <w:t>инфраструктуре,</w:t>
      </w:r>
      <w:r w:rsidR="007662FD">
        <w:rPr>
          <w:spacing w:val="-2"/>
          <w:sz w:val="28"/>
        </w:rPr>
        <w:t xml:space="preserve"> </w:t>
      </w:r>
      <w:r w:rsidR="008D4B93" w:rsidRPr="008F5470">
        <w:rPr>
          <w:spacing w:val="-2"/>
          <w:sz w:val="28"/>
        </w:rPr>
        <w:t>обеспечивающей</w:t>
      </w:r>
      <w:r w:rsidR="006E23CA">
        <w:rPr>
          <w:sz w:val="28"/>
        </w:rPr>
        <w:t xml:space="preserve"> </w:t>
      </w:r>
      <w:r w:rsidR="008D4B93" w:rsidRPr="008F5470">
        <w:rPr>
          <w:spacing w:val="-2"/>
          <w:sz w:val="28"/>
        </w:rPr>
        <w:t xml:space="preserve">информационно-технологическое </w:t>
      </w:r>
      <w:r w:rsidR="008D4B93" w:rsidRPr="008F5470">
        <w:rPr>
          <w:sz w:val="28"/>
        </w:rPr>
        <w:t>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8D4B93" w:rsidRPr="008F5470" w:rsidRDefault="008F5470" w:rsidP="008F5470">
      <w:pPr>
        <w:tabs>
          <w:tab w:val="left" w:pos="1344"/>
        </w:tabs>
        <w:spacing w:before="161"/>
        <w:ind w:right="130"/>
        <w:rPr>
          <w:sz w:val="28"/>
        </w:rPr>
      </w:pPr>
      <w:r>
        <w:rPr>
          <w:sz w:val="28"/>
        </w:rPr>
        <w:t xml:space="preserve">          1.8.</w:t>
      </w:r>
      <w:r w:rsidR="008D4B93" w:rsidRPr="008F5470">
        <w:rPr>
          <w:sz w:val="28"/>
        </w:rPr>
        <w:t xml:space="preserve">Взаимодействие </w:t>
      </w:r>
      <w:r w:rsidR="007662FD">
        <w:rPr>
          <w:sz w:val="28"/>
        </w:rPr>
        <w:t>А</w:t>
      </w:r>
      <w:r w:rsidR="008D4B93" w:rsidRPr="008F5470">
        <w:rPr>
          <w:sz w:val="28"/>
        </w:rPr>
        <w:t xml:space="preserve">дминистрации </w:t>
      </w:r>
      <w:proofErr w:type="spellStart"/>
      <w:r w:rsidR="007662FD">
        <w:rPr>
          <w:sz w:val="28"/>
        </w:rPr>
        <w:t>Атяшевского</w:t>
      </w:r>
      <w:proofErr w:type="spellEnd"/>
      <w:r w:rsidR="007662FD">
        <w:rPr>
          <w:sz w:val="28"/>
        </w:rPr>
        <w:t xml:space="preserve"> муниципального района</w:t>
      </w:r>
      <w:r w:rsidR="008D4B93" w:rsidRPr="008F5470">
        <w:rPr>
          <w:sz w:val="28"/>
        </w:rPr>
        <w:t xml:space="preserve"> с участниками отбора обеспечивается с использованием документов в электронной форме на Портале и в системе «Электронный бюджет».</w:t>
      </w:r>
    </w:p>
    <w:p w:rsidR="001527AB" w:rsidRPr="001527AB" w:rsidRDefault="004050B0" w:rsidP="001527AB">
      <w:pPr>
        <w:tabs>
          <w:tab w:val="left" w:pos="1340"/>
        </w:tabs>
        <w:spacing w:before="1"/>
        <w:ind w:left="105" w:right="126"/>
        <w:rPr>
          <w:b/>
          <w:sz w:val="28"/>
        </w:rPr>
      </w:pPr>
      <w:r>
        <w:rPr>
          <w:b/>
          <w:sz w:val="28"/>
        </w:rPr>
        <w:t xml:space="preserve">                             </w:t>
      </w:r>
      <w:r w:rsidR="00CB6FCE">
        <w:rPr>
          <w:b/>
          <w:sz w:val="28"/>
        </w:rPr>
        <w:t>2</w:t>
      </w:r>
      <w:r w:rsidR="001527AB" w:rsidRPr="001527AB">
        <w:rPr>
          <w:b/>
          <w:sz w:val="28"/>
        </w:rPr>
        <w:t>.</w:t>
      </w:r>
      <w:r w:rsidR="001527AB" w:rsidRPr="001527AB">
        <w:rPr>
          <w:b/>
          <w:sz w:val="28"/>
        </w:rPr>
        <w:tab/>
        <w:t>Условия и порядок предоставления субсидий</w:t>
      </w:r>
    </w:p>
    <w:p w:rsidR="001527AB" w:rsidRPr="001527AB" w:rsidRDefault="001527AB" w:rsidP="001527AB">
      <w:pPr>
        <w:tabs>
          <w:tab w:val="left" w:pos="1340"/>
        </w:tabs>
        <w:spacing w:before="1"/>
        <w:ind w:left="105" w:right="126"/>
        <w:rPr>
          <w:sz w:val="28"/>
        </w:rPr>
      </w:pPr>
    </w:p>
    <w:p w:rsidR="001527AB" w:rsidRPr="001527AB" w:rsidRDefault="008F5470" w:rsidP="001527AB">
      <w:pPr>
        <w:tabs>
          <w:tab w:val="left" w:pos="1340"/>
        </w:tabs>
        <w:spacing w:before="1"/>
        <w:ind w:left="105" w:right="126"/>
        <w:jc w:val="both"/>
        <w:rPr>
          <w:sz w:val="28"/>
        </w:rPr>
      </w:pPr>
      <w:r>
        <w:rPr>
          <w:sz w:val="28"/>
        </w:rPr>
        <w:t>2</w:t>
      </w:r>
      <w:r w:rsidR="001527AB" w:rsidRPr="001527AB">
        <w:rPr>
          <w:sz w:val="28"/>
        </w:rPr>
        <w:t>.</w:t>
      </w:r>
      <w:r>
        <w:rPr>
          <w:sz w:val="28"/>
        </w:rPr>
        <w:t>2</w:t>
      </w:r>
      <w:r w:rsidR="001527AB" w:rsidRPr="001527AB">
        <w:rPr>
          <w:sz w:val="28"/>
        </w:rPr>
        <w:t>.</w:t>
      </w:r>
      <w:r w:rsidR="001527AB" w:rsidRPr="001527AB">
        <w:rPr>
          <w:sz w:val="28"/>
        </w:rPr>
        <w:tab/>
        <w:t>Получатель субсидии (участник отбора) должен соответствовать следующим требованиям:</w:t>
      </w:r>
    </w:p>
    <w:p w:rsidR="001527AB" w:rsidRPr="001527AB" w:rsidRDefault="001527AB" w:rsidP="001527AB">
      <w:pPr>
        <w:tabs>
          <w:tab w:val="left" w:pos="1340"/>
        </w:tabs>
        <w:spacing w:before="1"/>
        <w:ind w:left="105" w:right="126"/>
        <w:jc w:val="both"/>
        <w:rPr>
          <w:sz w:val="28"/>
        </w:rPr>
      </w:pPr>
      <w:r w:rsidRPr="001527AB">
        <w:rPr>
          <w:sz w:val="28"/>
        </w:rPr>
        <w:t xml:space="preserve"> </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 xml:space="preserve">на дату подачи заявки участник отбора не должен получать средства из бюджета </w:t>
      </w:r>
      <w:proofErr w:type="spellStart"/>
      <w:r w:rsidR="007662FD">
        <w:rPr>
          <w:sz w:val="28"/>
        </w:rPr>
        <w:t>Атяшевского</w:t>
      </w:r>
      <w:proofErr w:type="spellEnd"/>
      <w:r w:rsidRPr="001527AB">
        <w:rPr>
          <w:sz w:val="28"/>
        </w:rPr>
        <w:t xml:space="preserve"> муниципальн</w:t>
      </w:r>
      <w:r w:rsidR="007662FD">
        <w:rPr>
          <w:sz w:val="28"/>
        </w:rPr>
        <w:t>ого</w:t>
      </w:r>
      <w:r w:rsidRPr="001527AB">
        <w:rPr>
          <w:sz w:val="28"/>
        </w:rPr>
        <w:t xml:space="preserve"> район</w:t>
      </w:r>
      <w:r w:rsidR="007662FD">
        <w:rPr>
          <w:sz w:val="28"/>
        </w:rPr>
        <w:t>а</w:t>
      </w:r>
      <w:r w:rsidRPr="001527AB">
        <w:rPr>
          <w:sz w:val="28"/>
        </w:rPr>
        <w:t>» на цели и виды расходов, определенных пунктом 1.3 настоящего Порядка.</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1527AB" w:rsidRPr="001527AB" w:rsidRDefault="001527AB" w:rsidP="001527AB">
      <w:pPr>
        <w:tabs>
          <w:tab w:val="left" w:pos="1340"/>
        </w:tabs>
        <w:spacing w:before="1"/>
        <w:ind w:left="105" w:right="126"/>
        <w:jc w:val="both"/>
        <w:rPr>
          <w:sz w:val="28"/>
        </w:rPr>
      </w:pPr>
      <w:r w:rsidRPr="001527AB">
        <w:rPr>
          <w:sz w:val="28"/>
        </w:rPr>
        <w:lastRenderedPageBreak/>
        <w:t>-</w:t>
      </w:r>
      <w:r w:rsidRPr="001527AB">
        <w:rPr>
          <w:sz w:val="28"/>
        </w:rPr>
        <w:tab/>
        <w:t>на дату подачи заявки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 xml:space="preserve">на дату подачи заявки у участника отбора отсутствует просроченная задолженность по возврату в бюджет </w:t>
      </w:r>
      <w:proofErr w:type="spellStart"/>
      <w:r w:rsidR="007662FD">
        <w:rPr>
          <w:sz w:val="28"/>
        </w:rPr>
        <w:t>Атяшевского</w:t>
      </w:r>
      <w:proofErr w:type="spellEnd"/>
      <w:r w:rsidR="007662FD">
        <w:rPr>
          <w:sz w:val="28"/>
        </w:rPr>
        <w:t xml:space="preserve"> муниципального района</w:t>
      </w:r>
      <w:r w:rsidRPr="001527AB">
        <w:rPr>
          <w:sz w:val="28"/>
        </w:rPr>
        <w:t>, из которого планируется предоставление субсидии в соответствии с правовым актом, иных субсидий, бюджетных инвестиций;</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 xml:space="preserve">на дату подачи заявки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w:t>
      </w:r>
      <w:proofErr w:type="gramStart"/>
      <w:r w:rsidRPr="001527AB">
        <w:rPr>
          <w:sz w:val="28"/>
        </w:rPr>
        <w:t xml:space="preserve">порядке, </w:t>
      </w:r>
      <w:r w:rsidR="006E23CA">
        <w:rPr>
          <w:sz w:val="28"/>
        </w:rPr>
        <w:t xml:space="preserve"> </w:t>
      </w:r>
      <w:r w:rsidRPr="001527AB">
        <w:rPr>
          <w:sz w:val="28"/>
        </w:rPr>
        <w:t>предусмотренном</w:t>
      </w:r>
      <w:proofErr w:type="gramEnd"/>
      <w:r w:rsidRPr="001527AB">
        <w:rPr>
          <w:sz w:val="28"/>
        </w:rPr>
        <w:t xml:space="preserve">  законодательством  Российской  Федерации,  а  получатель</w:t>
      </w:r>
    </w:p>
    <w:p w:rsidR="001527AB" w:rsidRPr="001527AB" w:rsidRDefault="004050B0" w:rsidP="004050B0">
      <w:pPr>
        <w:tabs>
          <w:tab w:val="left" w:pos="1340"/>
        </w:tabs>
        <w:spacing w:before="1"/>
        <w:ind w:left="105" w:right="126"/>
        <w:jc w:val="both"/>
        <w:rPr>
          <w:sz w:val="28"/>
        </w:rPr>
      </w:pPr>
      <w:r>
        <w:rPr>
          <w:sz w:val="28"/>
        </w:rPr>
        <w:t xml:space="preserve"> </w:t>
      </w:r>
      <w:r w:rsidR="001527AB" w:rsidRPr="001527AB">
        <w:rPr>
          <w:sz w:val="28"/>
        </w:rPr>
        <w:t>субсидии, являющийся индивидуальным предпринимателем, не прекратил деятельность в качестве индивидуального предпринимателя;</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(при наличии),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на дату подачи заявки участник отбора не должен являться государственным (муниципальным) учреждением, общественным объединением, являющимся политической партией, религиозной организацией, профсоюзной организацией, профессиональным союзом.</w:t>
      </w:r>
    </w:p>
    <w:p w:rsidR="001527AB" w:rsidRPr="001527AB" w:rsidRDefault="008F5470" w:rsidP="007662FD">
      <w:pPr>
        <w:tabs>
          <w:tab w:val="left" w:pos="1340"/>
        </w:tabs>
        <w:spacing w:before="1"/>
        <w:ind w:left="105" w:right="126"/>
        <w:jc w:val="both"/>
        <w:rPr>
          <w:sz w:val="28"/>
        </w:rPr>
      </w:pPr>
      <w:r>
        <w:rPr>
          <w:sz w:val="28"/>
        </w:rPr>
        <w:t xml:space="preserve">  2</w:t>
      </w:r>
      <w:r w:rsidR="001527AB" w:rsidRPr="001527AB">
        <w:rPr>
          <w:sz w:val="28"/>
        </w:rPr>
        <w:t>.</w:t>
      </w:r>
      <w:r>
        <w:rPr>
          <w:sz w:val="28"/>
        </w:rPr>
        <w:t>3</w:t>
      </w:r>
      <w:r w:rsidR="001527AB" w:rsidRPr="001527AB">
        <w:rPr>
          <w:sz w:val="28"/>
        </w:rPr>
        <w:t>.</w:t>
      </w:r>
      <w:r w:rsidR="001527AB" w:rsidRPr="001527AB">
        <w:rPr>
          <w:sz w:val="28"/>
        </w:rPr>
        <w:tab/>
        <w:t xml:space="preserve">Для проведения конкурсного отбора </w:t>
      </w:r>
      <w:r w:rsidR="007662FD">
        <w:rPr>
          <w:sz w:val="28"/>
        </w:rPr>
        <w:t xml:space="preserve">правовым актов администрации </w:t>
      </w:r>
      <w:proofErr w:type="spellStart"/>
      <w:r w:rsidR="007662FD">
        <w:rPr>
          <w:sz w:val="28"/>
        </w:rPr>
        <w:t>Атяшевского</w:t>
      </w:r>
      <w:proofErr w:type="spellEnd"/>
      <w:r w:rsidR="007662FD">
        <w:rPr>
          <w:sz w:val="28"/>
        </w:rPr>
        <w:t xml:space="preserve"> муниципального района</w:t>
      </w:r>
      <w:r w:rsidR="001527AB" w:rsidRPr="001527AB">
        <w:rPr>
          <w:sz w:val="28"/>
        </w:rPr>
        <w:t xml:space="preserve"> утверждается положение о конкурсной комиссии и состав конкурсной комиссии (далее – комиссия).</w:t>
      </w:r>
    </w:p>
    <w:p w:rsidR="001527AB" w:rsidRPr="001527AB" w:rsidRDefault="001527AB" w:rsidP="001527AB">
      <w:pPr>
        <w:tabs>
          <w:tab w:val="left" w:pos="1340"/>
        </w:tabs>
        <w:spacing w:before="1"/>
        <w:ind w:left="105" w:right="126"/>
        <w:jc w:val="both"/>
        <w:rPr>
          <w:sz w:val="28"/>
        </w:rPr>
      </w:pPr>
      <w:r w:rsidRPr="001527AB">
        <w:rPr>
          <w:sz w:val="28"/>
        </w:rPr>
        <w:t>Комиссия формируется в составе не менее 5 (пяти) человек, включая председателя и секретаря.</w:t>
      </w:r>
    </w:p>
    <w:p w:rsidR="001527AB" w:rsidRPr="001527AB" w:rsidRDefault="008F5470" w:rsidP="001527AB">
      <w:pPr>
        <w:tabs>
          <w:tab w:val="left" w:pos="1340"/>
        </w:tabs>
        <w:spacing w:before="1"/>
        <w:ind w:left="105" w:right="126"/>
        <w:jc w:val="both"/>
        <w:rPr>
          <w:sz w:val="28"/>
        </w:rPr>
      </w:pPr>
      <w:r>
        <w:rPr>
          <w:sz w:val="28"/>
        </w:rPr>
        <w:t>2</w:t>
      </w:r>
      <w:r w:rsidR="001527AB" w:rsidRPr="001527AB">
        <w:rPr>
          <w:sz w:val="28"/>
        </w:rPr>
        <w:t>.</w:t>
      </w:r>
      <w:r w:rsidR="004050B0">
        <w:rPr>
          <w:sz w:val="28"/>
        </w:rPr>
        <w:t>4</w:t>
      </w:r>
      <w:r>
        <w:rPr>
          <w:sz w:val="28"/>
        </w:rPr>
        <w:t>.</w:t>
      </w:r>
      <w:r w:rsidR="001527AB" w:rsidRPr="001527AB">
        <w:rPr>
          <w:sz w:val="28"/>
        </w:rPr>
        <w:tab/>
        <w:t xml:space="preserve">Решение о проведении конкурсного отбора принимается администрацией </w:t>
      </w:r>
      <w:proofErr w:type="spellStart"/>
      <w:r w:rsidR="007662FD">
        <w:rPr>
          <w:sz w:val="28"/>
        </w:rPr>
        <w:t>Атяшевского</w:t>
      </w:r>
      <w:proofErr w:type="spellEnd"/>
      <w:r w:rsidR="007662FD">
        <w:rPr>
          <w:sz w:val="28"/>
        </w:rPr>
        <w:t xml:space="preserve"> муниципального района</w:t>
      </w:r>
      <w:r w:rsidR="001527AB" w:rsidRPr="001527AB">
        <w:rPr>
          <w:sz w:val="28"/>
        </w:rPr>
        <w:t xml:space="preserve"> и оформляется правовым актом, который включает в себя информацию:</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срок приема заявок;</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способ (способы), время, адрес (ссылка) Платформы для подачи заявок;</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дату (даты) проведения конкурсной комиссии;</w:t>
      </w:r>
    </w:p>
    <w:p w:rsidR="001527AB" w:rsidRPr="001527AB" w:rsidRDefault="001527AB" w:rsidP="001527AB">
      <w:pPr>
        <w:tabs>
          <w:tab w:val="left" w:pos="1340"/>
        </w:tabs>
        <w:spacing w:before="1"/>
        <w:ind w:left="105" w:right="126"/>
        <w:jc w:val="both"/>
        <w:rPr>
          <w:sz w:val="28"/>
        </w:rPr>
      </w:pPr>
      <w:r w:rsidRPr="001527AB">
        <w:rPr>
          <w:sz w:val="28"/>
        </w:rPr>
        <w:t>-</w:t>
      </w:r>
      <w:r w:rsidRPr="001527AB">
        <w:rPr>
          <w:sz w:val="28"/>
        </w:rPr>
        <w:tab/>
        <w:t>общий объем субсидии, подлежащий распределению на конкурсном отборе.</w:t>
      </w:r>
    </w:p>
    <w:p w:rsidR="001527AB" w:rsidRPr="001527AB" w:rsidRDefault="008F5470" w:rsidP="001527AB">
      <w:pPr>
        <w:tabs>
          <w:tab w:val="left" w:pos="1340"/>
        </w:tabs>
        <w:spacing w:before="1"/>
        <w:ind w:left="105" w:right="126"/>
        <w:jc w:val="both"/>
        <w:rPr>
          <w:sz w:val="28"/>
        </w:rPr>
      </w:pPr>
      <w:r>
        <w:rPr>
          <w:sz w:val="28"/>
        </w:rPr>
        <w:t>2</w:t>
      </w:r>
      <w:r w:rsidR="001527AB" w:rsidRPr="001527AB">
        <w:rPr>
          <w:sz w:val="28"/>
        </w:rPr>
        <w:t>.</w:t>
      </w:r>
      <w:r>
        <w:rPr>
          <w:sz w:val="28"/>
        </w:rPr>
        <w:t>5.</w:t>
      </w:r>
      <w:r w:rsidR="001527AB" w:rsidRPr="001527AB">
        <w:rPr>
          <w:sz w:val="28"/>
        </w:rPr>
        <w:tab/>
        <w:t xml:space="preserve">ГРБС в целях подтверждения соответствия получателя субсидии (участника отбора) установленным требованиям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w:t>
      </w:r>
      <w:r w:rsidR="001527AB" w:rsidRPr="001527AB">
        <w:rPr>
          <w:sz w:val="28"/>
        </w:rPr>
        <w:lastRenderedPageBreak/>
        <w:t>отбора представляет указанные документы и информацию ГРБС по собственной инициативе.</w:t>
      </w:r>
    </w:p>
    <w:p w:rsidR="001527AB" w:rsidRPr="001527AB" w:rsidRDefault="008F5470" w:rsidP="001527AB">
      <w:pPr>
        <w:tabs>
          <w:tab w:val="left" w:pos="1340"/>
        </w:tabs>
        <w:spacing w:before="1"/>
        <w:ind w:left="105" w:right="126"/>
        <w:jc w:val="both"/>
        <w:rPr>
          <w:sz w:val="28"/>
        </w:rPr>
      </w:pPr>
      <w:r>
        <w:rPr>
          <w:sz w:val="28"/>
        </w:rPr>
        <w:t>2</w:t>
      </w:r>
      <w:r w:rsidR="001527AB" w:rsidRPr="001527AB">
        <w:rPr>
          <w:sz w:val="28"/>
        </w:rPr>
        <w:t>.</w:t>
      </w:r>
      <w:r>
        <w:rPr>
          <w:sz w:val="28"/>
        </w:rPr>
        <w:t>6.</w:t>
      </w:r>
      <w:r w:rsidR="001527AB" w:rsidRPr="001527AB">
        <w:rPr>
          <w:sz w:val="28"/>
        </w:rPr>
        <w:tab/>
        <w:t>Проверка получателя субсидии (участника отбора) на соответствие требованиям, установленным пунктом 2.</w:t>
      </w:r>
      <w:r w:rsidR="006E23CA">
        <w:rPr>
          <w:sz w:val="28"/>
        </w:rPr>
        <w:t>2</w:t>
      </w:r>
      <w:r w:rsidR="001527AB" w:rsidRPr="001527AB">
        <w:rPr>
          <w:sz w:val="28"/>
        </w:rPr>
        <w:t xml:space="preserve">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527AB" w:rsidRPr="001527AB" w:rsidRDefault="008F5470" w:rsidP="001527AB">
      <w:pPr>
        <w:tabs>
          <w:tab w:val="left" w:pos="1340"/>
        </w:tabs>
        <w:spacing w:before="1"/>
        <w:ind w:left="105" w:right="126"/>
        <w:jc w:val="both"/>
        <w:rPr>
          <w:sz w:val="28"/>
        </w:rPr>
      </w:pPr>
      <w:r>
        <w:rPr>
          <w:sz w:val="28"/>
        </w:rPr>
        <w:t>2</w:t>
      </w:r>
      <w:r w:rsidR="001527AB" w:rsidRPr="001527AB">
        <w:rPr>
          <w:sz w:val="28"/>
        </w:rPr>
        <w:t>.</w:t>
      </w:r>
      <w:r>
        <w:rPr>
          <w:sz w:val="28"/>
        </w:rPr>
        <w:t>7.</w:t>
      </w:r>
      <w:r w:rsidR="001527AB" w:rsidRPr="001527AB">
        <w:rPr>
          <w:sz w:val="28"/>
        </w:rPr>
        <w:tab/>
        <w:t>Подтверждение соответствия получателя субсидии (участника отбора) требованиям, указанным в пункте 2.</w:t>
      </w:r>
      <w:r w:rsidR="006E23CA">
        <w:rPr>
          <w:sz w:val="28"/>
        </w:rPr>
        <w:t>2</w:t>
      </w:r>
      <w:r w:rsidR="001527AB" w:rsidRPr="001527AB">
        <w:rPr>
          <w:sz w:val="28"/>
        </w:rPr>
        <w:t xml:space="preserve"> настоящего Порядка, на дату подачи заявки и дату заключения Соглашения, в случае отсутствия технической возможности осуществления автоматической проверки на Портале,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Портала.</w:t>
      </w:r>
    </w:p>
    <w:p w:rsidR="001527AB" w:rsidRPr="001527AB" w:rsidRDefault="001527AB" w:rsidP="001527AB">
      <w:pPr>
        <w:tabs>
          <w:tab w:val="left" w:pos="1340"/>
        </w:tabs>
        <w:spacing w:before="1"/>
        <w:ind w:left="105" w:right="126"/>
        <w:rPr>
          <w:sz w:val="28"/>
        </w:rPr>
      </w:pPr>
    </w:p>
    <w:p w:rsidR="00FD683D" w:rsidRPr="00FD683D" w:rsidRDefault="008F5470" w:rsidP="00FD683D">
      <w:pPr>
        <w:jc w:val="both"/>
        <w:rPr>
          <w:sz w:val="28"/>
        </w:rPr>
      </w:pPr>
      <w:r>
        <w:rPr>
          <w:sz w:val="28"/>
        </w:rPr>
        <w:t>2</w:t>
      </w:r>
      <w:r w:rsidR="00FD683D" w:rsidRPr="00FD683D">
        <w:rPr>
          <w:sz w:val="28"/>
        </w:rPr>
        <w:t>.</w:t>
      </w:r>
      <w:r>
        <w:rPr>
          <w:sz w:val="28"/>
        </w:rPr>
        <w:t>8.</w:t>
      </w:r>
      <w:r w:rsidR="00FD683D" w:rsidRPr="00FD683D">
        <w:rPr>
          <w:sz w:val="28"/>
        </w:rPr>
        <w:tab/>
        <w:t>В случае, предусмотренном пунктом 2.</w:t>
      </w:r>
      <w:r w:rsidR="006E23CA">
        <w:rPr>
          <w:sz w:val="28"/>
        </w:rPr>
        <w:t>5</w:t>
      </w:r>
      <w:r w:rsidR="00FD683D" w:rsidRPr="00FD683D">
        <w:rPr>
          <w:sz w:val="28"/>
        </w:rPr>
        <w:t xml:space="preserve"> настоящего Порядка, проверка соответствия получателя субсидии (участника отбора) требованиям, установленным пунктом 2.</w:t>
      </w:r>
      <w:r w:rsidR="006E23CA">
        <w:rPr>
          <w:sz w:val="28"/>
        </w:rPr>
        <w:t>2</w:t>
      </w:r>
      <w:r w:rsidR="00FD683D" w:rsidRPr="00FD683D">
        <w:rPr>
          <w:sz w:val="28"/>
        </w:rPr>
        <w:t xml:space="preserve"> настоящего Порядка, осуществляется администрацией из данных, находящихся в распоряжении администрации и (или) открытых источников данных в сети «Интернет» в течение 5 (пяти) рабочих дней со дня поступления заявки на участие в отборе.</w:t>
      </w:r>
    </w:p>
    <w:p w:rsidR="00FD683D" w:rsidRPr="00FD683D" w:rsidRDefault="008F5470" w:rsidP="00FD683D">
      <w:pPr>
        <w:jc w:val="both"/>
        <w:rPr>
          <w:sz w:val="28"/>
        </w:rPr>
      </w:pPr>
      <w:r>
        <w:rPr>
          <w:sz w:val="28"/>
        </w:rPr>
        <w:t>2</w:t>
      </w:r>
      <w:r w:rsidR="00FD683D" w:rsidRPr="00FD683D">
        <w:rPr>
          <w:sz w:val="28"/>
        </w:rPr>
        <w:t>.</w:t>
      </w:r>
      <w:r>
        <w:rPr>
          <w:sz w:val="28"/>
        </w:rPr>
        <w:t>9</w:t>
      </w:r>
      <w:r w:rsidR="00FD683D" w:rsidRPr="00FD683D">
        <w:rPr>
          <w:sz w:val="28"/>
        </w:rPr>
        <w:t>.</w:t>
      </w:r>
      <w:r w:rsidR="00FD683D" w:rsidRPr="00FD683D">
        <w:rPr>
          <w:sz w:val="28"/>
        </w:rPr>
        <w:tab/>
        <w:t>Субсидии предоставляются победителю (победителям) конкурсного отбора на основании заключенного (заключенных) соглашения (соглашений).</w:t>
      </w:r>
    </w:p>
    <w:p w:rsidR="00FD683D" w:rsidRPr="00FD683D" w:rsidRDefault="00FD683D" w:rsidP="00FD683D">
      <w:pPr>
        <w:jc w:val="both"/>
        <w:rPr>
          <w:sz w:val="28"/>
        </w:rPr>
      </w:pPr>
      <w:r w:rsidRPr="00FD683D">
        <w:rPr>
          <w:sz w:val="28"/>
        </w:rPr>
        <w:t xml:space="preserve">Соглашение о предоставлении субсидии заключается между ГРБС как </w:t>
      </w:r>
      <w:proofErr w:type="gramStart"/>
      <w:r w:rsidRPr="00FD683D">
        <w:rPr>
          <w:sz w:val="28"/>
        </w:rPr>
        <w:t>получателем  бюджетных</w:t>
      </w:r>
      <w:proofErr w:type="gramEnd"/>
      <w:r w:rsidRPr="00FD683D">
        <w:rPr>
          <w:sz w:val="28"/>
        </w:rPr>
        <w:t xml:space="preserve">  средств  и  получателем  субсидии  не  позднее 14 календарных дней со дня подведения итогов отбора.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иных случаях, предусмотренных действующим законодательством, заключается дополнительное Соглашение к Соглашению о согласовании новых условий или дополнительное соглашение о расторжении Соглашения при </w:t>
      </w:r>
      <w:proofErr w:type="spellStart"/>
      <w:r w:rsidRPr="00FD683D">
        <w:rPr>
          <w:sz w:val="28"/>
        </w:rPr>
        <w:t>недостижении</w:t>
      </w:r>
      <w:proofErr w:type="spellEnd"/>
      <w:r w:rsidRPr="00FD683D">
        <w:rPr>
          <w:sz w:val="28"/>
        </w:rPr>
        <w:t xml:space="preserve"> согласия по новым условиям.</w:t>
      </w:r>
    </w:p>
    <w:p w:rsidR="00FD683D" w:rsidRPr="00FD683D" w:rsidRDefault="008F5470" w:rsidP="00FD683D">
      <w:pPr>
        <w:jc w:val="both"/>
        <w:rPr>
          <w:sz w:val="28"/>
        </w:rPr>
      </w:pPr>
      <w:r>
        <w:rPr>
          <w:sz w:val="28"/>
        </w:rPr>
        <w:t>2</w:t>
      </w:r>
      <w:r w:rsidR="00FD683D" w:rsidRPr="00FD683D">
        <w:rPr>
          <w:sz w:val="28"/>
        </w:rPr>
        <w:t>.</w:t>
      </w:r>
      <w:r>
        <w:rPr>
          <w:sz w:val="28"/>
        </w:rPr>
        <w:t>10</w:t>
      </w:r>
      <w:r w:rsidR="00FD683D" w:rsidRPr="00FD683D">
        <w:rPr>
          <w:sz w:val="28"/>
        </w:rPr>
        <w:t>.</w:t>
      </w:r>
      <w:r w:rsidR="00FD683D" w:rsidRPr="00FD683D">
        <w:rPr>
          <w:sz w:val="28"/>
        </w:rPr>
        <w:tab/>
        <w:t xml:space="preserve">Соглашение и дополнительные Соглашения заключаются в форме электронного документа в соответствии с типовой формой, утвержденной нормативным правовым актом </w:t>
      </w:r>
      <w:r w:rsidR="007662FD">
        <w:rPr>
          <w:sz w:val="28"/>
        </w:rPr>
        <w:t xml:space="preserve">администрации </w:t>
      </w:r>
      <w:proofErr w:type="spellStart"/>
      <w:r w:rsidR="007662FD">
        <w:rPr>
          <w:sz w:val="28"/>
        </w:rPr>
        <w:t>Атяшевского</w:t>
      </w:r>
      <w:proofErr w:type="spellEnd"/>
      <w:r w:rsidR="007662FD">
        <w:rPr>
          <w:sz w:val="28"/>
        </w:rPr>
        <w:t xml:space="preserve"> муниципального района</w:t>
      </w:r>
      <w:r w:rsidR="00FD683D" w:rsidRPr="00FD683D">
        <w:rPr>
          <w:sz w:val="28"/>
        </w:rPr>
        <w:t xml:space="preserve"> в системе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FD683D" w:rsidRPr="00FD683D" w:rsidRDefault="008F5470" w:rsidP="00FD683D">
      <w:pPr>
        <w:jc w:val="both"/>
        <w:rPr>
          <w:sz w:val="28"/>
        </w:rPr>
      </w:pPr>
      <w:r>
        <w:rPr>
          <w:sz w:val="28"/>
        </w:rPr>
        <w:t>2</w:t>
      </w:r>
      <w:r w:rsidR="00FD683D" w:rsidRPr="00FD683D">
        <w:rPr>
          <w:sz w:val="28"/>
        </w:rPr>
        <w:t>.</w:t>
      </w:r>
      <w:r>
        <w:rPr>
          <w:sz w:val="28"/>
        </w:rPr>
        <w:t>11</w:t>
      </w:r>
      <w:r w:rsidR="00FD683D" w:rsidRPr="00FD683D">
        <w:rPr>
          <w:sz w:val="28"/>
        </w:rPr>
        <w:t>.</w:t>
      </w:r>
      <w:r w:rsidR="00FD683D" w:rsidRPr="00FD683D">
        <w:rPr>
          <w:sz w:val="28"/>
        </w:rPr>
        <w:tab/>
        <w:t xml:space="preserve">В случае отказа получателя субсидии заключить дополнительное Соглашение о предоставлении субсидии либо </w:t>
      </w:r>
      <w:proofErr w:type="spellStart"/>
      <w:r w:rsidR="00FD683D" w:rsidRPr="00FD683D">
        <w:rPr>
          <w:sz w:val="28"/>
        </w:rPr>
        <w:t>неподписания</w:t>
      </w:r>
      <w:proofErr w:type="spellEnd"/>
      <w:r w:rsidR="00FD683D" w:rsidRPr="00FD683D">
        <w:rPr>
          <w:sz w:val="28"/>
        </w:rPr>
        <w:t xml:space="preserve"> организацией в течение 5 (пяти) календарных дней с даты размещения в системе «Электронный бюджет» дополнительного соглашения Соглашение считается расторгнутым.</w:t>
      </w:r>
    </w:p>
    <w:p w:rsidR="00FD683D" w:rsidRPr="00FD683D" w:rsidRDefault="008F5470" w:rsidP="00FD683D">
      <w:pPr>
        <w:jc w:val="both"/>
        <w:rPr>
          <w:sz w:val="28"/>
        </w:rPr>
      </w:pPr>
      <w:r>
        <w:rPr>
          <w:sz w:val="28"/>
        </w:rPr>
        <w:t>2</w:t>
      </w:r>
      <w:r w:rsidR="00FD683D" w:rsidRPr="00FD683D">
        <w:rPr>
          <w:sz w:val="28"/>
        </w:rPr>
        <w:t>.</w:t>
      </w:r>
      <w:r>
        <w:rPr>
          <w:sz w:val="28"/>
        </w:rPr>
        <w:t>12</w:t>
      </w:r>
      <w:r w:rsidR="00FD683D" w:rsidRPr="00FD683D">
        <w:rPr>
          <w:sz w:val="28"/>
        </w:rPr>
        <w:t>.</w:t>
      </w:r>
      <w:r w:rsidR="00FD683D" w:rsidRPr="00FD683D">
        <w:rPr>
          <w:sz w:val="28"/>
        </w:rPr>
        <w:tab/>
        <w:t xml:space="preserve">Обязательным условием предоставления субсидии, включаемым в Соглашение, является согласие участника отбора на осуществление ГРБС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статьями 268.1 и 269.2 Бюджетного кодекса Российской Федерации и на включение таких условий </w:t>
      </w:r>
      <w:r w:rsidR="00FD683D" w:rsidRPr="00FD683D">
        <w:rPr>
          <w:sz w:val="28"/>
        </w:rPr>
        <w:lastRenderedPageBreak/>
        <w:t>в Соглашение.</w:t>
      </w:r>
    </w:p>
    <w:p w:rsidR="00FD683D" w:rsidRPr="00FD683D" w:rsidRDefault="008F5470" w:rsidP="00FD683D">
      <w:pPr>
        <w:jc w:val="both"/>
        <w:rPr>
          <w:sz w:val="28"/>
        </w:rPr>
      </w:pPr>
      <w:r>
        <w:rPr>
          <w:sz w:val="28"/>
        </w:rPr>
        <w:t>2</w:t>
      </w:r>
      <w:r w:rsidR="00FD683D" w:rsidRPr="00FD683D">
        <w:rPr>
          <w:sz w:val="28"/>
        </w:rPr>
        <w:t>.1</w:t>
      </w:r>
      <w:r>
        <w:rPr>
          <w:sz w:val="28"/>
        </w:rPr>
        <w:t>3</w:t>
      </w:r>
      <w:r w:rsidR="00FD683D" w:rsidRPr="00FD683D">
        <w:rPr>
          <w:sz w:val="28"/>
        </w:rPr>
        <w:t>.</w:t>
      </w:r>
      <w:r w:rsidR="00FD683D" w:rsidRPr="00FD683D">
        <w:rPr>
          <w:sz w:val="28"/>
        </w:rPr>
        <w:tab/>
        <w:t>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D683D" w:rsidRPr="00FD683D" w:rsidRDefault="008F5470" w:rsidP="00FD683D">
      <w:pPr>
        <w:jc w:val="both"/>
        <w:rPr>
          <w:sz w:val="28"/>
        </w:rPr>
      </w:pPr>
      <w:r>
        <w:rPr>
          <w:sz w:val="28"/>
        </w:rPr>
        <w:t>2</w:t>
      </w:r>
      <w:r w:rsidR="00FD683D" w:rsidRPr="00FD683D">
        <w:rPr>
          <w:sz w:val="28"/>
        </w:rPr>
        <w:t>.</w:t>
      </w:r>
      <w:r>
        <w:rPr>
          <w:sz w:val="28"/>
        </w:rPr>
        <w:t>1</w:t>
      </w:r>
      <w:r w:rsidR="00240FDE">
        <w:rPr>
          <w:sz w:val="28"/>
        </w:rPr>
        <w:t>4</w:t>
      </w:r>
      <w:r w:rsidR="00FD683D" w:rsidRPr="00FD683D">
        <w:rPr>
          <w:sz w:val="28"/>
        </w:rPr>
        <w:t>.</w:t>
      </w:r>
      <w:r w:rsidR="00FD683D" w:rsidRPr="00FD683D">
        <w:rPr>
          <w:sz w:val="28"/>
        </w:rPr>
        <w:tab/>
        <w:t xml:space="preserve">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w:t>
      </w:r>
      <w:proofErr w:type="spellStart"/>
      <w:r w:rsidR="00FD683D" w:rsidRPr="00FD683D">
        <w:rPr>
          <w:sz w:val="28"/>
        </w:rPr>
        <w:t>неисполнен</w:t>
      </w:r>
      <w:proofErr w:type="spellEnd"/>
      <w:r w:rsidR="00FD683D" w:rsidRPr="00FD683D">
        <w:t xml:space="preserve"> </w:t>
      </w:r>
      <w:r w:rsidR="00FD683D" w:rsidRPr="00FD683D">
        <w:rPr>
          <w:sz w:val="28"/>
        </w:rPr>
        <w:t>источником  финансового  обеспечения  которых  является</w:t>
      </w:r>
      <w:r>
        <w:rPr>
          <w:sz w:val="28"/>
        </w:rPr>
        <w:t xml:space="preserve"> </w:t>
      </w:r>
      <w:r w:rsidR="00FD683D" w:rsidRPr="00FD683D">
        <w:rPr>
          <w:sz w:val="28"/>
        </w:rPr>
        <w:t xml:space="preserve">субсидия,  и  возврате  неиспользованного  остатка  субсидии  в  бюджет </w:t>
      </w:r>
      <w:proofErr w:type="spellStart"/>
      <w:r w:rsidR="007662FD">
        <w:rPr>
          <w:sz w:val="28"/>
        </w:rPr>
        <w:t>Атяшевского</w:t>
      </w:r>
      <w:proofErr w:type="spellEnd"/>
      <w:r w:rsidR="007662FD">
        <w:rPr>
          <w:sz w:val="28"/>
        </w:rPr>
        <w:t xml:space="preserve"> муниципального района</w:t>
      </w:r>
      <w:r w:rsidR="00FD683D" w:rsidRPr="00FD683D">
        <w:rPr>
          <w:sz w:val="28"/>
        </w:rPr>
        <w:t>.</w:t>
      </w:r>
    </w:p>
    <w:p w:rsidR="00FD683D" w:rsidRPr="00FD683D" w:rsidRDefault="008F5470" w:rsidP="00FD683D">
      <w:pPr>
        <w:jc w:val="both"/>
        <w:rPr>
          <w:sz w:val="28"/>
        </w:rPr>
      </w:pPr>
      <w:r>
        <w:rPr>
          <w:sz w:val="28"/>
        </w:rPr>
        <w:t>2</w:t>
      </w:r>
      <w:r w:rsidR="00FD683D" w:rsidRPr="00FD683D">
        <w:rPr>
          <w:sz w:val="28"/>
        </w:rPr>
        <w:t>.</w:t>
      </w:r>
      <w:r>
        <w:rPr>
          <w:sz w:val="28"/>
        </w:rPr>
        <w:t>15</w:t>
      </w:r>
      <w:r w:rsidR="00FD683D" w:rsidRPr="00FD683D">
        <w:rPr>
          <w:sz w:val="28"/>
        </w:rPr>
        <w:t>.</w:t>
      </w:r>
      <w:r w:rsidR="00FD683D" w:rsidRPr="00FD683D">
        <w:rPr>
          <w:sz w:val="28"/>
        </w:rPr>
        <w:tab/>
        <w:t>Результатом предоставления субсидии, является реализация мероприятий, направленных на осуществления социаль</w:t>
      </w:r>
      <w:r w:rsidR="007662FD">
        <w:rPr>
          <w:sz w:val="28"/>
        </w:rPr>
        <w:t xml:space="preserve">ной </w:t>
      </w:r>
      <w:proofErr w:type="gramStart"/>
      <w:r w:rsidR="007662FD">
        <w:rPr>
          <w:sz w:val="28"/>
        </w:rPr>
        <w:t xml:space="preserve">поддержки </w:t>
      </w:r>
      <w:r w:rsidR="00FD683D" w:rsidRPr="00FD683D">
        <w:rPr>
          <w:sz w:val="28"/>
        </w:rPr>
        <w:t xml:space="preserve"> в</w:t>
      </w:r>
      <w:proofErr w:type="gramEnd"/>
      <w:r w:rsidR="00FD683D" w:rsidRPr="00FD683D">
        <w:rPr>
          <w:sz w:val="28"/>
        </w:rPr>
        <w:t xml:space="preserve"> рамках предоставленной Субсидии из бюджета </w:t>
      </w:r>
      <w:proofErr w:type="spellStart"/>
      <w:r w:rsidR="007662FD">
        <w:rPr>
          <w:sz w:val="28"/>
        </w:rPr>
        <w:t>Атяшевского</w:t>
      </w:r>
      <w:proofErr w:type="spellEnd"/>
      <w:r w:rsidR="007662FD">
        <w:rPr>
          <w:sz w:val="28"/>
        </w:rPr>
        <w:t xml:space="preserve"> муниципального района</w:t>
      </w:r>
      <w:r w:rsidR="00FD683D" w:rsidRPr="00FD683D">
        <w:rPr>
          <w:sz w:val="28"/>
        </w:rPr>
        <w:t>.</w:t>
      </w:r>
    </w:p>
    <w:p w:rsidR="00FD683D" w:rsidRPr="00FD683D" w:rsidRDefault="008F5470" w:rsidP="00FD683D">
      <w:pPr>
        <w:jc w:val="both"/>
        <w:rPr>
          <w:sz w:val="28"/>
        </w:rPr>
      </w:pPr>
      <w:r>
        <w:rPr>
          <w:sz w:val="28"/>
        </w:rPr>
        <w:t>2</w:t>
      </w:r>
      <w:r w:rsidR="00FD683D" w:rsidRPr="00FD683D">
        <w:rPr>
          <w:sz w:val="28"/>
        </w:rPr>
        <w:t>.</w:t>
      </w:r>
      <w:r>
        <w:rPr>
          <w:sz w:val="28"/>
        </w:rPr>
        <w:t>16</w:t>
      </w:r>
      <w:r w:rsidR="00FD683D" w:rsidRPr="00FD683D">
        <w:rPr>
          <w:sz w:val="28"/>
        </w:rPr>
        <w:t>.</w:t>
      </w:r>
      <w:r w:rsidR="00FD683D" w:rsidRPr="00FD683D">
        <w:rPr>
          <w:sz w:val="28"/>
        </w:rPr>
        <w:tab/>
        <w:t>Субсидия предоставляется в соответствии со сметой расходов, по направлениям расходов в соответствии с пунктом 1.2 настоящего Порядка.</w:t>
      </w:r>
    </w:p>
    <w:p w:rsidR="00FD683D" w:rsidRPr="00FD683D" w:rsidRDefault="008F5470" w:rsidP="00FD683D">
      <w:pPr>
        <w:jc w:val="both"/>
        <w:rPr>
          <w:sz w:val="28"/>
        </w:rPr>
      </w:pPr>
      <w:r>
        <w:rPr>
          <w:sz w:val="28"/>
        </w:rPr>
        <w:t>2</w:t>
      </w:r>
      <w:r w:rsidR="00FD683D" w:rsidRPr="00FD683D">
        <w:rPr>
          <w:sz w:val="28"/>
        </w:rPr>
        <w:t>.</w:t>
      </w:r>
      <w:r>
        <w:rPr>
          <w:sz w:val="28"/>
        </w:rPr>
        <w:t>17</w:t>
      </w:r>
      <w:r w:rsidR="00FD683D" w:rsidRPr="00FD683D">
        <w:rPr>
          <w:sz w:val="28"/>
        </w:rPr>
        <w:t>.</w:t>
      </w:r>
      <w:r w:rsidR="00FD683D" w:rsidRPr="00FD683D">
        <w:rPr>
          <w:sz w:val="28"/>
        </w:rPr>
        <w:tab/>
      </w:r>
      <w:r w:rsidR="007662FD">
        <w:rPr>
          <w:sz w:val="28"/>
        </w:rPr>
        <w:t>Администрация направляет</w:t>
      </w:r>
      <w:r w:rsidR="00FD683D" w:rsidRPr="00FD683D">
        <w:rPr>
          <w:sz w:val="28"/>
        </w:rPr>
        <w:t xml:space="preserve"> заявку получателя субсидии на перечисление денежных средств, согласованную </w:t>
      </w:r>
      <w:r w:rsidR="006E23CA">
        <w:rPr>
          <w:sz w:val="28"/>
        </w:rPr>
        <w:t>Г</w:t>
      </w:r>
      <w:r w:rsidR="00FD683D" w:rsidRPr="00FD683D">
        <w:rPr>
          <w:sz w:val="28"/>
        </w:rPr>
        <w:t xml:space="preserve">лавой </w:t>
      </w:r>
      <w:proofErr w:type="spellStart"/>
      <w:r w:rsidR="007662FD">
        <w:rPr>
          <w:sz w:val="28"/>
        </w:rPr>
        <w:t>Атяшевского</w:t>
      </w:r>
      <w:proofErr w:type="spellEnd"/>
      <w:r w:rsidR="007662FD">
        <w:rPr>
          <w:sz w:val="28"/>
        </w:rPr>
        <w:t xml:space="preserve"> муниципального района</w:t>
      </w:r>
      <w:r w:rsidR="00FD683D" w:rsidRPr="00FD683D">
        <w:rPr>
          <w:sz w:val="28"/>
        </w:rPr>
        <w:t>, постановление администрации о размере субсидии и Соглашение, которые являются основанием для перечисления субсидии получателю субсидии.</w:t>
      </w:r>
    </w:p>
    <w:p w:rsidR="00FD683D" w:rsidRPr="00FD683D" w:rsidRDefault="008F5470" w:rsidP="00FD683D">
      <w:pPr>
        <w:jc w:val="both"/>
        <w:rPr>
          <w:sz w:val="28"/>
        </w:rPr>
      </w:pPr>
      <w:r>
        <w:rPr>
          <w:sz w:val="28"/>
        </w:rPr>
        <w:t>2</w:t>
      </w:r>
      <w:r w:rsidR="00FD683D" w:rsidRPr="00FD683D">
        <w:rPr>
          <w:sz w:val="28"/>
        </w:rPr>
        <w:t>.</w:t>
      </w:r>
      <w:r>
        <w:rPr>
          <w:sz w:val="28"/>
        </w:rPr>
        <w:t>18</w:t>
      </w:r>
      <w:r w:rsidR="00FD683D" w:rsidRPr="00FD683D">
        <w:rPr>
          <w:sz w:val="28"/>
        </w:rPr>
        <w:t>.</w:t>
      </w:r>
      <w:r w:rsidR="00FD683D" w:rsidRPr="00FD683D">
        <w:rPr>
          <w:sz w:val="28"/>
        </w:rPr>
        <w:tab/>
        <w:t xml:space="preserve">Перечисление субсидии получателю осуществляется авансовыми платежами в размере потребности, указанной в смете расходах получателя субсидии на расчетный счет, открытый в учреждении Центрального банка Российской Федерации или кредитной организации в течение 10 рабочих дней после поступления средств в бюджет </w:t>
      </w:r>
      <w:proofErr w:type="spellStart"/>
      <w:r w:rsidR="007662FD">
        <w:rPr>
          <w:sz w:val="28"/>
        </w:rPr>
        <w:t>Атяшевского</w:t>
      </w:r>
      <w:proofErr w:type="spellEnd"/>
      <w:r w:rsidR="007662FD">
        <w:rPr>
          <w:sz w:val="28"/>
        </w:rPr>
        <w:t xml:space="preserve"> муниципального района из </w:t>
      </w:r>
      <w:r w:rsidR="00FD683D" w:rsidRPr="00FD683D">
        <w:rPr>
          <w:sz w:val="28"/>
        </w:rPr>
        <w:t xml:space="preserve">бюджета </w:t>
      </w:r>
      <w:r w:rsidR="007662FD">
        <w:rPr>
          <w:sz w:val="28"/>
        </w:rPr>
        <w:t>Республики Мордовия.</w:t>
      </w:r>
    </w:p>
    <w:p w:rsidR="00FD683D" w:rsidRPr="00FD683D" w:rsidRDefault="00FD683D" w:rsidP="00FD683D">
      <w:pPr>
        <w:jc w:val="both"/>
        <w:rPr>
          <w:sz w:val="28"/>
        </w:rPr>
      </w:pPr>
    </w:p>
    <w:p w:rsidR="00FD683D" w:rsidRPr="00240FDE" w:rsidRDefault="00CB6FCE" w:rsidP="00240FDE">
      <w:pPr>
        <w:jc w:val="center"/>
        <w:rPr>
          <w:b/>
          <w:sz w:val="28"/>
        </w:rPr>
      </w:pPr>
      <w:r>
        <w:rPr>
          <w:b/>
          <w:sz w:val="28"/>
        </w:rPr>
        <w:t>3</w:t>
      </w:r>
      <w:r w:rsidR="00FD683D" w:rsidRPr="00240FDE">
        <w:rPr>
          <w:b/>
          <w:sz w:val="28"/>
        </w:rPr>
        <w:t>.</w:t>
      </w:r>
      <w:r w:rsidR="00FD683D" w:rsidRPr="00240FDE">
        <w:rPr>
          <w:b/>
          <w:sz w:val="28"/>
        </w:rPr>
        <w:tab/>
        <w:t>Порядок формирования и размещения объявления о проведении отбора получателей субсидий</w:t>
      </w:r>
    </w:p>
    <w:p w:rsidR="00FD683D" w:rsidRPr="00FD683D" w:rsidRDefault="00FD683D" w:rsidP="00FD683D">
      <w:pPr>
        <w:jc w:val="both"/>
        <w:rPr>
          <w:sz w:val="28"/>
        </w:rPr>
      </w:pPr>
    </w:p>
    <w:p w:rsidR="00FD683D" w:rsidRPr="00FD683D" w:rsidRDefault="008F5470" w:rsidP="00FD683D">
      <w:pPr>
        <w:jc w:val="both"/>
        <w:rPr>
          <w:sz w:val="28"/>
        </w:rPr>
      </w:pPr>
      <w:r>
        <w:rPr>
          <w:sz w:val="28"/>
        </w:rPr>
        <w:t>3</w:t>
      </w:r>
      <w:r w:rsidR="00FD683D" w:rsidRPr="00FD683D">
        <w:rPr>
          <w:sz w:val="28"/>
        </w:rPr>
        <w:t>.1.</w:t>
      </w:r>
      <w:r w:rsidR="00FD683D" w:rsidRPr="00FD683D">
        <w:rPr>
          <w:sz w:val="28"/>
        </w:rPr>
        <w:tab/>
        <w:t>Администрация не позднее двух рабочих дней до даты начала подачи заявок размещает объявление о проведении конкурсного отбора</w:t>
      </w:r>
      <w:r w:rsidR="006E23CA">
        <w:rPr>
          <w:sz w:val="28"/>
        </w:rPr>
        <w:t>, которое</w:t>
      </w:r>
      <w:r w:rsidR="00FD683D" w:rsidRPr="00FD683D">
        <w:rPr>
          <w:sz w:val="28"/>
        </w:rPr>
        <w:t xml:space="preserve"> формируется уполномоченным лицом от имени ГРБС на Портале и размещается на официа</w:t>
      </w:r>
      <w:r w:rsidR="00DF3082">
        <w:rPr>
          <w:sz w:val="28"/>
        </w:rPr>
        <w:t>льном сайте органов местного самоуправления</w:t>
      </w:r>
      <w:r w:rsidR="00FD683D" w:rsidRPr="00FD683D">
        <w:rPr>
          <w:sz w:val="28"/>
        </w:rPr>
        <w:t xml:space="preserve"> в сети «Интернет» не позднее 30-го календарного дня до наступления даты начала приема заявок, после подписания усиленной квалифицированной подписью уполномоченного лица от имени ГРБС и публикации о субсидии на Портале.</w:t>
      </w:r>
    </w:p>
    <w:p w:rsidR="00FD683D" w:rsidRPr="00FD683D" w:rsidRDefault="008F5470" w:rsidP="00FD683D">
      <w:pPr>
        <w:jc w:val="both"/>
        <w:rPr>
          <w:sz w:val="28"/>
        </w:rPr>
      </w:pPr>
      <w:r>
        <w:rPr>
          <w:sz w:val="28"/>
        </w:rPr>
        <w:t>3</w:t>
      </w:r>
      <w:r w:rsidR="00FD683D" w:rsidRPr="00FD683D">
        <w:rPr>
          <w:sz w:val="28"/>
        </w:rPr>
        <w:t>.</w:t>
      </w:r>
      <w:r>
        <w:rPr>
          <w:sz w:val="28"/>
        </w:rPr>
        <w:t>2.</w:t>
      </w:r>
      <w:r w:rsidR="00FD683D" w:rsidRPr="00FD683D">
        <w:rPr>
          <w:sz w:val="28"/>
        </w:rPr>
        <w:tab/>
        <w:t>Объявление о проведении отбора получателей субсидий включает в себя следующую информацию:</w:t>
      </w:r>
    </w:p>
    <w:p w:rsidR="00FD683D" w:rsidRPr="00FD683D" w:rsidRDefault="00FD683D" w:rsidP="00FD683D">
      <w:pPr>
        <w:jc w:val="both"/>
        <w:rPr>
          <w:sz w:val="28"/>
        </w:rPr>
      </w:pPr>
      <w:r w:rsidRPr="00FD683D">
        <w:rPr>
          <w:sz w:val="28"/>
        </w:rPr>
        <w:t>1)</w:t>
      </w:r>
      <w:r w:rsidRPr="00FD683D">
        <w:rPr>
          <w:sz w:val="28"/>
        </w:rPr>
        <w:tab/>
        <w:t>способ проведения отбора получателей субсидии - конкурс;</w:t>
      </w:r>
    </w:p>
    <w:p w:rsidR="00FD683D" w:rsidRPr="00FD683D" w:rsidRDefault="00FD683D" w:rsidP="00FD683D">
      <w:pPr>
        <w:jc w:val="both"/>
        <w:rPr>
          <w:sz w:val="28"/>
        </w:rPr>
      </w:pPr>
      <w:r w:rsidRPr="00FD683D">
        <w:rPr>
          <w:sz w:val="28"/>
        </w:rPr>
        <w:t>2)</w:t>
      </w:r>
      <w:r w:rsidRPr="00FD683D">
        <w:rPr>
          <w:sz w:val="28"/>
        </w:rPr>
        <w:tab/>
        <w:t>дату размещения объявления о проведении отбора на Портале, а также на официальном сайте администрации в сети «Интернет»;</w:t>
      </w:r>
    </w:p>
    <w:p w:rsidR="00FD683D" w:rsidRPr="00FD683D" w:rsidRDefault="00FD683D" w:rsidP="00FD683D">
      <w:pPr>
        <w:jc w:val="both"/>
        <w:rPr>
          <w:sz w:val="28"/>
        </w:rPr>
      </w:pPr>
      <w:r w:rsidRPr="00FD683D">
        <w:rPr>
          <w:sz w:val="28"/>
        </w:rPr>
        <w:t>3)</w:t>
      </w:r>
      <w:r w:rsidRPr="00FD683D">
        <w:rPr>
          <w:sz w:val="28"/>
        </w:rPr>
        <w:tab/>
        <w:t>срок проведения отбора, который не может превышать 10 (десять) рабочих дней;</w:t>
      </w:r>
    </w:p>
    <w:p w:rsidR="00FD683D" w:rsidRPr="00FD683D" w:rsidRDefault="00FD683D" w:rsidP="00FD683D">
      <w:pPr>
        <w:jc w:val="both"/>
        <w:rPr>
          <w:sz w:val="28"/>
        </w:rPr>
      </w:pPr>
      <w:r w:rsidRPr="00FD683D">
        <w:rPr>
          <w:sz w:val="28"/>
        </w:rPr>
        <w:t>4)</w:t>
      </w:r>
      <w:r w:rsidRPr="00FD683D">
        <w:rPr>
          <w:sz w:val="28"/>
        </w:rPr>
        <w:tab/>
        <w:t xml:space="preserve">дату начала подачи и окончания приема заявок участников отбора, при этом дата окончания приема заявок не может быть ранее 10-го календарного дня, </w:t>
      </w:r>
      <w:r w:rsidRPr="00FD683D">
        <w:rPr>
          <w:sz w:val="28"/>
        </w:rPr>
        <w:lastRenderedPageBreak/>
        <w:t>следующего за днем размещения объявления о проведении отбора;</w:t>
      </w:r>
    </w:p>
    <w:p w:rsidR="00040333" w:rsidRDefault="00FD683D" w:rsidP="00FD683D">
      <w:pPr>
        <w:jc w:val="both"/>
        <w:rPr>
          <w:sz w:val="28"/>
        </w:rPr>
      </w:pPr>
      <w:r w:rsidRPr="00FD683D">
        <w:rPr>
          <w:sz w:val="28"/>
        </w:rPr>
        <w:t>5)</w:t>
      </w:r>
      <w:r w:rsidRPr="00FD683D">
        <w:rPr>
          <w:sz w:val="28"/>
        </w:rPr>
        <w:tab/>
        <w:t>наименование уполномоченного органа, осуществляющего прием заявок на участие в отборе, с указанием места нахож</w:t>
      </w:r>
      <w:r w:rsidR="00DF3082">
        <w:rPr>
          <w:sz w:val="28"/>
        </w:rPr>
        <w:t xml:space="preserve">дения, почтового адреса, адреса </w:t>
      </w:r>
      <w:r w:rsidRPr="00FD683D">
        <w:rPr>
          <w:sz w:val="28"/>
        </w:rPr>
        <w:t xml:space="preserve">электронной почты – </w:t>
      </w:r>
      <w:r w:rsidR="00DF3082">
        <w:rPr>
          <w:sz w:val="28"/>
        </w:rPr>
        <w:t>А</w:t>
      </w:r>
      <w:r w:rsidRPr="00FD683D">
        <w:rPr>
          <w:sz w:val="28"/>
        </w:rPr>
        <w:t xml:space="preserve">дминистрация </w:t>
      </w:r>
      <w:proofErr w:type="spellStart"/>
      <w:r w:rsidR="00DF3082">
        <w:rPr>
          <w:sz w:val="28"/>
        </w:rPr>
        <w:t>Атяшевского</w:t>
      </w:r>
      <w:proofErr w:type="spellEnd"/>
      <w:r w:rsidR="00DF3082">
        <w:rPr>
          <w:sz w:val="28"/>
        </w:rPr>
        <w:t xml:space="preserve"> муниципального района,</w:t>
      </w:r>
      <w:r w:rsidRPr="00FD683D">
        <w:rPr>
          <w:sz w:val="28"/>
        </w:rPr>
        <w:t xml:space="preserve"> </w:t>
      </w:r>
      <w:r w:rsidR="00DF3082">
        <w:rPr>
          <w:sz w:val="28"/>
        </w:rPr>
        <w:t>Республика Мордовия</w:t>
      </w:r>
      <w:r w:rsidRPr="00FD683D">
        <w:rPr>
          <w:sz w:val="28"/>
        </w:rPr>
        <w:t xml:space="preserve">, </w:t>
      </w:r>
      <w:proofErr w:type="spellStart"/>
      <w:r w:rsidR="00DF3082">
        <w:rPr>
          <w:sz w:val="28"/>
        </w:rPr>
        <w:t>Атяшевский</w:t>
      </w:r>
      <w:proofErr w:type="spellEnd"/>
      <w:r w:rsidR="00DF3082">
        <w:rPr>
          <w:sz w:val="28"/>
        </w:rPr>
        <w:t xml:space="preserve"> район</w:t>
      </w:r>
      <w:r w:rsidRPr="00FD683D">
        <w:rPr>
          <w:sz w:val="28"/>
        </w:rPr>
        <w:t xml:space="preserve">, улица </w:t>
      </w:r>
      <w:r w:rsidR="00DF3082">
        <w:rPr>
          <w:sz w:val="28"/>
        </w:rPr>
        <w:t>Центральная</w:t>
      </w:r>
      <w:r w:rsidRPr="00FD683D">
        <w:rPr>
          <w:sz w:val="28"/>
        </w:rPr>
        <w:t>,</w:t>
      </w:r>
      <w:r w:rsidR="00DF3082">
        <w:rPr>
          <w:sz w:val="28"/>
        </w:rPr>
        <w:t xml:space="preserve"> дом </w:t>
      </w:r>
      <w:proofErr w:type="gramStart"/>
      <w:r w:rsidR="00DF3082">
        <w:rPr>
          <w:sz w:val="28"/>
        </w:rPr>
        <w:t xml:space="preserve">8 </w:t>
      </w:r>
      <w:r w:rsidRPr="00FD683D">
        <w:rPr>
          <w:sz w:val="28"/>
        </w:rPr>
        <w:t xml:space="preserve"> кабинет</w:t>
      </w:r>
      <w:proofErr w:type="gramEnd"/>
      <w:r w:rsidRPr="00FD683D">
        <w:rPr>
          <w:sz w:val="28"/>
        </w:rPr>
        <w:t xml:space="preserve"> 2</w:t>
      </w:r>
      <w:r w:rsidR="00DF3082">
        <w:rPr>
          <w:sz w:val="28"/>
        </w:rPr>
        <w:t>2</w:t>
      </w:r>
      <w:r w:rsidRPr="00FD683D">
        <w:rPr>
          <w:sz w:val="28"/>
        </w:rPr>
        <w:t>5,</w:t>
      </w:r>
    </w:p>
    <w:p w:rsidR="00FD683D" w:rsidRPr="00FD683D" w:rsidRDefault="00040333" w:rsidP="00FD683D">
      <w:pPr>
        <w:jc w:val="both"/>
        <w:rPr>
          <w:sz w:val="28"/>
        </w:rPr>
      </w:pPr>
      <w:r w:rsidRPr="00040333">
        <w:rPr>
          <w:sz w:val="28"/>
        </w:rPr>
        <w:t>atadm3@atyashevo.e-mordovia.ru</w:t>
      </w:r>
      <w:r w:rsidR="00FD683D" w:rsidRPr="00FD683D">
        <w:rPr>
          <w:sz w:val="28"/>
        </w:rPr>
        <w:t>;</w:t>
      </w:r>
    </w:p>
    <w:p w:rsidR="00FD683D" w:rsidRPr="00FD683D" w:rsidRDefault="00FD683D" w:rsidP="00FD683D">
      <w:pPr>
        <w:jc w:val="both"/>
        <w:rPr>
          <w:sz w:val="28"/>
        </w:rPr>
      </w:pPr>
      <w:r w:rsidRPr="00FD683D">
        <w:rPr>
          <w:sz w:val="28"/>
        </w:rPr>
        <w:t>6)</w:t>
      </w:r>
      <w:r w:rsidRPr="00FD683D">
        <w:rPr>
          <w:sz w:val="28"/>
        </w:rPr>
        <w:tab/>
        <w:t>требования к участникам отбора, определенные в соответствии с пунктом</w:t>
      </w:r>
    </w:p>
    <w:p w:rsidR="00FD683D" w:rsidRPr="00FD683D" w:rsidRDefault="00FD683D" w:rsidP="00FD683D">
      <w:pPr>
        <w:jc w:val="both"/>
        <w:rPr>
          <w:sz w:val="28"/>
        </w:rPr>
      </w:pPr>
      <w:r w:rsidRPr="00FD683D">
        <w:rPr>
          <w:sz w:val="28"/>
        </w:rPr>
        <w:t>2.</w:t>
      </w:r>
      <w:r w:rsidR="006E23CA">
        <w:rPr>
          <w:sz w:val="28"/>
        </w:rPr>
        <w:t>2</w:t>
      </w:r>
      <w:r w:rsidRPr="00FD683D">
        <w:rPr>
          <w:sz w:val="28"/>
        </w:rPr>
        <w:t xml:space="preserve">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 в соответствии с пунктом 3.4 настоящего Порядка;</w:t>
      </w:r>
    </w:p>
    <w:p w:rsidR="00FD683D" w:rsidRPr="00FD683D" w:rsidRDefault="00FD683D" w:rsidP="00FD683D">
      <w:pPr>
        <w:jc w:val="both"/>
        <w:rPr>
          <w:sz w:val="28"/>
        </w:rPr>
      </w:pPr>
      <w:r w:rsidRPr="00FD683D">
        <w:rPr>
          <w:sz w:val="28"/>
        </w:rPr>
        <w:t>7)</w:t>
      </w:r>
      <w:r w:rsidRPr="00FD683D">
        <w:rPr>
          <w:sz w:val="28"/>
        </w:rPr>
        <w:tab/>
        <w:t>доменное имя и (или) указатели страниц государственной информационной системы в сети «Интернет» - https://promote.budget.gov.ru/;</w:t>
      </w:r>
    </w:p>
    <w:p w:rsidR="00FD683D" w:rsidRPr="00FD683D" w:rsidRDefault="00FD683D" w:rsidP="00FD683D">
      <w:pPr>
        <w:jc w:val="both"/>
        <w:rPr>
          <w:sz w:val="28"/>
        </w:rPr>
      </w:pPr>
      <w:r w:rsidRPr="00FD683D">
        <w:rPr>
          <w:sz w:val="28"/>
        </w:rPr>
        <w:t>8)</w:t>
      </w:r>
      <w:r w:rsidRPr="00FD683D">
        <w:rPr>
          <w:sz w:val="28"/>
        </w:rPr>
        <w:tab/>
        <w:t>категории и (или) критерии участников отбора в соответствии с пунктом</w:t>
      </w:r>
    </w:p>
    <w:p w:rsidR="00FD683D" w:rsidRPr="00FD683D" w:rsidRDefault="00FD683D" w:rsidP="00FD683D">
      <w:pPr>
        <w:jc w:val="both"/>
        <w:rPr>
          <w:sz w:val="28"/>
        </w:rPr>
      </w:pPr>
      <w:r w:rsidRPr="00FD683D">
        <w:rPr>
          <w:sz w:val="28"/>
        </w:rPr>
        <w:t>1.5 настоящего Порядка;</w:t>
      </w:r>
    </w:p>
    <w:p w:rsidR="00FD683D" w:rsidRPr="00FD683D" w:rsidRDefault="00FD683D" w:rsidP="00FD683D">
      <w:pPr>
        <w:jc w:val="both"/>
        <w:rPr>
          <w:sz w:val="28"/>
        </w:rPr>
      </w:pPr>
      <w:r w:rsidRPr="00FD683D">
        <w:rPr>
          <w:sz w:val="28"/>
        </w:rPr>
        <w:t>9)</w:t>
      </w:r>
      <w:r w:rsidRPr="00FD683D">
        <w:rPr>
          <w:sz w:val="28"/>
        </w:rPr>
        <w:tab/>
        <w:t>порядок подачи участниками отбора заявок и требования, предъявляемые к форме и содержанию заявок в соответствии с пунктами 3.4 - 3.6 настоящего Порядка;</w:t>
      </w:r>
    </w:p>
    <w:p w:rsidR="00FD683D" w:rsidRPr="00FD683D" w:rsidRDefault="00FD683D" w:rsidP="00FD683D">
      <w:pPr>
        <w:jc w:val="both"/>
        <w:rPr>
          <w:sz w:val="28"/>
        </w:rPr>
      </w:pPr>
      <w:r w:rsidRPr="00FD683D">
        <w:rPr>
          <w:sz w:val="28"/>
        </w:rPr>
        <w:t>10)</w:t>
      </w:r>
      <w:r w:rsidRPr="00FD683D">
        <w:rPr>
          <w:sz w:val="28"/>
        </w:rPr>
        <w:tab/>
        <w:t>порядок отзыва заявок, порядок их возврата, определяющий, в том числе основания для возврата заявок, порядок внесения изменений в заявки - в соответствии с пунктами 3.9, 4.3 настоящего Порядка;</w:t>
      </w:r>
    </w:p>
    <w:p w:rsidR="00FD683D" w:rsidRPr="00FD683D" w:rsidRDefault="00FD683D" w:rsidP="00FD683D">
      <w:pPr>
        <w:jc w:val="both"/>
        <w:rPr>
          <w:sz w:val="28"/>
        </w:rPr>
      </w:pPr>
      <w:r w:rsidRPr="00FD683D">
        <w:rPr>
          <w:sz w:val="28"/>
        </w:rPr>
        <w:t>11)</w:t>
      </w:r>
      <w:r w:rsidRPr="00FD683D">
        <w:rPr>
          <w:sz w:val="28"/>
        </w:rPr>
        <w:tab/>
        <w:t>правила рассмотрения и оценки заявок в соответствии с разделом 4 настоящего Порядка;</w:t>
      </w:r>
    </w:p>
    <w:p w:rsidR="00FD683D" w:rsidRPr="00FD683D" w:rsidRDefault="00FD683D" w:rsidP="00FD683D">
      <w:pPr>
        <w:jc w:val="both"/>
        <w:rPr>
          <w:sz w:val="28"/>
        </w:rPr>
      </w:pPr>
      <w:r w:rsidRPr="00FD683D">
        <w:rPr>
          <w:sz w:val="28"/>
        </w:rPr>
        <w:t>12)</w:t>
      </w:r>
      <w:r w:rsidRPr="00FD683D">
        <w:rPr>
          <w:sz w:val="28"/>
        </w:rPr>
        <w:tab/>
        <w:t>порядок возврата заявок на доработку в соответствии с пунктом 4.4 настоящего Порядка;</w:t>
      </w:r>
    </w:p>
    <w:p w:rsidR="00FD683D" w:rsidRPr="00FD683D" w:rsidRDefault="00FD683D" w:rsidP="00FD683D">
      <w:pPr>
        <w:jc w:val="both"/>
        <w:rPr>
          <w:sz w:val="28"/>
        </w:rPr>
      </w:pPr>
      <w:r w:rsidRPr="00FD683D">
        <w:rPr>
          <w:sz w:val="28"/>
        </w:rPr>
        <w:t>13)</w:t>
      </w:r>
      <w:r w:rsidRPr="00FD683D">
        <w:rPr>
          <w:sz w:val="28"/>
        </w:rPr>
        <w:tab/>
        <w:t>порядок отклонения заявок, а также информацию об основаниях их отклонения в соответствии с пунктами 4.9 настоящего Порядка;</w:t>
      </w:r>
    </w:p>
    <w:p w:rsidR="00FD683D" w:rsidRPr="00FD683D" w:rsidRDefault="00FD683D" w:rsidP="00FD683D">
      <w:pPr>
        <w:jc w:val="both"/>
        <w:rPr>
          <w:sz w:val="28"/>
        </w:rPr>
      </w:pPr>
      <w:r w:rsidRPr="00FD683D">
        <w:rPr>
          <w:sz w:val="28"/>
        </w:rPr>
        <w:t>14)</w:t>
      </w:r>
      <w:r w:rsidRPr="00FD683D">
        <w:rPr>
          <w:sz w:val="28"/>
        </w:rPr>
        <w:tab/>
        <w:t>объем распределяемой субсидии в рамках отбора, распределяется между участниками в пределах бюджетных ассигнований и лимитов бюджетных обязательств и оценивается по формуле:</w:t>
      </w:r>
    </w:p>
    <w:p w:rsidR="00FD683D" w:rsidRPr="00FD683D" w:rsidRDefault="00FD683D" w:rsidP="00FD683D">
      <w:pPr>
        <w:jc w:val="both"/>
        <w:rPr>
          <w:sz w:val="28"/>
        </w:rPr>
      </w:pPr>
      <w:proofErr w:type="spellStart"/>
      <w:r w:rsidRPr="00FD683D">
        <w:rPr>
          <w:sz w:val="28"/>
        </w:rPr>
        <w:t>Сo</w:t>
      </w:r>
      <w:proofErr w:type="spellEnd"/>
      <w:r w:rsidRPr="00FD683D">
        <w:rPr>
          <w:sz w:val="28"/>
        </w:rPr>
        <w:t xml:space="preserve"> x Ч</w:t>
      </w:r>
    </w:p>
    <w:p w:rsidR="00FD683D" w:rsidRPr="00FD683D" w:rsidRDefault="00FD683D" w:rsidP="00FD683D">
      <w:pPr>
        <w:jc w:val="both"/>
        <w:rPr>
          <w:sz w:val="28"/>
        </w:rPr>
      </w:pPr>
      <w:r w:rsidRPr="00FD683D">
        <w:rPr>
          <w:sz w:val="28"/>
        </w:rPr>
        <w:t>С =</w:t>
      </w:r>
    </w:p>
    <w:p w:rsidR="00FD683D" w:rsidRPr="00FD683D" w:rsidRDefault="00FD683D" w:rsidP="00FD683D">
      <w:pPr>
        <w:jc w:val="both"/>
        <w:rPr>
          <w:sz w:val="28"/>
        </w:rPr>
      </w:pPr>
      <w:proofErr w:type="spellStart"/>
      <w:r w:rsidRPr="00FD683D">
        <w:rPr>
          <w:sz w:val="28"/>
        </w:rPr>
        <w:t>Чо</w:t>
      </w:r>
      <w:proofErr w:type="spellEnd"/>
    </w:p>
    <w:p w:rsidR="00FD683D" w:rsidRPr="00FD683D" w:rsidRDefault="00FD683D" w:rsidP="00FD683D">
      <w:pPr>
        <w:jc w:val="both"/>
        <w:rPr>
          <w:sz w:val="28"/>
        </w:rPr>
      </w:pPr>
      <w:r w:rsidRPr="00FD683D">
        <w:rPr>
          <w:sz w:val="28"/>
        </w:rPr>
        <w:t>где С – объем субсидии некоммерческой организации,</w:t>
      </w:r>
    </w:p>
    <w:p w:rsidR="00FD683D" w:rsidRPr="00FD683D" w:rsidRDefault="00FD683D" w:rsidP="00FD683D">
      <w:pPr>
        <w:jc w:val="both"/>
        <w:rPr>
          <w:sz w:val="28"/>
        </w:rPr>
      </w:pPr>
      <w:r w:rsidRPr="00FD683D">
        <w:rPr>
          <w:sz w:val="28"/>
        </w:rPr>
        <w:t>Со – общий объем субсидии, предоставляемый социально ориентированным некоммерческим организациям в текущем году,</w:t>
      </w:r>
    </w:p>
    <w:p w:rsidR="00FD683D" w:rsidRPr="00FD683D" w:rsidRDefault="00FD683D" w:rsidP="00FD683D">
      <w:pPr>
        <w:jc w:val="both"/>
        <w:rPr>
          <w:sz w:val="28"/>
        </w:rPr>
      </w:pPr>
      <w:r w:rsidRPr="00FD683D">
        <w:rPr>
          <w:sz w:val="28"/>
        </w:rPr>
        <w:t>Ч – количество человек, состоящих на учете в организации, вовлекаемых в общественно-значимые мероприятия, проводимые в соответствии с планом мероприятий по предоставляемой субсидии;</w:t>
      </w:r>
    </w:p>
    <w:p w:rsidR="00FD683D" w:rsidRPr="00FD683D" w:rsidRDefault="00FD683D" w:rsidP="00FD683D">
      <w:pPr>
        <w:jc w:val="both"/>
        <w:rPr>
          <w:sz w:val="28"/>
        </w:rPr>
      </w:pPr>
      <w:proofErr w:type="spellStart"/>
      <w:r w:rsidRPr="00FD683D">
        <w:rPr>
          <w:sz w:val="28"/>
        </w:rPr>
        <w:t>Чо</w:t>
      </w:r>
      <w:proofErr w:type="spellEnd"/>
      <w:r w:rsidRPr="00FD683D">
        <w:rPr>
          <w:sz w:val="28"/>
        </w:rPr>
        <w:t xml:space="preserve"> – общее количество человек, состоящих на учете в организациях, участвующих в конкурсном отборе, вовлекаемых в общественно-значимые мероприятия, проводимые в соответствии с планом мероприятий по предоставляемой субсидии.</w:t>
      </w:r>
    </w:p>
    <w:p w:rsidR="00FD683D" w:rsidRPr="00FD683D" w:rsidRDefault="00FD683D" w:rsidP="00FD683D">
      <w:pPr>
        <w:jc w:val="both"/>
        <w:rPr>
          <w:sz w:val="28"/>
        </w:rPr>
      </w:pPr>
      <w:r w:rsidRPr="00FD683D">
        <w:rPr>
          <w:sz w:val="28"/>
        </w:rPr>
        <w:t xml:space="preserve"> </w:t>
      </w:r>
    </w:p>
    <w:p w:rsidR="00FD683D" w:rsidRPr="00FD683D" w:rsidRDefault="00FD683D" w:rsidP="00FD683D">
      <w:pPr>
        <w:jc w:val="both"/>
        <w:rPr>
          <w:sz w:val="28"/>
        </w:rPr>
      </w:pPr>
      <w:r w:rsidRPr="00FD683D">
        <w:rPr>
          <w:sz w:val="28"/>
        </w:rPr>
        <w:t>16)</w:t>
      </w:r>
      <w:r w:rsidRPr="00FD683D">
        <w:rPr>
          <w:sz w:val="28"/>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3.10, 3.11 настоящего Порядка;</w:t>
      </w:r>
    </w:p>
    <w:p w:rsidR="00FD683D" w:rsidRPr="00FD683D" w:rsidRDefault="00FD683D" w:rsidP="00FD683D">
      <w:pPr>
        <w:jc w:val="both"/>
        <w:rPr>
          <w:sz w:val="28"/>
        </w:rPr>
      </w:pPr>
      <w:r w:rsidRPr="00FD683D">
        <w:rPr>
          <w:sz w:val="28"/>
        </w:rPr>
        <w:t>17)</w:t>
      </w:r>
      <w:r w:rsidRPr="00FD683D">
        <w:rPr>
          <w:sz w:val="28"/>
        </w:rPr>
        <w:tab/>
        <w:t>срок, в течение которого победитель отбора должен подписать Соглашение в соответствии с пунктом 4.15 настоящего Порядка;</w:t>
      </w:r>
    </w:p>
    <w:p w:rsidR="00FD683D" w:rsidRPr="00FD683D" w:rsidRDefault="00FD683D" w:rsidP="00FD683D">
      <w:pPr>
        <w:jc w:val="both"/>
        <w:rPr>
          <w:sz w:val="28"/>
        </w:rPr>
      </w:pPr>
      <w:r w:rsidRPr="00FD683D">
        <w:rPr>
          <w:sz w:val="28"/>
        </w:rPr>
        <w:t>18)</w:t>
      </w:r>
      <w:r w:rsidRPr="00FD683D">
        <w:rPr>
          <w:sz w:val="28"/>
        </w:rPr>
        <w:tab/>
        <w:t xml:space="preserve">условия признания победителя (победителей) отбора уклонившимся от </w:t>
      </w:r>
      <w:r w:rsidRPr="00FD683D">
        <w:rPr>
          <w:sz w:val="28"/>
        </w:rPr>
        <w:lastRenderedPageBreak/>
        <w:t>заключения Соглашения в соответствии с пунктом 4.16 настоящего Порядка;</w:t>
      </w:r>
    </w:p>
    <w:p w:rsidR="00FD683D" w:rsidRPr="00FD683D" w:rsidRDefault="00FD683D" w:rsidP="00FD683D">
      <w:pPr>
        <w:jc w:val="both"/>
        <w:rPr>
          <w:sz w:val="28"/>
        </w:rPr>
      </w:pPr>
      <w:r w:rsidRPr="00FD683D">
        <w:rPr>
          <w:sz w:val="28"/>
        </w:rPr>
        <w:t>19)</w:t>
      </w:r>
      <w:r w:rsidRPr="00FD683D">
        <w:rPr>
          <w:sz w:val="28"/>
        </w:rPr>
        <w:tab/>
        <w:t>сроки размещения протокола подведения итогов отбора (документа об итогах проведения отбора) на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FD683D" w:rsidRPr="00FD683D" w:rsidRDefault="00FD683D" w:rsidP="00FD683D">
      <w:pPr>
        <w:jc w:val="both"/>
        <w:rPr>
          <w:sz w:val="28"/>
        </w:rPr>
      </w:pPr>
      <w:r w:rsidRPr="00FD683D">
        <w:rPr>
          <w:sz w:val="28"/>
        </w:rPr>
        <w:t>1.</w:t>
      </w:r>
      <w:r w:rsidR="00240FDE">
        <w:rPr>
          <w:sz w:val="28"/>
        </w:rPr>
        <w:t>5</w:t>
      </w:r>
      <w:r w:rsidRPr="00FD683D">
        <w:rPr>
          <w:sz w:val="28"/>
        </w:rPr>
        <w:t>.3.</w:t>
      </w:r>
      <w:r w:rsidRPr="00FD683D">
        <w:rPr>
          <w:sz w:val="28"/>
        </w:rPr>
        <w:tab/>
        <w:t>В случаи внесения изменений в объявление о проведении конкурсного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FD683D" w:rsidRPr="00FD683D" w:rsidRDefault="00FD683D" w:rsidP="00FD683D">
      <w:pPr>
        <w:jc w:val="both"/>
        <w:rPr>
          <w:sz w:val="28"/>
        </w:rPr>
      </w:pPr>
      <w:r w:rsidRPr="00FD683D">
        <w:rPr>
          <w:sz w:val="28"/>
        </w:rPr>
        <w:t>1)</w:t>
      </w:r>
      <w:r w:rsidRPr="00FD683D">
        <w:rPr>
          <w:sz w:val="28"/>
        </w:rPr>
        <w:tab/>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FD683D" w:rsidRPr="00FD683D" w:rsidRDefault="00FD683D" w:rsidP="00FD683D">
      <w:pPr>
        <w:jc w:val="both"/>
        <w:rPr>
          <w:sz w:val="28"/>
        </w:rPr>
      </w:pPr>
      <w:r w:rsidRPr="00FD683D">
        <w:rPr>
          <w:sz w:val="28"/>
        </w:rPr>
        <w:t>2)</w:t>
      </w:r>
      <w:r w:rsidRPr="00FD683D">
        <w:rPr>
          <w:sz w:val="28"/>
        </w:rPr>
        <w:tab/>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D683D" w:rsidRPr="00FD683D" w:rsidRDefault="00FD683D" w:rsidP="00FD683D">
      <w:pPr>
        <w:jc w:val="both"/>
        <w:rPr>
          <w:sz w:val="28"/>
        </w:rPr>
      </w:pPr>
      <w:r w:rsidRPr="00FD683D">
        <w:rPr>
          <w:sz w:val="28"/>
        </w:rPr>
        <w:t>3)</w:t>
      </w:r>
      <w:r w:rsidRPr="00FD683D">
        <w:rPr>
          <w:sz w:val="28"/>
        </w:rPr>
        <w:tab/>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D683D" w:rsidRPr="00FD683D" w:rsidRDefault="00FD683D" w:rsidP="00FD683D">
      <w:pPr>
        <w:jc w:val="both"/>
        <w:rPr>
          <w:sz w:val="28"/>
        </w:rPr>
      </w:pPr>
      <w:r w:rsidRPr="00FD683D">
        <w:rPr>
          <w:sz w:val="28"/>
        </w:rPr>
        <w:t>4)</w:t>
      </w:r>
      <w:r w:rsidRPr="00FD683D">
        <w:rPr>
          <w:sz w:val="28"/>
        </w:rPr>
        <w:tab/>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w:t>
      </w:r>
      <w:proofErr w:type="gramStart"/>
      <w:r w:rsidRPr="00FD683D">
        <w:rPr>
          <w:sz w:val="28"/>
        </w:rPr>
        <w:t>проведении  отбора</w:t>
      </w:r>
      <w:proofErr w:type="gramEnd"/>
      <w:r w:rsidRPr="00FD683D">
        <w:rPr>
          <w:sz w:val="28"/>
        </w:rPr>
        <w:t xml:space="preserve">  получателей  субсид</w:t>
      </w:r>
      <w:r w:rsidR="00040333">
        <w:rPr>
          <w:sz w:val="28"/>
        </w:rPr>
        <w:t>ий,  с  использованием  системы</w:t>
      </w:r>
      <w:r w:rsidR="006E23CA">
        <w:rPr>
          <w:sz w:val="28"/>
        </w:rPr>
        <w:t xml:space="preserve"> </w:t>
      </w:r>
      <w:r w:rsidRPr="00FD683D">
        <w:rPr>
          <w:sz w:val="28"/>
        </w:rPr>
        <w:t>«Электронный бюджет» (при наличии технической возможности).</w:t>
      </w:r>
    </w:p>
    <w:p w:rsidR="00FD683D" w:rsidRPr="00FD683D" w:rsidRDefault="008F5470" w:rsidP="00FD683D">
      <w:pPr>
        <w:jc w:val="both"/>
        <w:rPr>
          <w:sz w:val="28"/>
        </w:rPr>
      </w:pPr>
      <w:r>
        <w:rPr>
          <w:sz w:val="28"/>
        </w:rPr>
        <w:t>3</w:t>
      </w:r>
      <w:r w:rsidR="00FD683D" w:rsidRPr="00FD683D">
        <w:rPr>
          <w:sz w:val="28"/>
        </w:rPr>
        <w:t>.</w:t>
      </w:r>
      <w:r>
        <w:rPr>
          <w:sz w:val="28"/>
        </w:rPr>
        <w:t>3</w:t>
      </w:r>
      <w:r w:rsidR="00FD683D" w:rsidRPr="00FD683D">
        <w:rPr>
          <w:sz w:val="28"/>
        </w:rPr>
        <w:t>.</w:t>
      </w:r>
      <w:r w:rsidR="00FD683D" w:rsidRPr="00FD683D">
        <w:rPr>
          <w:sz w:val="28"/>
        </w:rPr>
        <w:tab/>
        <w:t>Для участия в конкурсном отборе СО НКО формируют заявку в электронной форме осуществляется посредством заполнения соответствующих экранных форм на Портале и представления электронных копий документов (документов на бумажном носителе, преобразованных в электронную форму путем сканирования), с приложением следующие документы:</w:t>
      </w:r>
    </w:p>
    <w:p w:rsidR="00FD683D" w:rsidRPr="00FD683D" w:rsidRDefault="00FD683D" w:rsidP="00FD683D">
      <w:pPr>
        <w:jc w:val="both"/>
        <w:rPr>
          <w:sz w:val="28"/>
        </w:rPr>
      </w:pPr>
      <w:r w:rsidRPr="00FD683D">
        <w:rPr>
          <w:sz w:val="28"/>
        </w:rPr>
        <w:t>-</w:t>
      </w:r>
      <w:r w:rsidRPr="00FD683D">
        <w:rPr>
          <w:sz w:val="28"/>
        </w:rPr>
        <w:tab/>
        <w:t>выписку из Единого государственного реестра юридических лиц;</w:t>
      </w:r>
    </w:p>
    <w:p w:rsidR="00FD683D" w:rsidRPr="00FD683D" w:rsidRDefault="00FD683D" w:rsidP="00FD683D">
      <w:pPr>
        <w:jc w:val="both"/>
        <w:rPr>
          <w:sz w:val="28"/>
        </w:rPr>
      </w:pPr>
      <w:r w:rsidRPr="00FD683D">
        <w:rPr>
          <w:sz w:val="28"/>
        </w:rPr>
        <w:t>-</w:t>
      </w:r>
      <w:r w:rsidRPr="00FD683D">
        <w:rPr>
          <w:sz w:val="28"/>
        </w:rPr>
        <w:tab/>
        <w:t>копию устава СО НКО, заверенную подписью лица, действующего без доверенности от имени некоммерческой организации, и печатью СО НКО;</w:t>
      </w:r>
    </w:p>
    <w:p w:rsidR="00FD683D" w:rsidRPr="00FD683D" w:rsidRDefault="00FD683D" w:rsidP="00FD683D">
      <w:pPr>
        <w:jc w:val="both"/>
        <w:rPr>
          <w:sz w:val="28"/>
        </w:rPr>
      </w:pPr>
      <w:r w:rsidRPr="00FD683D">
        <w:rPr>
          <w:sz w:val="28"/>
        </w:rPr>
        <w:t xml:space="preserve"> </w:t>
      </w:r>
    </w:p>
    <w:p w:rsidR="00FD683D" w:rsidRPr="00FD683D" w:rsidRDefault="00FD683D" w:rsidP="00FD683D">
      <w:pPr>
        <w:jc w:val="both"/>
        <w:rPr>
          <w:sz w:val="28"/>
        </w:rPr>
      </w:pPr>
      <w:r w:rsidRPr="00FD683D">
        <w:rPr>
          <w:sz w:val="28"/>
        </w:rPr>
        <w:t>-</w:t>
      </w:r>
      <w:r w:rsidRPr="00FD683D">
        <w:rPr>
          <w:sz w:val="28"/>
        </w:rPr>
        <w:tab/>
        <w:t>справку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(при наличии заработанной платы работников);</w:t>
      </w:r>
    </w:p>
    <w:p w:rsidR="00FD683D" w:rsidRPr="00FD683D" w:rsidRDefault="00FD683D" w:rsidP="00FD683D">
      <w:pPr>
        <w:jc w:val="both"/>
        <w:rPr>
          <w:sz w:val="28"/>
        </w:rPr>
      </w:pPr>
      <w:r w:rsidRPr="00FD683D">
        <w:rPr>
          <w:sz w:val="28"/>
        </w:rPr>
        <w:t>-</w:t>
      </w:r>
      <w:r w:rsidRPr="00FD683D">
        <w:rPr>
          <w:sz w:val="28"/>
        </w:rPr>
        <w:tab/>
        <w:t>справку о количестве человек, состоящих на учете в некоммерческой организации, подписанная руководителем некоммерческой организации, по состоянию на календарный день месяца, предшествующий дате подачи заявки;</w:t>
      </w:r>
    </w:p>
    <w:p w:rsidR="00FD683D" w:rsidRPr="00FD683D" w:rsidRDefault="00FD683D" w:rsidP="00FD683D">
      <w:pPr>
        <w:jc w:val="both"/>
        <w:rPr>
          <w:sz w:val="28"/>
        </w:rPr>
      </w:pPr>
      <w:r w:rsidRPr="00FD683D">
        <w:rPr>
          <w:sz w:val="28"/>
        </w:rPr>
        <w:t>-</w:t>
      </w:r>
      <w:r w:rsidRPr="00FD683D">
        <w:rPr>
          <w:sz w:val="28"/>
        </w:rPr>
        <w:tab/>
        <w:t>справку о количестве человек некоммерческой организации, предполагаемых участников общественно-значимых мероприятий, проводимых получателем субсидии в соответствии с планом мероприятий по предоставляемой субсидии.</w:t>
      </w:r>
    </w:p>
    <w:p w:rsidR="00FD683D" w:rsidRPr="00FD683D" w:rsidRDefault="00A934AB" w:rsidP="00FD683D">
      <w:pPr>
        <w:jc w:val="both"/>
        <w:rPr>
          <w:sz w:val="28"/>
        </w:rPr>
      </w:pPr>
      <w:r>
        <w:rPr>
          <w:sz w:val="28"/>
        </w:rPr>
        <w:t>3</w:t>
      </w:r>
      <w:r w:rsidR="00FD683D" w:rsidRPr="00FD683D">
        <w:rPr>
          <w:sz w:val="28"/>
        </w:rPr>
        <w:t>.</w:t>
      </w:r>
      <w:r>
        <w:rPr>
          <w:sz w:val="28"/>
        </w:rPr>
        <w:t>4</w:t>
      </w:r>
      <w:r w:rsidR="00FD683D" w:rsidRPr="00FD683D">
        <w:rPr>
          <w:sz w:val="28"/>
        </w:rPr>
        <w:t>.</w:t>
      </w:r>
      <w:r w:rsidR="00FD683D" w:rsidRPr="00FD683D">
        <w:rPr>
          <w:sz w:val="28"/>
        </w:rPr>
        <w:tab/>
        <w:t>Показателями результативности предоставления субсидий являются целевые показатели с указанием точной даты завершения и конечного значения результатов предоставления субсидии:</w:t>
      </w:r>
    </w:p>
    <w:p w:rsidR="00FD683D" w:rsidRPr="00FD683D" w:rsidRDefault="00040333" w:rsidP="00FD683D">
      <w:pPr>
        <w:jc w:val="both"/>
        <w:rPr>
          <w:sz w:val="28"/>
        </w:rPr>
      </w:pPr>
      <w:r>
        <w:rPr>
          <w:sz w:val="28"/>
        </w:rPr>
        <w:t>-</w:t>
      </w:r>
      <w:r>
        <w:rPr>
          <w:sz w:val="28"/>
        </w:rPr>
        <w:tab/>
        <w:t>количество</w:t>
      </w:r>
      <w:r>
        <w:rPr>
          <w:sz w:val="28"/>
        </w:rPr>
        <w:tab/>
      </w:r>
      <w:proofErr w:type="spellStart"/>
      <w:proofErr w:type="gramStart"/>
      <w:r>
        <w:rPr>
          <w:sz w:val="28"/>
        </w:rPr>
        <w:t>человек,</w:t>
      </w:r>
      <w:r w:rsidR="00FD683D" w:rsidRPr="00FD683D">
        <w:rPr>
          <w:sz w:val="28"/>
        </w:rPr>
        <w:t>участников</w:t>
      </w:r>
      <w:proofErr w:type="spellEnd"/>
      <w:proofErr w:type="gramEnd"/>
      <w:r w:rsidR="00FD683D" w:rsidRPr="00FD683D">
        <w:rPr>
          <w:sz w:val="28"/>
        </w:rPr>
        <w:tab/>
        <w:t>общественно-значимых</w:t>
      </w:r>
      <w:r w:rsidR="00FD683D" w:rsidRPr="00FD683D">
        <w:rPr>
          <w:sz w:val="28"/>
        </w:rPr>
        <w:tab/>
        <w:t>мероприятий, проводимых получателем субсидии;</w:t>
      </w:r>
    </w:p>
    <w:p w:rsidR="00FD683D" w:rsidRPr="00FD683D" w:rsidRDefault="00FD683D" w:rsidP="00FD683D">
      <w:pPr>
        <w:jc w:val="both"/>
        <w:rPr>
          <w:sz w:val="28"/>
        </w:rPr>
      </w:pPr>
      <w:r w:rsidRPr="00FD683D">
        <w:rPr>
          <w:sz w:val="28"/>
        </w:rPr>
        <w:lastRenderedPageBreak/>
        <w:t>-</w:t>
      </w:r>
      <w:r w:rsidRPr="00FD683D">
        <w:rPr>
          <w:sz w:val="28"/>
        </w:rPr>
        <w:tab/>
        <w:t>количество социально значимых мероприятий, проведенных Получателем в рамках предоставляемой субсидии;</w:t>
      </w:r>
    </w:p>
    <w:p w:rsidR="00FD683D" w:rsidRPr="00FD683D" w:rsidRDefault="00FD683D" w:rsidP="00FD683D">
      <w:pPr>
        <w:jc w:val="both"/>
        <w:rPr>
          <w:sz w:val="28"/>
        </w:rPr>
      </w:pPr>
      <w:r w:rsidRPr="00FD683D">
        <w:rPr>
          <w:sz w:val="28"/>
        </w:rPr>
        <w:t>-</w:t>
      </w:r>
      <w:r w:rsidRPr="00FD683D">
        <w:rPr>
          <w:sz w:val="28"/>
        </w:rPr>
        <w:tab/>
        <w:t>количество публикаций о проведенных мероприятиях в средствах массовой информации.</w:t>
      </w:r>
    </w:p>
    <w:p w:rsidR="00FD683D" w:rsidRPr="00FD683D" w:rsidRDefault="00FD683D" w:rsidP="00FD683D">
      <w:pPr>
        <w:jc w:val="both"/>
        <w:rPr>
          <w:sz w:val="28"/>
        </w:rPr>
      </w:pPr>
      <w:r w:rsidRPr="00FD683D">
        <w:rPr>
          <w:sz w:val="28"/>
        </w:rPr>
        <w:t>Одним участником отбора может быть подано не более одной заявки на участие в отборе.</w:t>
      </w:r>
    </w:p>
    <w:p w:rsidR="00FD683D" w:rsidRPr="00FD683D" w:rsidRDefault="00A934AB" w:rsidP="00FD683D">
      <w:pPr>
        <w:jc w:val="both"/>
        <w:rPr>
          <w:sz w:val="28"/>
        </w:rPr>
      </w:pPr>
      <w:r>
        <w:rPr>
          <w:sz w:val="28"/>
        </w:rPr>
        <w:t>3</w:t>
      </w:r>
      <w:r w:rsidR="00FD683D" w:rsidRPr="00FD683D">
        <w:rPr>
          <w:sz w:val="28"/>
        </w:rPr>
        <w:t>.</w:t>
      </w:r>
      <w:r w:rsidR="00240FDE">
        <w:rPr>
          <w:sz w:val="28"/>
        </w:rPr>
        <w:t>5</w:t>
      </w:r>
      <w:r w:rsidR="00FD683D" w:rsidRPr="00FD683D">
        <w:rPr>
          <w:sz w:val="28"/>
        </w:rPr>
        <w:t>.</w:t>
      </w:r>
      <w:r w:rsidR="00FD683D" w:rsidRPr="00FD683D">
        <w:rPr>
          <w:sz w:val="28"/>
        </w:rPr>
        <w:tab/>
        <w:t>Заявка участника отбора подписывается усиленной квалифицированной электронной подписью руководителя участника отбора или уполномоченного им лица.</w:t>
      </w:r>
    </w:p>
    <w:p w:rsidR="00FD683D" w:rsidRPr="00FD683D" w:rsidRDefault="00A934AB" w:rsidP="00FD683D">
      <w:pPr>
        <w:jc w:val="both"/>
        <w:rPr>
          <w:sz w:val="28"/>
        </w:rPr>
      </w:pPr>
      <w:r>
        <w:rPr>
          <w:sz w:val="28"/>
        </w:rPr>
        <w:t>3</w:t>
      </w:r>
      <w:r w:rsidR="00FD683D" w:rsidRPr="00FD683D">
        <w:rPr>
          <w:sz w:val="28"/>
        </w:rPr>
        <w:t>.</w:t>
      </w:r>
      <w:r>
        <w:rPr>
          <w:sz w:val="28"/>
        </w:rPr>
        <w:t>6</w:t>
      </w:r>
      <w:r w:rsidR="00FD683D" w:rsidRPr="00FD683D">
        <w:rPr>
          <w:sz w:val="28"/>
        </w:rPr>
        <w:t>.</w:t>
      </w:r>
      <w:r w:rsidR="00FD683D" w:rsidRPr="00FD683D">
        <w:rPr>
          <w:sz w:val="28"/>
        </w:rPr>
        <w:tab/>
        <w:t>В случае если в конкурсную комиссию представлена только одна заявка и она отвечает требованиям, установленным настоящим Порядком, победителем конкурсного отбора признается СО НКО, представившую данную заявку.</w:t>
      </w:r>
    </w:p>
    <w:p w:rsidR="00FD683D" w:rsidRPr="00FD683D" w:rsidRDefault="00A934AB" w:rsidP="00FD683D">
      <w:pPr>
        <w:jc w:val="both"/>
        <w:rPr>
          <w:sz w:val="28"/>
        </w:rPr>
      </w:pPr>
      <w:r>
        <w:rPr>
          <w:sz w:val="28"/>
        </w:rPr>
        <w:t>3</w:t>
      </w:r>
      <w:r w:rsidR="00FD683D" w:rsidRPr="00FD683D">
        <w:rPr>
          <w:sz w:val="28"/>
        </w:rPr>
        <w:t>.</w:t>
      </w:r>
      <w:r>
        <w:rPr>
          <w:sz w:val="28"/>
        </w:rPr>
        <w:t>7</w:t>
      </w:r>
      <w:r w:rsidR="00FD683D" w:rsidRPr="00FD683D">
        <w:rPr>
          <w:sz w:val="28"/>
        </w:rPr>
        <w:t>.</w:t>
      </w:r>
      <w:r w:rsidR="00FD683D" w:rsidRPr="00FD683D">
        <w:rPr>
          <w:sz w:val="28"/>
        </w:rPr>
        <w:tab/>
        <w:t>Датой представления участником отбора заявки считается день подписания участником отбора заявки с присвоением ей регистрационного номера на Портале.</w:t>
      </w:r>
    </w:p>
    <w:p w:rsidR="00FD683D" w:rsidRPr="00FD683D" w:rsidRDefault="00A934AB" w:rsidP="00FD683D">
      <w:pPr>
        <w:jc w:val="both"/>
        <w:rPr>
          <w:sz w:val="28"/>
        </w:rPr>
      </w:pPr>
      <w:r>
        <w:rPr>
          <w:sz w:val="28"/>
        </w:rPr>
        <w:t>3</w:t>
      </w:r>
      <w:r w:rsidR="00FD683D" w:rsidRPr="00FD683D">
        <w:rPr>
          <w:sz w:val="28"/>
        </w:rPr>
        <w:t>.</w:t>
      </w:r>
      <w:r>
        <w:rPr>
          <w:sz w:val="28"/>
        </w:rPr>
        <w:t>8</w:t>
      </w:r>
      <w:r w:rsidR="00FD683D" w:rsidRPr="00FD683D">
        <w:rPr>
          <w:sz w:val="28"/>
        </w:rPr>
        <w:t>.</w:t>
      </w:r>
      <w:r w:rsidR="00FD683D" w:rsidRPr="00FD683D">
        <w:rPr>
          <w:sz w:val="28"/>
        </w:rPr>
        <w:tab/>
        <w:t>Внесение участниками отбора получателей субсидий изменений в заявки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FD683D" w:rsidRPr="00FD683D" w:rsidRDefault="00A934AB" w:rsidP="00FD683D">
      <w:pPr>
        <w:jc w:val="both"/>
        <w:rPr>
          <w:sz w:val="28"/>
        </w:rPr>
      </w:pPr>
      <w:r>
        <w:rPr>
          <w:sz w:val="28"/>
        </w:rPr>
        <w:t>3</w:t>
      </w:r>
      <w:r w:rsidR="00FD683D" w:rsidRPr="00FD683D">
        <w:rPr>
          <w:sz w:val="28"/>
        </w:rPr>
        <w:t>.</w:t>
      </w:r>
      <w:r>
        <w:rPr>
          <w:sz w:val="28"/>
        </w:rPr>
        <w:t>9</w:t>
      </w:r>
      <w:r w:rsidR="00FD683D" w:rsidRPr="00FD683D">
        <w:rPr>
          <w:sz w:val="28"/>
        </w:rPr>
        <w:t>.</w:t>
      </w:r>
      <w:r w:rsidR="00FD683D" w:rsidRPr="00FD683D">
        <w:rPr>
          <w:sz w:val="28"/>
        </w:rPr>
        <w:tab/>
        <w:t>Любой участник отбора со дня размещения объявления о проведении отбора получателей субсидий на Портале не позднее 3-го рабочего дня до дня завершения подачи заявок вправе направить в ГРБС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FD683D" w:rsidRPr="00FD683D" w:rsidRDefault="00A934AB" w:rsidP="00FD683D">
      <w:pPr>
        <w:jc w:val="both"/>
        <w:rPr>
          <w:sz w:val="28"/>
        </w:rPr>
      </w:pPr>
      <w:r>
        <w:rPr>
          <w:sz w:val="28"/>
        </w:rPr>
        <w:t>3</w:t>
      </w:r>
      <w:r w:rsidR="00FD683D" w:rsidRPr="00FD683D">
        <w:rPr>
          <w:sz w:val="28"/>
        </w:rPr>
        <w:t>.</w:t>
      </w:r>
      <w:r>
        <w:rPr>
          <w:sz w:val="28"/>
        </w:rPr>
        <w:t>10</w:t>
      </w:r>
      <w:r w:rsidR="00FD683D" w:rsidRPr="00FD683D">
        <w:rPr>
          <w:sz w:val="28"/>
        </w:rPr>
        <w:t>.</w:t>
      </w:r>
      <w:r w:rsidR="00FD683D" w:rsidRPr="00FD683D">
        <w:rPr>
          <w:sz w:val="28"/>
        </w:rPr>
        <w:tab/>
        <w:t>ГРБС в ответ на запрос, указанный в пункте 3.8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w:t>
      </w:r>
    </w:p>
    <w:p w:rsidR="00FD683D" w:rsidRPr="00FD683D" w:rsidRDefault="00240FDE" w:rsidP="00FD683D">
      <w:pPr>
        <w:jc w:val="both"/>
        <w:rPr>
          <w:sz w:val="28"/>
        </w:rPr>
      </w:pPr>
      <w:r>
        <w:rPr>
          <w:sz w:val="28"/>
        </w:rPr>
        <w:t xml:space="preserve"> </w:t>
      </w:r>
      <w:r w:rsidR="00FD683D" w:rsidRPr="00FD683D">
        <w:rPr>
          <w:sz w:val="28"/>
        </w:rPr>
        <w:t>«Электронный бюджет» соответствующего разъяснения. Представленное ГРБС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FD683D" w:rsidRPr="00FD683D" w:rsidRDefault="00FD683D" w:rsidP="00FD683D">
      <w:pPr>
        <w:jc w:val="both"/>
        <w:rPr>
          <w:sz w:val="28"/>
        </w:rPr>
      </w:pPr>
      <w:r w:rsidRPr="00FD683D">
        <w:rPr>
          <w:sz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FD683D" w:rsidRPr="00FD683D" w:rsidRDefault="00FD683D" w:rsidP="00FD683D">
      <w:pPr>
        <w:jc w:val="both"/>
        <w:rPr>
          <w:sz w:val="28"/>
        </w:rPr>
      </w:pPr>
      <w:r w:rsidRPr="00FD683D">
        <w:rPr>
          <w:sz w:val="28"/>
        </w:rPr>
        <w:t>Участник отбора подавший заявку,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rsidR="00FD683D" w:rsidRPr="00FD683D" w:rsidRDefault="00A934AB" w:rsidP="00FD683D">
      <w:pPr>
        <w:jc w:val="both"/>
        <w:rPr>
          <w:sz w:val="28"/>
        </w:rPr>
      </w:pPr>
      <w:r>
        <w:rPr>
          <w:sz w:val="28"/>
        </w:rPr>
        <w:t>3</w:t>
      </w:r>
      <w:r w:rsidR="00FD683D" w:rsidRPr="00FD683D">
        <w:rPr>
          <w:sz w:val="28"/>
        </w:rPr>
        <w:t>.</w:t>
      </w:r>
      <w:r>
        <w:rPr>
          <w:sz w:val="28"/>
        </w:rPr>
        <w:t>11</w:t>
      </w:r>
      <w:r w:rsidR="00FD683D" w:rsidRPr="00FD683D">
        <w:rPr>
          <w:sz w:val="28"/>
        </w:rPr>
        <w:t>.</w:t>
      </w:r>
      <w:r w:rsidR="00FD683D" w:rsidRPr="00FD683D">
        <w:rPr>
          <w:sz w:val="28"/>
        </w:rPr>
        <w:tab/>
        <w:t>Основаниями для отказа участнику отбора в предоставлении субсидии являются:</w:t>
      </w:r>
    </w:p>
    <w:p w:rsidR="00FD683D" w:rsidRPr="00FD683D" w:rsidRDefault="00FD683D" w:rsidP="00FD683D">
      <w:pPr>
        <w:jc w:val="both"/>
        <w:rPr>
          <w:sz w:val="28"/>
        </w:rPr>
      </w:pPr>
      <w:r w:rsidRPr="00FD683D">
        <w:rPr>
          <w:sz w:val="28"/>
        </w:rPr>
        <w:t>1)</w:t>
      </w:r>
      <w:r w:rsidRPr="00FD683D">
        <w:rPr>
          <w:sz w:val="28"/>
        </w:rPr>
        <w:tab/>
        <w:t>несоответствие СО НКО категории получателей субсидии, установленной в пункте 1.5 настоящего Порядка;</w:t>
      </w:r>
    </w:p>
    <w:p w:rsidR="00FD683D" w:rsidRPr="00FD683D" w:rsidRDefault="00FD683D" w:rsidP="00FD683D">
      <w:pPr>
        <w:jc w:val="both"/>
        <w:rPr>
          <w:sz w:val="28"/>
        </w:rPr>
      </w:pPr>
      <w:r w:rsidRPr="00FD683D">
        <w:rPr>
          <w:sz w:val="28"/>
        </w:rPr>
        <w:t>2)</w:t>
      </w:r>
      <w:r w:rsidRPr="00FD683D">
        <w:rPr>
          <w:sz w:val="28"/>
        </w:rPr>
        <w:tab/>
        <w:t>несоответствие СО НКО требованиям, установленным в пункте 2.1 настоящего Порядка;</w:t>
      </w:r>
    </w:p>
    <w:p w:rsidR="00FD683D" w:rsidRPr="00FD683D" w:rsidRDefault="00FD683D" w:rsidP="00FD683D">
      <w:pPr>
        <w:jc w:val="both"/>
        <w:rPr>
          <w:sz w:val="28"/>
        </w:rPr>
      </w:pPr>
      <w:r w:rsidRPr="00FD683D">
        <w:rPr>
          <w:sz w:val="28"/>
        </w:rPr>
        <w:t>3)</w:t>
      </w:r>
      <w:r w:rsidRPr="00FD683D">
        <w:rPr>
          <w:sz w:val="28"/>
        </w:rPr>
        <w:tab/>
        <w:t>несоответствие направления расходов, указанных СО НКО в заявке, требованиям, установленным в пунктах 1.2 и 1.3 настоящего Порядка;</w:t>
      </w:r>
    </w:p>
    <w:p w:rsidR="00FD683D" w:rsidRPr="00FD683D" w:rsidRDefault="00FD683D" w:rsidP="00FD683D">
      <w:pPr>
        <w:jc w:val="both"/>
        <w:rPr>
          <w:sz w:val="28"/>
        </w:rPr>
      </w:pPr>
      <w:r w:rsidRPr="00FD683D">
        <w:rPr>
          <w:sz w:val="28"/>
        </w:rPr>
        <w:t>4)</w:t>
      </w:r>
      <w:r w:rsidRPr="00FD683D">
        <w:rPr>
          <w:sz w:val="28"/>
        </w:rPr>
        <w:tab/>
        <w:t>несоответствие заявки и прилагаемых документов требованиям, установленным в пунктах 2.1 и 3.4 настоящего Порядка;</w:t>
      </w:r>
    </w:p>
    <w:p w:rsidR="00FD683D" w:rsidRPr="00FD683D" w:rsidRDefault="00FD683D" w:rsidP="00FD683D">
      <w:pPr>
        <w:jc w:val="both"/>
        <w:rPr>
          <w:sz w:val="28"/>
        </w:rPr>
      </w:pPr>
      <w:r w:rsidRPr="00FD683D">
        <w:rPr>
          <w:sz w:val="28"/>
        </w:rPr>
        <w:t>5)</w:t>
      </w:r>
      <w:r w:rsidRPr="00FD683D">
        <w:rPr>
          <w:sz w:val="28"/>
        </w:rPr>
        <w:tab/>
        <w:t>недостоверность предъявленной СО НКО информации, в том числе информации о месте нахождения и адресе юридического лица;</w:t>
      </w:r>
    </w:p>
    <w:p w:rsidR="00FD683D" w:rsidRPr="00FD683D" w:rsidRDefault="00FD683D" w:rsidP="00FD683D">
      <w:pPr>
        <w:jc w:val="both"/>
        <w:rPr>
          <w:sz w:val="28"/>
        </w:rPr>
      </w:pPr>
      <w:r w:rsidRPr="00FD683D">
        <w:rPr>
          <w:sz w:val="28"/>
        </w:rPr>
        <w:lastRenderedPageBreak/>
        <w:t>6)</w:t>
      </w:r>
      <w:r w:rsidRPr="00FD683D">
        <w:rPr>
          <w:sz w:val="28"/>
        </w:rPr>
        <w:tab/>
        <w:t>непредставление (представление не в полном объеме) документов, указанных в объявлении о проведении конкурсного отбора установленном в пункте 3.4 настоящего Порядка;</w:t>
      </w:r>
    </w:p>
    <w:p w:rsidR="00FD683D" w:rsidRPr="00FD683D" w:rsidRDefault="00FD683D" w:rsidP="00FD683D">
      <w:pPr>
        <w:jc w:val="both"/>
        <w:rPr>
          <w:sz w:val="28"/>
        </w:rPr>
      </w:pPr>
      <w:r w:rsidRPr="00FD683D">
        <w:rPr>
          <w:sz w:val="28"/>
        </w:rPr>
        <w:t>7)</w:t>
      </w:r>
      <w:r w:rsidRPr="00FD683D">
        <w:rPr>
          <w:sz w:val="28"/>
        </w:rPr>
        <w:tab/>
        <w:t>подача заявки после даты и (или) времени, определенных для подачи заявок.</w:t>
      </w:r>
    </w:p>
    <w:p w:rsidR="00FD683D" w:rsidRPr="00FD683D" w:rsidRDefault="00A934AB" w:rsidP="00FD683D">
      <w:pPr>
        <w:jc w:val="both"/>
        <w:rPr>
          <w:sz w:val="28"/>
        </w:rPr>
      </w:pPr>
      <w:r>
        <w:rPr>
          <w:sz w:val="28"/>
        </w:rPr>
        <w:t>3</w:t>
      </w:r>
      <w:r w:rsidR="00FD683D" w:rsidRPr="00FD683D">
        <w:rPr>
          <w:sz w:val="28"/>
        </w:rPr>
        <w:t>.</w:t>
      </w:r>
      <w:r>
        <w:rPr>
          <w:sz w:val="28"/>
        </w:rPr>
        <w:t>12</w:t>
      </w:r>
      <w:r w:rsidR="00FD683D" w:rsidRPr="00FD683D">
        <w:rPr>
          <w:sz w:val="28"/>
        </w:rPr>
        <w:t>.</w:t>
      </w:r>
      <w:r w:rsidR="00FD683D" w:rsidRPr="00FD683D">
        <w:rPr>
          <w:sz w:val="28"/>
        </w:rPr>
        <w:tab/>
        <w:t>Победителем отбора является участник (участники) отбора, соответствующий критериям и требованиям, установленных пунктами 1.2, 1.3 и</w:t>
      </w:r>
    </w:p>
    <w:p w:rsidR="00FD683D" w:rsidRPr="00FD683D" w:rsidRDefault="00FD683D" w:rsidP="00FD683D">
      <w:pPr>
        <w:jc w:val="both"/>
        <w:rPr>
          <w:sz w:val="28"/>
        </w:rPr>
      </w:pPr>
      <w:r w:rsidRPr="00FD683D">
        <w:rPr>
          <w:sz w:val="28"/>
        </w:rPr>
        <w:t>2.1 настоящего Порядка.</w:t>
      </w:r>
    </w:p>
    <w:p w:rsidR="00FD683D" w:rsidRPr="00240FDE" w:rsidRDefault="00CB6FCE" w:rsidP="00240FDE">
      <w:pPr>
        <w:jc w:val="center"/>
        <w:rPr>
          <w:b/>
          <w:sz w:val="28"/>
        </w:rPr>
      </w:pPr>
      <w:r>
        <w:rPr>
          <w:b/>
          <w:sz w:val="28"/>
        </w:rPr>
        <w:t>4</w:t>
      </w:r>
      <w:r w:rsidR="00FD683D" w:rsidRPr="00240FDE">
        <w:rPr>
          <w:b/>
          <w:sz w:val="28"/>
        </w:rPr>
        <w:t>.</w:t>
      </w:r>
      <w:r w:rsidR="00FD683D" w:rsidRPr="00240FDE">
        <w:rPr>
          <w:b/>
          <w:sz w:val="28"/>
        </w:rPr>
        <w:tab/>
        <w:t>Порядок рассмотрения заявок, а также определения победителя отбора получателей субсидии</w:t>
      </w:r>
    </w:p>
    <w:p w:rsidR="00FD683D" w:rsidRPr="00FD683D" w:rsidRDefault="00A934AB" w:rsidP="00FD683D">
      <w:pPr>
        <w:jc w:val="both"/>
        <w:rPr>
          <w:sz w:val="28"/>
        </w:rPr>
      </w:pPr>
      <w:r>
        <w:rPr>
          <w:sz w:val="28"/>
        </w:rPr>
        <w:t>4</w:t>
      </w:r>
      <w:r w:rsidR="00FD683D" w:rsidRPr="00FD683D">
        <w:rPr>
          <w:sz w:val="28"/>
        </w:rPr>
        <w:t>.</w:t>
      </w:r>
      <w:r>
        <w:rPr>
          <w:sz w:val="28"/>
        </w:rPr>
        <w:t>1</w:t>
      </w:r>
      <w:r w:rsidR="00FD683D" w:rsidRPr="00FD683D">
        <w:rPr>
          <w:sz w:val="28"/>
        </w:rPr>
        <w:t>.</w:t>
      </w:r>
      <w:r w:rsidR="00FD683D" w:rsidRPr="00FD683D">
        <w:rPr>
          <w:sz w:val="28"/>
        </w:rPr>
        <w:tab/>
        <w:t>В целях рассмотрения заявок, а также определения победителей отбора не позднее 1 (одного) рабочего дня, следующего за днем окончания срока подачи заявок, установленного в объявлении о проведении отбора получателей субсидии, ГРБС открывается доступ в системе «Электронный бюджет», на Портале к заявкам для их рассмотрения.</w:t>
      </w:r>
    </w:p>
    <w:p w:rsidR="00FD683D" w:rsidRPr="00FD683D" w:rsidRDefault="00A934AB" w:rsidP="00FD683D">
      <w:pPr>
        <w:jc w:val="both"/>
        <w:rPr>
          <w:sz w:val="28"/>
        </w:rPr>
      </w:pPr>
      <w:r>
        <w:rPr>
          <w:sz w:val="28"/>
        </w:rPr>
        <w:t>4</w:t>
      </w:r>
      <w:r w:rsidR="00FD683D" w:rsidRPr="00FD683D">
        <w:rPr>
          <w:sz w:val="28"/>
        </w:rPr>
        <w:t>.2.</w:t>
      </w:r>
      <w:r w:rsidR="00FD683D" w:rsidRPr="00FD683D">
        <w:rPr>
          <w:sz w:val="28"/>
        </w:rPr>
        <w:tab/>
        <w:t>Поступившие заявки ранжируются исходя из очередности их поступления.</w:t>
      </w:r>
    </w:p>
    <w:p w:rsidR="00FD683D" w:rsidRPr="00FD683D" w:rsidRDefault="00A934AB" w:rsidP="00FD683D">
      <w:pPr>
        <w:jc w:val="both"/>
        <w:rPr>
          <w:sz w:val="28"/>
        </w:rPr>
      </w:pPr>
      <w:r>
        <w:rPr>
          <w:sz w:val="28"/>
        </w:rPr>
        <w:t>4</w:t>
      </w:r>
      <w:r w:rsidR="00FD683D" w:rsidRPr="00FD683D">
        <w:rPr>
          <w:sz w:val="28"/>
        </w:rPr>
        <w:t>.3.</w:t>
      </w:r>
      <w:r w:rsidR="00FD683D" w:rsidRPr="00FD683D">
        <w:rPr>
          <w:sz w:val="28"/>
        </w:rPr>
        <w:tab/>
        <w:t>СО НКО до окончания срока приема заявок на участие в отборе вправе отозвать заявку на участие в отборе. Если заявка была отозвана, СО НКО вправе подать новую заявку в сроки, установленные для подачи заявок.</w:t>
      </w:r>
    </w:p>
    <w:p w:rsidR="00FD683D" w:rsidRPr="00FD683D" w:rsidRDefault="00A934AB" w:rsidP="00FD683D">
      <w:pPr>
        <w:jc w:val="both"/>
        <w:rPr>
          <w:sz w:val="28"/>
        </w:rPr>
      </w:pPr>
      <w:r>
        <w:rPr>
          <w:sz w:val="28"/>
        </w:rPr>
        <w:t>4</w:t>
      </w:r>
      <w:r w:rsidR="00FD683D" w:rsidRPr="00FD683D">
        <w:rPr>
          <w:sz w:val="28"/>
        </w:rPr>
        <w:t>.4.</w:t>
      </w:r>
      <w:r w:rsidR="00FD683D" w:rsidRPr="00FD683D">
        <w:rPr>
          <w:sz w:val="28"/>
        </w:rPr>
        <w:tab/>
        <w:t>Возврат заявок ГРБС на доработку не предусмотрен.</w:t>
      </w:r>
    </w:p>
    <w:p w:rsidR="00FD683D" w:rsidRPr="00FD683D" w:rsidRDefault="00FD683D" w:rsidP="00FD683D">
      <w:pPr>
        <w:jc w:val="both"/>
        <w:rPr>
          <w:sz w:val="28"/>
        </w:rPr>
      </w:pPr>
      <w:r w:rsidRPr="00FD683D">
        <w:rPr>
          <w:sz w:val="28"/>
        </w:rPr>
        <w:t xml:space="preserve"> </w:t>
      </w:r>
    </w:p>
    <w:p w:rsidR="00FD683D" w:rsidRPr="00FD683D" w:rsidRDefault="00A934AB" w:rsidP="00FD683D">
      <w:pPr>
        <w:jc w:val="both"/>
        <w:rPr>
          <w:sz w:val="28"/>
        </w:rPr>
      </w:pPr>
      <w:r>
        <w:rPr>
          <w:sz w:val="28"/>
        </w:rPr>
        <w:t>4</w:t>
      </w:r>
      <w:r w:rsidR="00FD683D" w:rsidRPr="00FD683D">
        <w:rPr>
          <w:sz w:val="28"/>
        </w:rPr>
        <w:t>.5.</w:t>
      </w:r>
      <w:r w:rsidR="00FD683D" w:rsidRPr="00FD683D">
        <w:rPr>
          <w:sz w:val="28"/>
        </w:rPr>
        <w:tab/>
        <w:t>ГРБС не позднее 1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D683D" w:rsidRPr="00FD683D" w:rsidRDefault="00FD683D" w:rsidP="00FD683D">
      <w:pPr>
        <w:jc w:val="both"/>
        <w:rPr>
          <w:sz w:val="28"/>
        </w:rPr>
      </w:pPr>
      <w:r w:rsidRPr="00FD683D">
        <w:rPr>
          <w:sz w:val="28"/>
        </w:rPr>
        <w:t>1)</w:t>
      </w:r>
      <w:r w:rsidRPr="00FD683D">
        <w:rPr>
          <w:sz w:val="28"/>
        </w:rPr>
        <w:tab/>
        <w:t>регистрационный номер заявки;</w:t>
      </w:r>
    </w:p>
    <w:p w:rsidR="00FD683D" w:rsidRPr="00FD683D" w:rsidRDefault="00FD683D" w:rsidP="00FD683D">
      <w:pPr>
        <w:jc w:val="both"/>
        <w:rPr>
          <w:sz w:val="28"/>
        </w:rPr>
      </w:pPr>
      <w:r w:rsidRPr="00FD683D">
        <w:rPr>
          <w:sz w:val="28"/>
        </w:rPr>
        <w:t>2)</w:t>
      </w:r>
      <w:r w:rsidRPr="00FD683D">
        <w:rPr>
          <w:sz w:val="28"/>
        </w:rPr>
        <w:tab/>
        <w:t>дата и время поступления заявки;</w:t>
      </w:r>
    </w:p>
    <w:p w:rsidR="00FD683D" w:rsidRPr="00FD683D" w:rsidRDefault="00FD683D" w:rsidP="00FD683D">
      <w:pPr>
        <w:jc w:val="both"/>
        <w:rPr>
          <w:sz w:val="28"/>
        </w:rPr>
      </w:pPr>
      <w:r w:rsidRPr="00FD683D">
        <w:rPr>
          <w:sz w:val="28"/>
        </w:rPr>
        <w:t>3)</w:t>
      </w:r>
      <w:r w:rsidRPr="00FD683D">
        <w:rPr>
          <w:sz w:val="28"/>
        </w:rPr>
        <w:tab/>
        <w:t>полное наименование участника отбора получателей субсидий;</w:t>
      </w:r>
    </w:p>
    <w:p w:rsidR="00FD683D" w:rsidRPr="00FD683D" w:rsidRDefault="00FD683D" w:rsidP="00FD683D">
      <w:pPr>
        <w:jc w:val="both"/>
        <w:rPr>
          <w:sz w:val="28"/>
        </w:rPr>
      </w:pPr>
      <w:r w:rsidRPr="00FD683D">
        <w:rPr>
          <w:sz w:val="28"/>
        </w:rPr>
        <w:t>4)</w:t>
      </w:r>
      <w:r w:rsidRPr="00FD683D">
        <w:rPr>
          <w:sz w:val="28"/>
        </w:rPr>
        <w:tab/>
        <w:t>адрес юридического лица;</w:t>
      </w:r>
    </w:p>
    <w:p w:rsidR="00FD683D" w:rsidRPr="00FD683D" w:rsidRDefault="00FD683D" w:rsidP="00FD683D">
      <w:pPr>
        <w:jc w:val="both"/>
        <w:rPr>
          <w:sz w:val="28"/>
        </w:rPr>
      </w:pPr>
      <w:r w:rsidRPr="00FD683D">
        <w:rPr>
          <w:sz w:val="28"/>
        </w:rPr>
        <w:t>5)</w:t>
      </w:r>
      <w:r w:rsidRPr="00FD683D">
        <w:rPr>
          <w:sz w:val="28"/>
        </w:rPr>
        <w:tab/>
        <w:t>запрашиваемый участником отбора получателей субсидий размер субсидии.</w:t>
      </w:r>
    </w:p>
    <w:p w:rsidR="00FD683D" w:rsidRPr="00FD683D" w:rsidRDefault="00A934AB" w:rsidP="00FD683D">
      <w:pPr>
        <w:jc w:val="both"/>
        <w:rPr>
          <w:sz w:val="28"/>
        </w:rPr>
      </w:pPr>
      <w:r>
        <w:rPr>
          <w:sz w:val="28"/>
        </w:rPr>
        <w:t>4</w:t>
      </w:r>
      <w:r w:rsidR="00FD683D" w:rsidRPr="00FD683D">
        <w:rPr>
          <w:sz w:val="28"/>
        </w:rPr>
        <w:t>.6.</w:t>
      </w:r>
      <w:r w:rsidR="00FD683D" w:rsidRPr="00FD683D">
        <w:rPr>
          <w:sz w:val="28"/>
        </w:rPr>
        <w:tab/>
        <w:t>Формирование протокола вскрытия заявок на Портале и подписание его усиленной квалифицированной электронной подписью руководителем ГРБС в системе «Электронный бюджет» осуществляется автоматически, размещение указанного протокола на Портале производится не позднее 1 (одного) рабочего дня, следующего за днем его подписания.</w:t>
      </w:r>
    </w:p>
    <w:p w:rsidR="00FD683D" w:rsidRPr="00FD683D" w:rsidRDefault="00A934AB" w:rsidP="00FD683D">
      <w:pPr>
        <w:jc w:val="both"/>
        <w:rPr>
          <w:sz w:val="28"/>
        </w:rPr>
      </w:pPr>
      <w:r>
        <w:rPr>
          <w:sz w:val="28"/>
        </w:rPr>
        <w:t>4</w:t>
      </w:r>
      <w:r w:rsidR="00FD683D" w:rsidRPr="00FD683D">
        <w:rPr>
          <w:sz w:val="28"/>
        </w:rPr>
        <w:t>.7.</w:t>
      </w:r>
      <w:r w:rsidR="00FD683D" w:rsidRPr="00FD683D">
        <w:rPr>
          <w:sz w:val="28"/>
        </w:rPr>
        <w:tab/>
        <w:t>Заявка признается надлежащей, если она на дату рассмотрения соответствует требованиям, указанным в объявлении о проведении отбора получателей субсидий, и при отсутствии оснований для отклонения заявки, установленных пунктом 4.9 настоящего Порядка.</w:t>
      </w:r>
    </w:p>
    <w:p w:rsidR="00FD683D" w:rsidRPr="00FD683D" w:rsidRDefault="00FD683D" w:rsidP="00FD683D">
      <w:pPr>
        <w:jc w:val="both"/>
        <w:rPr>
          <w:sz w:val="28"/>
        </w:rPr>
      </w:pPr>
      <w:r w:rsidRPr="00FD683D">
        <w:rPr>
          <w:sz w:val="28"/>
        </w:rPr>
        <w:t>Решение о соответствии заявки требованиям, указанным в объявлении о проведении отбора получателей субсидий, принимается уполномоченным от ГРБС на проведение отбора получателей субсидий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FD683D" w:rsidRPr="00FD683D" w:rsidRDefault="00A934AB" w:rsidP="00FD683D">
      <w:pPr>
        <w:jc w:val="both"/>
        <w:rPr>
          <w:sz w:val="28"/>
        </w:rPr>
      </w:pPr>
      <w:r>
        <w:rPr>
          <w:sz w:val="28"/>
        </w:rPr>
        <w:t>4</w:t>
      </w:r>
      <w:r w:rsidR="00FD683D" w:rsidRPr="00FD683D">
        <w:rPr>
          <w:sz w:val="28"/>
        </w:rPr>
        <w:t>.8.</w:t>
      </w:r>
      <w:r w:rsidR="00FD683D" w:rsidRPr="00FD683D">
        <w:rPr>
          <w:sz w:val="28"/>
        </w:rPr>
        <w:tab/>
        <w:t xml:space="preserve">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w:t>
      </w:r>
      <w:r w:rsidR="00FD683D" w:rsidRPr="00FD683D">
        <w:rPr>
          <w:sz w:val="28"/>
        </w:rPr>
        <w:lastRenderedPageBreak/>
        <w:t>оснований для отклонения.</w:t>
      </w:r>
    </w:p>
    <w:p w:rsidR="00FD683D" w:rsidRPr="00FD683D" w:rsidRDefault="00A934AB" w:rsidP="00FD683D">
      <w:pPr>
        <w:jc w:val="both"/>
        <w:rPr>
          <w:sz w:val="28"/>
        </w:rPr>
      </w:pPr>
      <w:r>
        <w:rPr>
          <w:sz w:val="28"/>
        </w:rPr>
        <w:t>4</w:t>
      </w:r>
      <w:r w:rsidR="00FD683D" w:rsidRPr="00FD683D">
        <w:rPr>
          <w:sz w:val="28"/>
        </w:rPr>
        <w:t>.9.</w:t>
      </w:r>
      <w:r w:rsidR="00FD683D" w:rsidRPr="00FD683D">
        <w:rPr>
          <w:sz w:val="28"/>
        </w:rPr>
        <w:tab/>
        <w:t>Заявка отклоняется в случае наличия следующих оснований для отклонения заявки:</w:t>
      </w:r>
    </w:p>
    <w:p w:rsidR="00FD683D" w:rsidRPr="00FD683D" w:rsidRDefault="00FD683D" w:rsidP="00FD683D">
      <w:pPr>
        <w:jc w:val="both"/>
        <w:rPr>
          <w:sz w:val="28"/>
        </w:rPr>
      </w:pPr>
      <w:r w:rsidRPr="00FD683D">
        <w:rPr>
          <w:sz w:val="28"/>
        </w:rPr>
        <w:t>1)</w:t>
      </w:r>
      <w:r w:rsidRPr="00FD683D">
        <w:rPr>
          <w:sz w:val="28"/>
        </w:rPr>
        <w:tab/>
        <w:t>несоответствие участника отбора получателей субсидий требованиям, указанным в объявлении о проведении отбора получателей субсидий;</w:t>
      </w:r>
    </w:p>
    <w:p w:rsidR="00FD683D" w:rsidRPr="00FD683D" w:rsidRDefault="00FD683D" w:rsidP="00FD683D">
      <w:pPr>
        <w:jc w:val="both"/>
        <w:rPr>
          <w:sz w:val="28"/>
        </w:rPr>
      </w:pPr>
      <w:r w:rsidRPr="00FD683D">
        <w:rPr>
          <w:sz w:val="28"/>
        </w:rPr>
        <w:t>2)</w:t>
      </w:r>
      <w:r w:rsidRPr="00FD683D">
        <w:rPr>
          <w:sz w:val="28"/>
        </w:rPr>
        <w:tab/>
        <w:t>непредставление (представление не в полном объеме) документов, указанных в объявлении о проведении отбора получателей субсидий;</w:t>
      </w:r>
    </w:p>
    <w:p w:rsidR="00FD683D" w:rsidRPr="00FD683D" w:rsidRDefault="00FD683D" w:rsidP="00FD683D">
      <w:pPr>
        <w:jc w:val="both"/>
        <w:rPr>
          <w:sz w:val="28"/>
        </w:rPr>
      </w:pPr>
      <w:r w:rsidRPr="00FD683D">
        <w:rPr>
          <w:sz w:val="28"/>
        </w:rPr>
        <w:t>3)</w:t>
      </w:r>
      <w:r w:rsidRPr="00FD683D">
        <w:rPr>
          <w:sz w:val="28"/>
        </w:rPr>
        <w:tab/>
        <w:t>несоответствие представленных документов и (или) заявки требованиям, установленным в объявлении о проведении отбора получателей субсидий;</w:t>
      </w:r>
    </w:p>
    <w:p w:rsidR="00FD683D" w:rsidRPr="00FD683D" w:rsidRDefault="00FD683D" w:rsidP="00FD683D">
      <w:pPr>
        <w:jc w:val="both"/>
        <w:rPr>
          <w:sz w:val="28"/>
        </w:rPr>
      </w:pPr>
      <w:r w:rsidRPr="00FD683D">
        <w:rPr>
          <w:sz w:val="28"/>
        </w:rPr>
        <w:t>4)</w:t>
      </w:r>
      <w:r w:rsidRPr="00FD683D">
        <w:rPr>
          <w:sz w:val="28"/>
        </w:rPr>
        <w:tab/>
        <w:t>недостоверность информации, содержащейся в документах, представленных в составе заявки;</w:t>
      </w:r>
    </w:p>
    <w:p w:rsidR="00FD683D" w:rsidRPr="00FD683D" w:rsidRDefault="00FD683D" w:rsidP="00FD683D">
      <w:pPr>
        <w:jc w:val="both"/>
        <w:rPr>
          <w:sz w:val="28"/>
        </w:rPr>
      </w:pPr>
      <w:r w:rsidRPr="00FD683D">
        <w:rPr>
          <w:sz w:val="28"/>
        </w:rPr>
        <w:t xml:space="preserve"> </w:t>
      </w:r>
    </w:p>
    <w:p w:rsidR="00FD683D" w:rsidRPr="00FD683D" w:rsidRDefault="00FD683D" w:rsidP="00FD683D">
      <w:pPr>
        <w:jc w:val="both"/>
        <w:rPr>
          <w:sz w:val="28"/>
        </w:rPr>
      </w:pPr>
      <w:r w:rsidRPr="00FD683D">
        <w:rPr>
          <w:sz w:val="28"/>
        </w:rPr>
        <w:t>5)</w:t>
      </w:r>
      <w:r w:rsidRPr="00FD683D">
        <w:rPr>
          <w:sz w:val="28"/>
        </w:rPr>
        <w:tab/>
        <w:t>подача участником отбора заявки после даты и (или) времени, определенных для подачи заявок.</w:t>
      </w:r>
    </w:p>
    <w:p w:rsidR="00FD683D" w:rsidRPr="00FD683D" w:rsidRDefault="00A934AB" w:rsidP="00FD683D">
      <w:pPr>
        <w:jc w:val="both"/>
        <w:rPr>
          <w:sz w:val="28"/>
        </w:rPr>
      </w:pPr>
      <w:r>
        <w:rPr>
          <w:sz w:val="28"/>
        </w:rPr>
        <w:t>4</w:t>
      </w:r>
      <w:r w:rsidR="00FD683D" w:rsidRPr="00FD683D">
        <w:rPr>
          <w:sz w:val="28"/>
        </w:rPr>
        <w:t>.10.</w:t>
      </w:r>
      <w:r w:rsidR="00FD683D" w:rsidRPr="00FD683D">
        <w:rPr>
          <w:sz w:val="28"/>
        </w:rPr>
        <w:tab/>
        <w:t>Формирование протокола подведения итогов отбора на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ГРБС в системе «Электронный бюджет» производится автоматически в день подписания протокола рассмотрения заявок.</w:t>
      </w:r>
    </w:p>
    <w:p w:rsidR="00FD683D" w:rsidRPr="00FD683D" w:rsidRDefault="00FD683D" w:rsidP="00FD683D">
      <w:pPr>
        <w:jc w:val="both"/>
        <w:rPr>
          <w:sz w:val="28"/>
        </w:rPr>
      </w:pPr>
      <w:r w:rsidRPr="00FD683D">
        <w:rPr>
          <w:sz w:val="28"/>
        </w:rPr>
        <w:t>Протокол подведения итогов отбора получателей субсидии размещается на Портале и на официальном сайте администрации не позднее 1 (одного) рабочего дня, следующего за днем его подписания.</w:t>
      </w:r>
    </w:p>
    <w:p w:rsidR="00FD683D" w:rsidRPr="00FD683D" w:rsidRDefault="00A934AB" w:rsidP="00FD683D">
      <w:pPr>
        <w:jc w:val="both"/>
        <w:rPr>
          <w:sz w:val="28"/>
        </w:rPr>
      </w:pPr>
      <w:r>
        <w:rPr>
          <w:sz w:val="28"/>
        </w:rPr>
        <w:t>4</w:t>
      </w:r>
      <w:r w:rsidR="00FD683D" w:rsidRPr="00FD683D">
        <w:rPr>
          <w:sz w:val="28"/>
        </w:rPr>
        <w:t>.11.</w:t>
      </w:r>
      <w:r w:rsidR="00FD683D" w:rsidRPr="00FD683D">
        <w:rPr>
          <w:sz w:val="28"/>
        </w:rPr>
        <w:tab/>
        <w:t>Протокол подведения итогов отбора получателей субсидии включает следующие сведения:</w:t>
      </w:r>
    </w:p>
    <w:p w:rsidR="00FD683D" w:rsidRPr="00FD683D" w:rsidRDefault="00FD683D" w:rsidP="00FD683D">
      <w:pPr>
        <w:jc w:val="both"/>
        <w:rPr>
          <w:sz w:val="28"/>
        </w:rPr>
      </w:pPr>
      <w:r w:rsidRPr="00FD683D">
        <w:rPr>
          <w:sz w:val="28"/>
        </w:rPr>
        <w:t>1)</w:t>
      </w:r>
      <w:r w:rsidRPr="00FD683D">
        <w:rPr>
          <w:sz w:val="28"/>
        </w:rPr>
        <w:tab/>
        <w:t>дата, время и место проведения рассмотрения заявок;</w:t>
      </w:r>
    </w:p>
    <w:p w:rsidR="00FD683D" w:rsidRPr="00FD683D" w:rsidRDefault="00FD683D" w:rsidP="00FD683D">
      <w:pPr>
        <w:jc w:val="both"/>
        <w:rPr>
          <w:sz w:val="28"/>
        </w:rPr>
      </w:pPr>
      <w:r w:rsidRPr="00FD683D">
        <w:rPr>
          <w:sz w:val="28"/>
        </w:rPr>
        <w:t>2)</w:t>
      </w:r>
      <w:r w:rsidRPr="00FD683D">
        <w:rPr>
          <w:sz w:val="28"/>
        </w:rPr>
        <w:tab/>
        <w:t>информация об участниках отбора, заявки которых были рассмотрены;</w:t>
      </w:r>
    </w:p>
    <w:p w:rsidR="00FD683D" w:rsidRPr="00FD683D" w:rsidRDefault="00FD683D" w:rsidP="00FD683D">
      <w:pPr>
        <w:jc w:val="both"/>
        <w:rPr>
          <w:sz w:val="28"/>
        </w:rPr>
      </w:pPr>
      <w:r w:rsidRPr="00FD683D">
        <w:rPr>
          <w:sz w:val="28"/>
        </w:rPr>
        <w:t>3)</w:t>
      </w:r>
      <w:r w:rsidRPr="00FD683D">
        <w:rPr>
          <w:sz w:val="28"/>
        </w:rPr>
        <w:tab/>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D683D" w:rsidRPr="00FD683D" w:rsidRDefault="00FD683D" w:rsidP="00FD683D">
      <w:pPr>
        <w:jc w:val="both"/>
        <w:rPr>
          <w:sz w:val="28"/>
        </w:rPr>
      </w:pPr>
      <w:r w:rsidRPr="00FD683D">
        <w:rPr>
          <w:sz w:val="28"/>
        </w:rPr>
        <w:t>4)</w:t>
      </w:r>
      <w:r w:rsidRPr="00FD683D">
        <w:rPr>
          <w:sz w:val="28"/>
        </w:rPr>
        <w:tab/>
        <w:t>наименование получателя (получателей) субсидии, с которым заключается соглашение и размер предоставляемой ему субсидии.</w:t>
      </w:r>
    </w:p>
    <w:p w:rsidR="00FD683D" w:rsidRPr="00FD683D" w:rsidRDefault="00A934AB" w:rsidP="00FD683D">
      <w:pPr>
        <w:jc w:val="both"/>
        <w:rPr>
          <w:sz w:val="28"/>
        </w:rPr>
      </w:pPr>
      <w:r>
        <w:rPr>
          <w:sz w:val="28"/>
        </w:rPr>
        <w:t>4</w:t>
      </w:r>
      <w:r w:rsidR="00FD683D" w:rsidRPr="00FD683D">
        <w:rPr>
          <w:sz w:val="28"/>
        </w:rPr>
        <w:t>.12.</w:t>
      </w:r>
      <w:r w:rsidR="00FD683D" w:rsidRPr="00FD683D">
        <w:rPr>
          <w:sz w:val="28"/>
        </w:rPr>
        <w:tab/>
        <w:t>В случаи внесения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FD683D" w:rsidRPr="00FD683D" w:rsidRDefault="00A934AB" w:rsidP="00FD683D">
      <w:pPr>
        <w:jc w:val="both"/>
        <w:rPr>
          <w:sz w:val="28"/>
        </w:rPr>
      </w:pPr>
      <w:r>
        <w:rPr>
          <w:sz w:val="28"/>
        </w:rPr>
        <w:t>4</w:t>
      </w:r>
      <w:r w:rsidR="00FD683D" w:rsidRPr="00FD683D">
        <w:rPr>
          <w:sz w:val="28"/>
        </w:rPr>
        <w:t>.13.</w:t>
      </w:r>
      <w:r w:rsidR="00FD683D" w:rsidRPr="00FD683D">
        <w:rPr>
          <w:sz w:val="28"/>
        </w:rPr>
        <w:tab/>
        <w:t>Отбор получателей субсидий признается несостоявшимся в следующих случаях:</w:t>
      </w:r>
    </w:p>
    <w:p w:rsidR="00FD683D" w:rsidRPr="00FD683D" w:rsidRDefault="00FD683D" w:rsidP="00FD683D">
      <w:pPr>
        <w:jc w:val="both"/>
        <w:rPr>
          <w:sz w:val="28"/>
        </w:rPr>
      </w:pPr>
      <w:r w:rsidRPr="00FD683D">
        <w:rPr>
          <w:sz w:val="28"/>
        </w:rPr>
        <w:t>1)</w:t>
      </w:r>
      <w:r w:rsidRPr="00FD683D">
        <w:rPr>
          <w:sz w:val="28"/>
        </w:rPr>
        <w:tab/>
        <w:t>по окончании срока подачи заявок не подано ни одной заявки;</w:t>
      </w:r>
    </w:p>
    <w:p w:rsidR="00FD683D" w:rsidRPr="00FD683D" w:rsidRDefault="00FD683D" w:rsidP="00FD683D">
      <w:pPr>
        <w:jc w:val="both"/>
        <w:rPr>
          <w:sz w:val="28"/>
        </w:rPr>
      </w:pPr>
      <w:r w:rsidRPr="00FD683D">
        <w:rPr>
          <w:sz w:val="28"/>
        </w:rPr>
        <w:t>2)</w:t>
      </w:r>
      <w:r w:rsidRPr="00FD683D">
        <w:rPr>
          <w:sz w:val="28"/>
        </w:rPr>
        <w:tab/>
        <w:t>по результатам рассмотрения заявок отклонены все заявки;</w:t>
      </w:r>
    </w:p>
    <w:p w:rsidR="00FD683D" w:rsidRPr="00FD683D" w:rsidRDefault="00FD683D" w:rsidP="00FD683D">
      <w:pPr>
        <w:jc w:val="both"/>
        <w:rPr>
          <w:sz w:val="28"/>
        </w:rPr>
      </w:pPr>
      <w:r w:rsidRPr="00FD683D">
        <w:rPr>
          <w:sz w:val="28"/>
        </w:rPr>
        <w:t>3)</w:t>
      </w:r>
      <w:r w:rsidRPr="00FD683D">
        <w:rPr>
          <w:sz w:val="28"/>
        </w:rPr>
        <w:tab/>
        <w:t>в течение срока подачи заявок подана только одна заявка;</w:t>
      </w:r>
    </w:p>
    <w:p w:rsidR="00FD683D" w:rsidRPr="00FD683D" w:rsidRDefault="00FD683D" w:rsidP="00FD683D">
      <w:pPr>
        <w:jc w:val="both"/>
        <w:rPr>
          <w:sz w:val="28"/>
        </w:rPr>
      </w:pPr>
      <w:r w:rsidRPr="00FD683D">
        <w:rPr>
          <w:sz w:val="28"/>
        </w:rPr>
        <w:t>4)</w:t>
      </w:r>
      <w:r w:rsidRPr="00FD683D">
        <w:rPr>
          <w:sz w:val="28"/>
        </w:rPr>
        <w:tab/>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FD683D" w:rsidRPr="00FD683D" w:rsidRDefault="00A934AB" w:rsidP="00FD683D">
      <w:pPr>
        <w:jc w:val="both"/>
        <w:rPr>
          <w:sz w:val="28"/>
        </w:rPr>
      </w:pPr>
      <w:r>
        <w:rPr>
          <w:sz w:val="28"/>
        </w:rPr>
        <w:t>4</w:t>
      </w:r>
      <w:r w:rsidR="00FD683D" w:rsidRPr="00FD683D">
        <w:rPr>
          <w:sz w:val="28"/>
        </w:rPr>
        <w:t>.14.</w:t>
      </w:r>
      <w:r w:rsidR="00FD683D" w:rsidRPr="00FD683D">
        <w:rPr>
          <w:sz w:val="28"/>
        </w:rPr>
        <w:tab/>
        <w:t xml:space="preserve">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на дату заключения Соглашения признана соответствующей требованиям, установленным в объявлении о проведении отбора получателей </w:t>
      </w:r>
      <w:r w:rsidR="00FD683D" w:rsidRPr="00FD683D">
        <w:rPr>
          <w:sz w:val="28"/>
        </w:rPr>
        <w:lastRenderedPageBreak/>
        <w:t>субсидий.</w:t>
      </w:r>
    </w:p>
    <w:p w:rsidR="00FD683D" w:rsidRPr="00FD683D" w:rsidRDefault="00FD683D" w:rsidP="00FD683D">
      <w:pPr>
        <w:jc w:val="both"/>
        <w:rPr>
          <w:sz w:val="28"/>
        </w:rPr>
      </w:pPr>
      <w:r w:rsidRPr="00FD683D">
        <w:rPr>
          <w:sz w:val="28"/>
        </w:rPr>
        <w:t xml:space="preserve"> </w:t>
      </w:r>
    </w:p>
    <w:p w:rsidR="00FD683D" w:rsidRPr="00FD683D" w:rsidRDefault="00A934AB" w:rsidP="00FD683D">
      <w:pPr>
        <w:jc w:val="both"/>
        <w:rPr>
          <w:sz w:val="28"/>
        </w:rPr>
      </w:pPr>
      <w:r>
        <w:rPr>
          <w:sz w:val="28"/>
        </w:rPr>
        <w:t>4</w:t>
      </w:r>
      <w:r w:rsidR="00FD683D" w:rsidRPr="00FD683D">
        <w:rPr>
          <w:sz w:val="28"/>
        </w:rPr>
        <w:t>.15.</w:t>
      </w:r>
      <w:r w:rsidR="00FD683D" w:rsidRPr="00FD683D">
        <w:rPr>
          <w:sz w:val="28"/>
        </w:rPr>
        <w:tab/>
        <w:t>Соглашение подлежит подписанию победителем отбора в срок не позднее 15-го календарного дня со дня подписания протокола подведения итогов отбора получателей субсидии.</w:t>
      </w:r>
    </w:p>
    <w:p w:rsidR="00FD683D" w:rsidRPr="00FD683D" w:rsidRDefault="00A934AB" w:rsidP="00FD683D">
      <w:pPr>
        <w:jc w:val="both"/>
        <w:rPr>
          <w:sz w:val="28"/>
        </w:rPr>
      </w:pPr>
      <w:r>
        <w:rPr>
          <w:sz w:val="28"/>
        </w:rPr>
        <w:t>4</w:t>
      </w:r>
      <w:r w:rsidR="00FD683D" w:rsidRPr="00FD683D">
        <w:rPr>
          <w:sz w:val="28"/>
        </w:rPr>
        <w:t>.16.</w:t>
      </w:r>
      <w:r w:rsidR="00FD683D" w:rsidRPr="00FD683D">
        <w:rPr>
          <w:sz w:val="28"/>
        </w:rPr>
        <w:tab/>
        <w:t>В случае не подписания Соглашения в срок, установленный пунктом</w:t>
      </w:r>
    </w:p>
    <w:p w:rsidR="00FD683D" w:rsidRPr="00FD683D" w:rsidRDefault="00FD683D" w:rsidP="00FD683D">
      <w:pPr>
        <w:jc w:val="both"/>
        <w:rPr>
          <w:sz w:val="28"/>
        </w:rPr>
      </w:pPr>
      <w:r w:rsidRPr="00FD683D">
        <w:rPr>
          <w:sz w:val="28"/>
        </w:rPr>
        <w:t>4.15 настоящего порядка, победитель отбора считается уклонившимся от заключения Соглашения.</w:t>
      </w:r>
    </w:p>
    <w:p w:rsidR="00FD683D" w:rsidRPr="00FD683D" w:rsidRDefault="00A934AB" w:rsidP="00FD683D">
      <w:pPr>
        <w:jc w:val="both"/>
        <w:rPr>
          <w:sz w:val="28"/>
        </w:rPr>
      </w:pPr>
      <w:r>
        <w:rPr>
          <w:sz w:val="28"/>
        </w:rPr>
        <w:t>4</w:t>
      </w:r>
      <w:r w:rsidR="00FD683D" w:rsidRPr="00FD683D">
        <w:rPr>
          <w:sz w:val="28"/>
        </w:rPr>
        <w:t>.</w:t>
      </w:r>
      <w:r w:rsidRPr="00FD683D">
        <w:rPr>
          <w:sz w:val="28"/>
        </w:rPr>
        <w:t xml:space="preserve"> </w:t>
      </w:r>
      <w:r w:rsidR="00FD683D" w:rsidRPr="00FD683D">
        <w:rPr>
          <w:sz w:val="28"/>
        </w:rPr>
        <w:t>17.</w:t>
      </w:r>
      <w:r w:rsidR="00FD683D" w:rsidRPr="00FD683D">
        <w:rPr>
          <w:sz w:val="28"/>
        </w:rPr>
        <w:tab/>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FD683D" w:rsidRPr="00FD683D" w:rsidRDefault="00A934AB" w:rsidP="00FD683D">
      <w:pPr>
        <w:jc w:val="both"/>
        <w:rPr>
          <w:sz w:val="28"/>
        </w:rPr>
      </w:pPr>
      <w:r>
        <w:rPr>
          <w:sz w:val="28"/>
        </w:rPr>
        <w:t>4</w:t>
      </w:r>
      <w:r w:rsidR="00FD683D" w:rsidRPr="00FD683D">
        <w:rPr>
          <w:sz w:val="28"/>
        </w:rPr>
        <w:t>.18.</w:t>
      </w:r>
      <w:r w:rsidR="00FD683D" w:rsidRPr="00FD683D">
        <w:rPr>
          <w:sz w:val="28"/>
        </w:rPr>
        <w:tab/>
        <w:t xml:space="preserve">Протокол подведения итогов отбора получателей субсидий формируется на Портале автоматически на основании результатов определения победителей отбора получателей субсидий и подписывается усиленной </w:t>
      </w:r>
      <w:proofErr w:type="gramStart"/>
      <w:r w:rsidR="00FD683D" w:rsidRPr="00FD683D">
        <w:rPr>
          <w:sz w:val="28"/>
        </w:rPr>
        <w:t>квалифицированной  электронной</w:t>
      </w:r>
      <w:proofErr w:type="gramEnd"/>
      <w:r w:rsidR="00FD683D" w:rsidRPr="00FD683D">
        <w:rPr>
          <w:sz w:val="28"/>
        </w:rPr>
        <w:t xml:space="preserve">  подписью </w:t>
      </w:r>
      <w:r>
        <w:rPr>
          <w:sz w:val="28"/>
        </w:rPr>
        <w:t xml:space="preserve"> руководителя  ГРБС  в  системе</w:t>
      </w:r>
      <w:r w:rsidR="00040333">
        <w:rPr>
          <w:sz w:val="28"/>
        </w:rPr>
        <w:t xml:space="preserve"> </w:t>
      </w:r>
      <w:r w:rsidR="00FD683D" w:rsidRPr="00FD683D">
        <w:rPr>
          <w:sz w:val="28"/>
        </w:rPr>
        <w:t>«Электронный бюджет», а также размещается на Портале и на официальном сайте муниципального образования не позднее рабочего дня, следующего за днем его подписания.</w:t>
      </w:r>
    </w:p>
    <w:p w:rsidR="00FD683D" w:rsidRPr="006F431B" w:rsidRDefault="006F431B" w:rsidP="00FD683D">
      <w:pPr>
        <w:jc w:val="both"/>
        <w:rPr>
          <w:b/>
          <w:sz w:val="28"/>
        </w:rPr>
      </w:pPr>
      <w:r>
        <w:rPr>
          <w:b/>
          <w:sz w:val="28"/>
        </w:rPr>
        <w:t xml:space="preserve">                            </w:t>
      </w:r>
      <w:r w:rsidR="00F20A87">
        <w:rPr>
          <w:b/>
          <w:sz w:val="28"/>
        </w:rPr>
        <w:t>5</w:t>
      </w:r>
      <w:r w:rsidR="00FD683D" w:rsidRPr="006F431B">
        <w:rPr>
          <w:b/>
          <w:sz w:val="28"/>
        </w:rPr>
        <w:t>.</w:t>
      </w:r>
      <w:r w:rsidR="00FD683D" w:rsidRPr="006F431B">
        <w:rPr>
          <w:b/>
          <w:sz w:val="28"/>
        </w:rPr>
        <w:tab/>
        <w:t>Порядок отмены проведения отбора</w:t>
      </w:r>
    </w:p>
    <w:p w:rsidR="00FD683D" w:rsidRPr="00FD683D" w:rsidRDefault="00A934AB" w:rsidP="00FD683D">
      <w:pPr>
        <w:jc w:val="both"/>
        <w:rPr>
          <w:sz w:val="28"/>
        </w:rPr>
      </w:pPr>
      <w:r>
        <w:rPr>
          <w:sz w:val="28"/>
        </w:rPr>
        <w:t>5</w:t>
      </w:r>
      <w:r w:rsidR="00FD683D" w:rsidRPr="00FD683D">
        <w:rPr>
          <w:sz w:val="28"/>
        </w:rPr>
        <w:t>.1.</w:t>
      </w:r>
      <w:r w:rsidR="00FD683D" w:rsidRPr="00FD683D">
        <w:rPr>
          <w:sz w:val="28"/>
        </w:rPr>
        <w:tab/>
        <w:t>ГРБС вправе отменить проведение отбора путем размещения на Портале объявления об отмене проведения отбора не позднее, чем за 2 (два) рабочих дня до даты окончания срока подачи заявок участниками отбора в случае отзыва лимитов бюджетных обязательств.</w:t>
      </w:r>
    </w:p>
    <w:p w:rsidR="00FD683D" w:rsidRPr="00FD683D" w:rsidRDefault="00A934AB" w:rsidP="00FD683D">
      <w:pPr>
        <w:jc w:val="both"/>
        <w:rPr>
          <w:sz w:val="28"/>
        </w:rPr>
      </w:pPr>
      <w:r>
        <w:rPr>
          <w:sz w:val="28"/>
        </w:rPr>
        <w:t>5</w:t>
      </w:r>
      <w:r w:rsidR="00FD683D" w:rsidRPr="00FD683D">
        <w:rPr>
          <w:sz w:val="28"/>
        </w:rPr>
        <w:t>.2.</w:t>
      </w:r>
      <w:r w:rsidR="00FD683D" w:rsidRPr="00FD683D">
        <w:rPr>
          <w:sz w:val="28"/>
        </w:rPr>
        <w:tab/>
        <w:t>Объявление об отмене отбора формируется в электронной форме на Портале, подписывается усиленной квалифицированной электронной подписью уполномоченного лица ГРБС, размещается на Портале, официальном сайте муниципального образования в сети «Интернет» и содержит информацию о причинах отмены отбора.</w:t>
      </w:r>
    </w:p>
    <w:p w:rsidR="00FD683D" w:rsidRPr="00FD683D" w:rsidRDefault="00A934AB" w:rsidP="00FD683D">
      <w:pPr>
        <w:jc w:val="both"/>
        <w:rPr>
          <w:sz w:val="28"/>
        </w:rPr>
      </w:pPr>
      <w:r>
        <w:rPr>
          <w:sz w:val="28"/>
        </w:rPr>
        <w:t>5</w:t>
      </w:r>
      <w:r w:rsidR="00FD683D" w:rsidRPr="00FD683D">
        <w:rPr>
          <w:sz w:val="28"/>
        </w:rPr>
        <w:t>.3.</w:t>
      </w:r>
      <w:r w:rsidR="00FD683D" w:rsidRPr="00FD683D">
        <w:rPr>
          <w:sz w:val="28"/>
        </w:rPr>
        <w:tab/>
        <w:t>Участники отбора, подавшие заявки на участие в отборе, информируются об отмене проведения отбора в системе «Электронный бюджет».</w:t>
      </w:r>
    </w:p>
    <w:p w:rsidR="00FD683D" w:rsidRPr="00FD683D" w:rsidRDefault="00A934AB" w:rsidP="00FD683D">
      <w:pPr>
        <w:jc w:val="both"/>
        <w:rPr>
          <w:sz w:val="28"/>
        </w:rPr>
      </w:pPr>
      <w:r>
        <w:rPr>
          <w:sz w:val="28"/>
        </w:rPr>
        <w:t>5</w:t>
      </w:r>
      <w:r w:rsidR="00FD683D" w:rsidRPr="00FD683D">
        <w:rPr>
          <w:sz w:val="28"/>
        </w:rPr>
        <w:t>.4.</w:t>
      </w:r>
      <w:r w:rsidR="00FD683D" w:rsidRPr="00FD683D">
        <w:rPr>
          <w:sz w:val="28"/>
        </w:rPr>
        <w:tab/>
        <w:t>Отбор считается отмененным с момента размещения объявления о его отмене на Портале и официальном сайте администрации в сети «Интернет».</w:t>
      </w:r>
    </w:p>
    <w:p w:rsidR="00FD683D" w:rsidRPr="00FD683D" w:rsidRDefault="00FD683D" w:rsidP="00FD683D">
      <w:pPr>
        <w:jc w:val="both"/>
        <w:rPr>
          <w:sz w:val="28"/>
        </w:rPr>
      </w:pPr>
    </w:p>
    <w:p w:rsidR="00FD683D" w:rsidRPr="00FD683D" w:rsidRDefault="00FD683D" w:rsidP="00FD683D">
      <w:pPr>
        <w:jc w:val="both"/>
        <w:rPr>
          <w:sz w:val="28"/>
        </w:rPr>
      </w:pPr>
    </w:p>
    <w:p w:rsidR="00FD683D" w:rsidRPr="006F431B" w:rsidRDefault="00F20A87" w:rsidP="006F431B">
      <w:pPr>
        <w:jc w:val="center"/>
        <w:rPr>
          <w:b/>
          <w:sz w:val="28"/>
        </w:rPr>
      </w:pPr>
      <w:r>
        <w:rPr>
          <w:b/>
          <w:sz w:val="28"/>
        </w:rPr>
        <w:t>6</w:t>
      </w:r>
      <w:r w:rsidR="00FD683D" w:rsidRPr="006F431B">
        <w:rPr>
          <w:b/>
          <w:sz w:val="28"/>
        </w:rPr>
        <w:t>.</w:t>
      </w:r>
      <w:r w:rsidR="00FD683D" w:rsidRPr="006F431B">
        <w:rPr>
          <w:b/>
          <w:sz w:val="28"/>
        </w:rPr>
        <w:tab/>
        <w:t>Порядок взаимодействия главного распорядителя бюджетных средств с победителем (победителями) отбора получателей</w:t>
      </w:r>
    </w:p>
    <w:p w:rsidR="00FD683D" w:rsidRPr="006F431B" w:rsidRDefault="00FD683D" w:rsidP="006F431B">
      <w:pPr>
        <w:jc w:val="center"/>
        <w:rPr>
          <w:b/>
          <w:sz w:val="28"/>
        </w:rPr>
      </w:pPr>
      <w:r w:rsidRPr="006F431B">
        <w:rPr>
          <w:b/>
          <w:sz w:val="28"/>
        </w:rPr>
        <w:t>субсидий по результатам его проведения.</w:t>
      </w:r>
    </w:p>
    <w:p w:rsidR="00FD683D" w:rsidRPr="006F431B" w:rsidRDefault="00FD683D" w:rsidP="006F431B">
      <w:pPr>
        <w:jc w:val="center"/>
        <w:rPr>
          <w:b/>
          <w:sz w:val="28"/>
        </w:rPr>
      </w:pPr>
    </w:p>
    <w:p w:rsidR="00FD683D" w:rsidRPr="00FD683D" w:rsidRDefault="00A934AB" w:rsidP="00FD683D">
      <w:pPr>
        <w:jc w:val="both"/>
        <w:rPr>
          <w:sz w:val="28"/>
        </w:rPr>
      </w:pPr>
      <w:r>
        <w:rPr>
          <w:sz w:val="28"/>
        </w:rPr>
        <w:t>6</w:t>
      </w:r>
      <w:r w:rsidR="00FD683D" w:rsidRPr="00FD683D">
        <w:rPr>
          <w:sz w:val="28"/>
        </w:rPr>
        <w:t>.1.</w:t>
      </w:r>
      <w:r w:rsidR="00FD683D" w:rsidRPr="00FD683D">
        <w:rPr>
          <w:sz w:val="28"/>
        </w:rPr>
        <w:tab/>
        <w:t xml:space="preserve">По результатам отбора получателей субсидий с победителем (победителями) отбора получателей субсидий в системе «Электронный бюджет» заключается Соглашение в соответствии с типовой формой, утвержденной нормативным правовым актом администрации </w:t>
      </w:r>
      <w:proofErr w:type="spellStart"/>
      <w:r w:rsidR="00040333">
        <w:rPr>
          <w:sz w:val="28"/>
        </w:rPr>
        <w:t>Атяшевского</w:t>
      </w:r>
      <w:proofErr w:type="spellEnd"/>
      <w:r w:rsidR="00FD683D" w:rsidRPr="00FD683D">
        <w:rPr>
          <w:sz w:val="28"/>
        </w:rPr>
        <w:t xml:space="preserve"> муниципального района.</w:t>
      </w:r>
    </w:p>
    <w:p w:rsidR="00FD683D" w:rsidRPr="00FD683D" w:rsidRDefault="00FD683D" w:rsidP="00FD683D">
      <w:pPr>
        <w:jc w:val="both"/>
        <w:rPr>
          <w:sz w:val="28"/>
        </w:rPr>
      </w:pPr>
      <w:r w:rsidRPr="00FD683D">
        <w:rPr>
          <w:sz w:val="28"/>
        </w:rPr>
        <w:t xml:space="preserve"> </w:t>
      </w:r>
    </w:p>
    <w:p w:rsidR="00FD683D" w:rsidRPr="00FD683D" w:rsidRDefault="00A934AB" w:rsidP="00FD683D">
      <w:pPr>
        <w:jc w:val="both"/>
        <w:rPr>
          <w:sz w:val="28"/>
        </w:rPr>
      </w:pPr>
      <w:r>
        <w:rPr>
          <w:sz w:val="28"/>
        </w:rPr>
        <w:t>6</w:t>
      </w:r>
      <w:r w:rsidR="00FD683D" w:rsidRPr="00FD683D">
        <w:rPr>
          <w:sz w:val="28"/>
        </w:rPr>
        <w:t>.2.</w:t>
      </w:r>
      <w:r w:rsidR="00FD683D" w:rsidRPr="00FD683D">
        <w:rPr>
          <w:sz w:val="28"/>
        </w:rPr>
        <w:tab/>
        <w:t>В целях заключения Соглашения с участниками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FD683D" w:rsidRPr="00FD683D" w:rsidRDefault="00A934AB" w:rsidP="00FD683D">
      <w:pPr>
        <w:jc w:val="both"/>
        <w:rPr>
          <w:sz w:val="28"/>
        </w:rPr>
      </w:pPr>
      <w:r>
        <w:rPr>
          <w:sz w:val="28"/>
        </w:rPr>
        <w:lastRenderedPageBreak/>
        <w:t>6</w:t>
      </w:r>
      <w:r w:rsidR="00FD683D" w:rsidRPr="00FD683D">
        <w:rPr>
          <w:sz w:val="28"/>
        </w:rPr>
        <w:t>.3.</w:t>
      </w:r>
      <w:r w:rsidR="00FD683D" w:rsidRPr="00FD683D">
        <w:rPr>
          <w:sz w:val="28"/>
        </w:rPr>
        <w:tab/>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указывается размер субсидии на очередной финансовый год и плановый период без изменения срока достижения результата предоставления субсидии.</w:t>
      </w:r>
    </w:p>
    <w:p w:rsidR="00FD683D" w:rsidRPr="00FD683D" w:rsidRDefault="00FD683D" w:rsidP="00FD683D">
      <w:pPr>
        <w:jc w:val="both"/>
        <w:rPr>
          <w:sz w:val="28"/>
        </w:rPr>
      </w:pPr>
    </w:p>
    <w:p w:rsidR="00040333" w:rsidRDefault="00040333" w:rsidP="006F431B">
      <w:pPr>
        <w:jc w:val="center"/>
        <w:rPr>
          <w:b/>
          <w:sz w:val="28"/>
        </w:rPr>
      </w:pPr>
    </w:p>
    <w:p w:rsidR="00FD683D" w:rsidRPr="006F431B" w:rsidRDefault="00F20A87" w:rsidP="006F431B">
      <w:pPr>
        <w:jc w:val="center"/>
        <w:rPr>
          <w:b/>
          <w:sz w:val="28"/>
        </w:rPr>
      </w:pPr>
      <w:r>
        <w:rPr>
          <w:b/>
          <w:sz w:val="28"/>
        </w:rPr>
        <w:t>7</w:t>
      </w:r>
      <w:r w:rsidR="00FD683D" w:rsidRPr="006F431B">
        <w:rPr>
          <w:b/>
          <w:sz w:val="28"/>
        </w:rPr>
        <w:t>.</w:t>
      </w:r>
      <w:r w:rsidR="00FD683D" w:rsidRPr="006F431B">
        <w:rPr>
          <w:b/>
          <w:sz w:val="28"/>
        </w:rPr>
        <w:tab/>
        <w:t>Требования к отчетности, контроль за соблюдением условий и порядка предоставления субсидий и ответственности за их нарушение</w:t>
      </w:r>
    </w:p>
    <w:p w:rsidR="00FD683D" w:rsidRPr="006F431B" w:rsidRDefault="00FD683D" w:rsidP="006F431B">
      <w:pPr>
        <w:jc w:val="center"/>
        <w:rPr>
          <w:b/>
          <w:sz w:val="28"/>
        </w:rPr>
      </w:pPr>
    </w:p>
    <w:p w:rsidR="00FD683D" w:rsidRPr="00FD683D" w:rsidRDefault="00A934AB" w:rsidP="00FD683D">
      <w:pPr>
        <w:jc w:val="both"/>
        <w:rPr>
          <w:sz w:val="28"/>
        </w:rPr>
      </w:pPr>
      <w:r>
        <w:rPr>
          <w:sz w:val="28"/>
        </w:rPr>
        <w:t>7</w:t>
      </w:r>
      <w:r w:rsidR="00FD683D" w:rsidRPr="00FD683D">
        <w:rPr>
          <w:sz w:val="28"/>
        </w:rPr>
        <w:t>.1.</w:t>
      </w:r>
      <w:r w:rsidR="00FD683D" w:rsidRPr="00FD683D">
        <w:rPr>
          <w:sz w:val="28"/>
        </w:rPr>
        <w:tab/>
        <w:t>Получатели субсидии ежеквартально, не позднее 05 числа месяца, следующего за отчетным периодом (за год – не позднее 25 декабря текущего финансового года) представляют отчет о расходах, источником финансового обеспечения которых является Субсидия в системе «Электронный бюджет» к отчету прилагаются документы, подтверждающие фактически произведенные затраты (договоры, акты, товарные накладные, платежные документы и пр.).</w:t>
      </w:r>
    </w:p>
    <w:p w:rsidR="00FD683D" w:rsidRPr="00FD683D" w:rsidRDefault="00A934AB" w:rsidP="00FD683D">
      <w:pPr>
        <w:jc w:val="both"/>
        <w:rPr>
          <w:sz w:val="28"/>
        </w:rPr>
      </w:pPr>
      <w:r>
        <w:rPr>
          <w:sz w:val="28"/>
        </w:rPr>
        <w:t>7</w:t>
      </w:r>
      <w:r w:rsidR="00FD683D" w:rsidRPr="00FD683D">
        <w:rPr>
          <w:sz w:val="28"/>
        </w:rPr>
        <w:t>.2.</w:t>
      </w:r>
      <w:r w:rsidR="00FD683D" w:rsidRPr="00FD683D">
        <w:rPr>
          <w:sz w:val="28"/>
        </w:rPr>
        <w:tab/>
        <w:t>Получатели субсидии представляют отчет о достижении значений результатов предоставления Субсидии и показателей ежеквартально не позднее 05 числа месяца, следующего за отчетным периодом (за год – не позднее 25 декабря текущего финансового года) в системе «Электронный бюджет».</w:t>
      </w:r>
    </w:p>
    <w:p w:rsidR="00FD683D" w:rsidRPr="00FD683D" w:rsidRDefault="00A934AB" w:rsidP="00FD683D">
      <w:pPr>
        <w:jc w:val="both"/>
        <w:rPr>
          <w:sz w:val="28"/>
        </w:rPr>
      </w:pPr>
      <w:r>
        <w:rPr>
          <w:sz w:val="28"/>
        </w:rPr>
        <w:t>7</w:t>
      </w:r>
      <w:r w:rsidR="00FD683D" w:rsidRPr="00FD683D">
        <w:rPr>
          <w:sz w:val="28"/>
        </w:rPr>
        <w:t>.3.</w:t>
      </w:r>
      <w:r w:rsidR="00FD683D" w:rsidRPr="00FD683D">
        <w:rPr>
          <w:sz w:val="28"/>
        </w:rPr>
        <w:tab/>
        <w:t>Проверка и принятие администрацией отчетности, представленной участником отбора, проверка соблюдения порядка и условий предоставления субсидии, в том числе в части достижения результатов предоставления субсидии, осуществляется ГРБС в период проведения отбора в соответствии с требованиями настоящего Порядка.</w:t>
      </w:r>
    </w:p>
    <w:p w:rsidR="00FD683D" w:rsidRPr="00FD683D" w:rsidRDefault="00A934AB" w:rsidP="00FD683D">
      <w:pPr>
        <w:jc w:val="both"/>
        <w:rPr>
          <w:sz w:val="28"/>
        </w:rPr>
      </w:pPr>
      <w:r>
        <w:rPr>
          <w:sz w:val="28"/>
        </w:rPr>
        <w:t>7</w:t>
      </w:r>
      <w:r w:rsidR="00FD683D" w:rsidRPr="00FD683D">
        <w:rPr>
          <w:sz w:val="28"/>
        </w:rPr>
        <w:t>.4.</w:t>
      </w:r>
      <w:r w:rsidR="00FD683D" w:rsidRPr="00FD683D">
        <w:rPr>
          <w:sz w:val="28"/>
        </w:rPr>
        <w:tab/>
        <w:t>Органы муниципального финансового контроля осуществляют проверку соблюдения участником отбора порядка и условий предоставления субсидии в соответствии со статьями 268.1 и 269.2 Бюджетного кодекса Российской Федерации.</w:t>
      </w:r>
    </w:p>
    <w:p w:rsidR="00FD683D" w:rsidRPr="00FD683D" w:rsidRDefault="00A934AB" w:rsidP="00FD683D">
      <w:pPr>
        <w:jc w:val="both"/>
        <w:rPr>
          <w:sz w:val="28"/>
        </w:rPr>
      </w:pPr>
      <w:r>
        <w:rPr>
          <w:sz w:val="28"/>
        </w:rPr>
        <w:t>7</w:t>
      </w:r>
      <w:r w:rsidR="00FD683D" w:rsidRPr="00FD683D">
        <w:rPr>
          <w:sz w:val="28"/>
        </w:rPr>
        <w:t>.5.</w:t>
      </w:r>
      <w:r w:rsidR="00FD683D" w:rsidRPr="00FD683D">
        <w:rPr>
          <w:sz w:val="28"/>
        </w:rPr>
        <w:tab/>
        <w:t xml:space="preserve">В случае выявления нарушений участником отбора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муниципального финансового контроля, </w:t>
      </w:r>
      <w:proofErr w:type="spellStart"/>
      <w:r w:rsidR="00FD683D" w:rsidRPr="00FD683D">
        <w:rPr>
          <w:sz w:val="28"/>
        </w:rPr>
        <w:t>недостижения</w:t>
      </w:r>
      <w:proofErr w:type="spellEnd"/>
      <w:r w:rsidR="00FD683D" w:rsidRPr="00FD683D">
        <w:rPr>
          <w:sz w:val="28"/>
        </w:rPr>
        <w:t xml:space="preserve"> значений результатов предоставления субсидии, письменное требование (представление и (или) предписание) ГРБС (органа муниципального финансового контроля) направляется победителю отбора в системе «Электронный бюджет» в течение 1 (одного) рабочего дня со дня выявления указанных нарушений.</w:t>
      </w:r>
    </w:p>
    <w:p w:rsidR="00FD683D" w:rsidRPr="00FD683D" w:rsidRDefault="00040333" w:rsidP="00FD683D">
      <w:pPr>
        <w:jc w:val="both"/>
        <w:rPr>
          <w:sz w:val="28"/>
        </w:rPr>
      </w:pPr>
      <w:r>
        <w:rPr>
          <w:sz w:val="28"/>
        </w:rPr>
        <w:t xml:space="preserve"> </w:t>
      </w:r>
      <w:r w:rsidR="00A934AB">
        <w:rPr>
          <w:sz w:val="28"/>
        </w:rPr>
        <w:t>7</w:t>
      </w:r>
      <w:r w:rsidR="00FD683D" w:rsidRPr="00FD683D">
        <w:rPr>
          <w:sz w:val="28"/>
        </w:rPr>
        <w:t>.6.</w:t>
      </w:r>
      <w:r w:rsidR="00FD683D" w:rsidRPr="00FD683D">
        <w:rPr>
          <w:sz w:val="28"/>
        </w:rPr>
        <w:tab/>
        <w:t xml:space="preserve">При выявлении нарушений участником отбора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муниципального финансового контроля, </w:t>
      </w:r>
      <w:proofErr w:type="spellStart"/>
      <w:r w:rsidR="00FD683D" w:rsidRPr="00FD683D">
        <w:rPr>
          <w:sz w:val="28"/>
        </w:rPr>
        <w:t>недостижения</w:t>
      </w:r>
      <w:proofErr w:type="spellEnd"/>
      <w:r w:rsidR="00FD683D" w:rsidRPr="00FD683D">
        <w:rPr>
          <w:sz w:val="28"/>
        </w:rPr>
        <w:t xml:space="preserve"> значений результатов предоставления субсидии по письменному требованию (представлению и (или) предписанию) ГРБС (органа муниципального финансового контроля) подлежит возврату в местный бюджет в течение 10 (десяти) дней с даты получения соответствующего требования.</w:t>
      </w:r>
    </w:p>
    <w:p w:rsidR="00FD683D" w:rsidRPr="00FD683D" w:rsidRDefault="00A934AB" w:rsidP="00FD683D">
      <w:pPr>
        <w:jc w:val="both"/>
        <w:rPr>
          <w:sz w:val="28"/>
        </w:rPr>
      </w:pPr>
      <w:r>
        <w:rPr>
          <w:sz w:val="28"/>
        </w:rPr>
        <w:t>7</w:t>
      </w:r>
      <w:r w:rsidR="00FD683D" w:rsidRPr="00FD683D">
        <w:rPr>
          <w:sz w:val="28"/>
        </w:rPr>
        <w:t>.7.</w:t>
      </w:r>
      <w:r w:rsidR="00FD683D" w:rsidRPr="00FD683D">
        <w:rPr>
          <w:sz w:val="28"/>
        </w:rPr>
        <w:tab/>
        <w:t>ГРБС вправе устанавливать в Соглашении сроки и формы представления получателем субсидии дополнительной отчетности.</w:t>
      </w:r>
    </w:p>
    <w:p w:rsidR="00FD683D" w:rsidRPr="00FD683D" w:rsidRDefault="00FD683D" w:rsidP="00FD683D">
      <w:pPr>
        <w:jc w:val="both"/>
        <w:rPr>
          <w:sz w:val="28"/>
        </w:rPr>
      </w:pPr>
    </w:p>
    <w:p w:rsidR="0014458A" w:rsidRDefault="0014458A" w:rsidP="006F431B">
      <w:pPr>
        <w:jc w:val="center"/>
        <w:rPr>
          <w:b/>
          <w:sz w:val="28"/>
        </w:rPr>
      </w:pPr>
    </w:p>
    <w:p w:rsidR="00FD683D" w:rsidRPr="006F431B" w:rsidRDefault="00F20A87" w:rsidP="006F431B">
      <w:pPr>
        <w:jc w:val="center"/>
        <w:rPr>
          <w:b/>
          <w:sz w:val="28"/>
        </w:rPr>
      </w:pPr>
      <w:r>
        <w:rPr>
          <w:b/>
          <w:sz w:val="28"/>
        </w:rPr>
        <w:lastRenderedPageBreak/>
        <w:t>8</w:t>
      </w:r>
      <w:r w:rsidR="00FD683D" w:rsidRPr="006F431B">
        <w:rPr>
          <w:b/>
          <w:sz w:val="28"/>
        </w:rPr>
        <w:t>.</w:t>
      </w:r>
      <w:r w:rsidR="00FD683D" w:rsidRPr="006F431B">
        <w:rPr>
          <w:b/>
          <w:sz w:val="28"/>
        </w:rPr>
        <w:tab/>
        <w:t>Порядок возврата в текущем финансовом году остатков субсидии, не использованных в отчетном финансовом году</w:t>
      </w:r>
    </w:p>
    <w:p w:rsidR="00FD683D" w:rsidRPr="00FD683D" w:rsidRDefault="00A934AB" w:rsidP="00FD683D">
      <w:pPr>
        <w:jc w:val="both"/>
        <w:rPr>
          <w:sz w:val="28"/>
        </w:rPr>
      </w:pPr>
      <w:r>
        <w:rPr>
          <w:sz w:val="28"/>
        </w:rPr>
        <w:t>8</w:t>
      </w:r>
      <w:r w:rsidR="00FD683D" w:rsidRPr="00FD683D">
        <w:rPr>
          <w:sz w:val="28"/>
        </w:rPr>
        <w:t>.1.</w:t>
      </w:r>
      <w:r w:rsidR="00FD683D" w:rsidRPr="00FD683D">
        <w:rPr>
          <w:sz w:val="28"/>
        </w:rPr>
        <w:tab/>
        <w:t xml:space="preserve">Возврат субсидии в бюджет </w:t>
      </w:r>
      <w:proofErr w:type="spellStart"/>
      <w:r w:rsidR="00040333">
        <w:rPr>
          <w:sz w:val="28"/>
        </w:rPr>
        <w:t>Атяшевского</w:t>
      </w:r>
      <w:proofErr w:type="spellEnd"/>
      <w:r w:rsidR="00040333">
        <w:rPr>
          <w:sz w:val="28"/>
        </w:rPr>
        <w:t xml:space="preserve"> муниципального района</w:t>
      </w:r>
      <w:r w:rsidR="00FD683D" w:rsidRPr="00FD683D">
        <w:rPr>
          <w:sz w:val="28"/>
        </w:rPr>
        <w:t xml:space="preserve"> производится в течение десяти дней с даты </w:t>
      </w:r>
      <w:bookmarkStart w:id="9" w:name="_GoBack"/>
      <w:bookmarkEnd w:id="9"/>
      <w:r w:rsidR="00FD683D" w:rsidRPr="00FD683D">
        <w:rPr>
          <w:sz w:val="28"/>
        </w:rPr>
        <w:t>получения письменного требования (уведомления) администрации или уполномоченного органа муниципального финансового контроля. Датой получения письменного требования считается дата получения уведомления почтой, либо дата вручения уведомления лично.</w:t>
      </w:r>
    </w:p>
    <w:p w:rsidR="00FD683D" w:rsidRPr="00FD683D" w:rsidRDefault="00A934AB" w:rsidP="00FD683D">
      <w:pPr>
        <w:jc w:val="both"/>
        <w:rPr>
          <w:sz w:val="28"/>
        </w:rPr>
      </w:pPr>
      <w:r>
        <w:rPr>
          <w:sz w:val="28"/>
        </w:rPr>
        <w:t>8</w:t>
      </w:r>
      <w:r w:rsidR="00FD683D" w:rsidRPr="00FD683D">
        <w:rPr>
          <w:sz w:val="28"/>
        </w:rPr>
        <w:t>.2.</w:t>
      </w:r>
      <w:r w:rsidR="00FD683D" w:rsidRPr="00FD683D">
        <w:rPr>
          <w:sz w:val="28"/>
        </w:rPr>
        <w:tab/>
        <w:t>Требование о возврате средств субсидии в бюджет муниципального образования подготавливается ГРБС в письменной форме с указанием получателя субсидии, платежных реквизитов, в том числе кода бюджетной классификации, по которому должен быть осуществлен возврат средств субсидии, срока возврата и суммы субсидии, подлежащей возврату (с приложением расчета возвращаемого объема средств).</w:t>
      </w:r>
    </w:p>
    <w:p w:rsidR="00FD683D" w:rsidRPr="00FD683D" w:rsidRDefault="00A934AB" w:rsidP="00FD683D">
      <w:pPr>
        <w:jc w:val="both"/>
        <w:rPr>
          <w:sz w:val="28"/>
        </w:rPr>
      </w:pPr>
      <w:r>
        <w:rPr>
          <w:sz w:val="28"/>
        </w:rPr>
        <w:t>8</w:t>
      </w:r>
      <w:r w:rsidR="00FD683D" w:rsidRPr="00FD683D">
        <w:rPr>
          <w:sz w:val="28"/>
        </w:rPr>
        <w:t>.3.</w:t>
      </w:r>
      <w:r w:rsidR="00FD683D" w:rsidRPr="00FD683D">
        <w:rPr>
          <w:sz w:val="28"/>
        </w:rPr>
        <w:tab/>
        <w:t xml:space="preserve">В случае </w:t>
      </w:r>
      <w:proofErr w:type="spellStart"/>
      <w:r w:rsidR="00FD683D" w:rsidRPr="00FD683D">
        <w:rPr>
          <w:sz w:val="28"/>
        </w:rPr>
        <w:t>неперечисления</w:t>
      </w:r>
      <w:proofErr w:type="spellEnd"/>
      <w:r w:rsidR="00FD683D" w:rsidRPr="00FD683D">
        <w:rPr>
          <w:sz w:val="28"/>
        </w:rPr>
        <w:t xml:space="preserve"> субсидии в бюджет </w:t>
      </w:r>
      <w:proofErr w:type="spellStart"/>
      <w:r w:rsidR="00040333">
        <w:rPr>
          <w:sz w:val="28"/>
        </w:rPr>
        <w:t>Атяшевского</w:t>
      </w:r>
      <w:proofErr w:type="spellEnd"/>
      <w:r w:rsidR="00040333">
        <w:rPr>
          <w:sz w:val="28"/>
        </w:rPr>
        <w:t xml:space="preserve"> муниципального района</w:t>
      </w:r>
      <w:r w:rsidR="00FD683D" w:rsidRPr="00FD683D">
        <w:rPr>
          <w:sz w:val="28"/>
        </w:rPr>
        <w:t xml:space="preserve"> получателем субсидии в течение десяти дней с даты получения письменного требования (уведомления) от администрации или уполномоченного органа муниципального финансового контроля взыскание суммы субсидии осуществляется в соответствии с законодательством Российской Федерации.</w:t>
      </w:r>
    </w:p>
    <w:p w:rsidR="00FD683D" w:rsidRPr="00FD683D" w:rsidRDefault="00FD683D" w:rsidP="00FD683D">
      <w:pPr>
        <w:jc w:val="both"/>
        <w:rPr>
          <w:sz w:val="28"/>
        </w:rPr>
      </w:pPr>
      <w:r w:rsidRPr="00FD683D">
        <w:rPr>
          <w:sz w:val="28"/>
        </w:rPr>
        <w:t xml:space="preserve"> </w:t>
      </w:r>
    </w:p>
    <w:p w:rsidR="003B6175" w:rsidRDefault="003B6175" w:rsidP="003B6175">
      <w:pPr>
        <w:jc w:val="both"/>
        <w:rPr>
          <w:sz w:val="28"/>
        </w:rPr>
      </w:pPr>
    </w:p>
    <w:p w:rsidR="001527AB" w:rsidRDefault="001527AB" w:rsidP="003B6175">
      <w:pPr>
        <w:jc w:val="both"/>
        <w:rPr>
          <w:sz w:val="28"/>
        </w:rPr>
        <w:sectPr w:rsidR="001527AB">
          <w:pgSz w:w="11910" w:h="16840"/>
          <w:pgMar w:top="1040" w:right="580" w:bottom="280" w:left="1200" w:header="720" w:footer="720" w:gutter="0"/>
          <w:cols w:space="720"/>
        </w:sectPr>
      </w:pPr>
    </w:p>
    <w:p w:rsidR="008D4B93" w:rsidRDefault="008D4B93" w:rsidP="008D4B93">
      <w:pPr>
        <w:jc w:val="both"/>
        <w:rPr>
          <w:sz w:val="28"/>
        </w:rPr>
        <w:sectPr w:rsidR="008D4B93">
          <w:pgSz w:w="11910" w:h="16840"/>
          <w:pgMar w:top="1040" w:right="580" w:bottom="280" w:left="1200" w:header="720" w:footer="720" w:gutter="0"/>
          <w:cols w:space="720"/>
        </w:sectPr>
      </w:pPr>
    </w:p>
    <w:p w:rsidR="00B7397B" w:rsidRPr="008D4B93" w:rsidRDefault="00B7397B" w:rsidP="008D4B93">
      <w:pPr>
        <w:pStyle w:val="a4"/>
        <w:numPr>
          <w:ilvl w:val="2"/>
          <w:numId w:val="19"/>
        </w:numPr>
        <w:tabs>
          <w:tab w:val="left" w:pos="1580"/>
        </w:tabs>
        <w:ind w:left="105" w:right="128" w:firstLine="708"/>
        <w:rPr>
          <w:sz w:val="28"/>
        </w:rPr>
        <w:sectPr w:rsidR="00B7397B" w:rsidRPr="008D4B93">
          <w:pgSz w:w="11910" w:h="16840"/>
          <w:pgMar w:top="1040" w:right="580" w:bottom="280" w:left="1200" w:header="720" w:footer="720" w:gutter="0"/>
          <w:cols w:space="720"/>
        </w:sectPr>
      </w:pPr>
    </w:p>
    <w:p w:rsidR="00B7397B" w:rsidRDefault="00CB5841" w:rsidP="008D4B93">
      <w:pPr>
        <w:pStyle w:val="a3"/>
        <w:spacing w:before="77"/>
        <w:ind w:left="0" w:right="128"/>
      </w:pPr>
      <w:r>
        <w:lastRenderedPageBreak/>
        <w:t>законодательством Российской Федерации Порядка, и одновременно удовлетворяющие следующим условиям:</w:t>
      </w:r>
    </w:p>
    <w:p w:rsidR="00B7397B" w:rsidRDefault="00CB5841">
      <w:pPr>
        <w:pStyle w:val="a4"/>
        <w:numPr>
          <w:ilvl w:val="0"/>
          <w:numId w:val="10"/>
        </w:numPr>
        <w:tabs>
          <w:tab w:val="left" w:pos="844"/>
        </w:tabs>
        <w:ind w:left="105" w:right="131" w:firstLine="540"/>
        <w:rPr>
          <w:sz w:val="28"/>
        </w:rPr>
      </w:pPr>
      <w:r>
        <w:rPr>
          <w:sz w:val="28"/>
        </w:rPr>
        <w:t xml:space="preserve">СО НКО осуществляет свою деятельность на территории </w:t>
      </w:r>
      <w:proofErr w:type="spellStart"/>
      <w:r>
        <w:rPr>
          <w:sz w:val="28"/>
        </w:rPr>
        <w:t>Кингисеппского</w:t>
      </w:r>
      <w:proofErr w:type="spellEnd"/>
      <w:r>
        <w:rPr>
          <w:sz w:val="28"/>
        </w:rPr>
        <w:t xml:space="preserve"> муниципального района не менее трех лет до даты размещения объявления о проведении конкурсного отбора на право получения субсидии.</w:t>
      </w:r>
    </w:p>
    <w:p w:rsidR="00B7397B" w:rsidRDefault="00CB5841">
      <w:pPr>
        <w:pStyle w:val="a4"/>
        <w:numPr>
          <w:ilvl w:val="0"/>
          <w:numId w:val="10"/>
        </w:numPr>
        <w:tabs>
          <w:tab w:val="left" w:pos="862"/>
        </w:tabs>
        <w:ind w:left="105" w:right="129" w:firstLine="568"/>
        <w:rPr>
          <w:sz w:val="28"/>
        </w:rPr>
      </w:pPr>
      <w:r>
        <w:rPr>
          <w:sz w:val="28"/>
        </w:rPr>
        <w:t>созданы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казачьего общества или общины коренных малочисленных народов Российской Федерации;</w:t>
      </w:r>
    </w:p>
    <w:p w:rsidR="00B7397B" w:rsidRDefault="00CB5841">
      <w:pPr>
        <w:pStyle w:val="a4"/>
        <w:numPr>
          <w:ilvl w:val="0"/>
          <w:numId w:val="10"/>
        </w:numPr>
        <w:tabs>
          <w:tab w:val="left" w:pos="996"/>
        </w:tabs>
        <w:ind w:left="105" w:right="125" w:firstLine="568"/>
        <w:rPr>
          <w:sz w:val="28"/>
        </w:rPr>
      </w:pPr>
      <w:r>
        <w:rPr>
          <w:sz w:val="28"/>
        </w:rPr>
        <w:t xml:space="preserve">участник отбора должен в соответствии с целями и(или) видами деятельности, предусмотренными учредительными документами, осуществлять социальную защиту и поддержку ветеранов войны, труда, Вооруженных сил, правоохранительных органов, жителей блокадного Ленинграда и бывших малолетних узников фашистских лагерей, проживающих на территории </w:t>
      </w:r>
      <w:proofErr w:type="spellStart"/>
      <w:r>
        <w:rPr>
          <w:sz w:val="28"/>
        </w:rPr>
        <w:t>Кингисеппского</w:t>
      </w:r>
      <w:proofErr w:type="spellEnd"/>
      <w:r>
        <w:rPr>
          <w:sz w:val="28"/>
        </w:rPr>
        <w:t xml:space="preserve"> муниципального района;</w:t>
      </w:r>
    </w:p>
    <w:p w:rsidR="00B7397B" w:rsidRDefault="00CB5841">
      <w:pPr>
        <w:pStyle w:val="a4"/>
        <w:numPr>
          <w:ilvl w:val="0"/>
          <w:numId w:val="10"/>
        </w:numPr>
        <w:tabs>
          <w:tab w:val="left" w:pos="910"/>
        </w:tabs>
        <w:ind w:left="105" w:right="138" w:firstLine="568"/>
        <w:rPr>
          <w:sz w:val="28"/>
        </w:rPr>
      </w:pPr>
      <w:r>
        <w:rPr>
          <w:sz w:val="28"/>
        </w:rPr>
        <w:t>не имеют учредителя, являющегося государственным органом, органом местного самоуправления или публично-правовым образованием.</w:t>
      </w:r>
    </w:p>
    <w:p w:rsidR="00B7397B" w:rsidRDefault="00CB5841" w:rsidP="008D4B93">
      <w:pPr>
        <w:pStyle w:val="a4"/>
        <w:numPr>
          <w:ilvl w:val="2"/>
          <w:numId w:val="19"/>
        </w:numPr>
        <w:tabs>
          <w:tab w:val="left" w:pos="1594"/>
        </w:tabs>
        <w:ind w:left="105" w:right="131" w:firstLine="708"/>
        <w:rPr>
          <w:sz w:val="28"/>
        </w:rPr>
      </w:pPr>
      <w:r>
        <w:rPr>
          <w:sz w:val="28"/>
        </w:rPr>
        <w:t>Информация о субсидиях размещается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порядке, установленном Министерством финансов Российской Федерации.</w:t>
      </w:r>
    </w:p>
    <w:p w:rsidR="00B7397B" w:rsidRDefault="00CB5841" w:rsidP="008D4B93">
      <w:pPr>
        <w:pStyle w:val="a4"/>
        <w:numPr>
          <w:ilvl w:val="2"/>
          <w:numId w:val="19"/>
        </w:numPr>
        <w:tabs>
          <w:tab w:val="left" w:pos="1591"/>
        </w:tabs>
        <w:ind w:left="105" w:right="124" w:firstLine="710"/>
        <w:rPr>
          <w:sz w:val="28"/>
        </w:rPr>
      </w:pPr>
      <w:r>
        <w:rPr>
          <w:sz w:val="28"/>
        </w:rPr>
        <w:t xml:space="preserve">Отбор получателей субсидий осуществляется на Портале предоставления мер финансовой государственной поддержки в информационно- телекоммуникационной сети «Интернет» в порядке, установленном </w:t>
      </w:r>
      <w:proofErr w:type="gramStart"/>
      <w:r>
        <w:rPr>
          <w:sz w:val="28"/>
        </w:rPr>
        <w:t>Министерством</w:t>
      </w:r>
      <w:r>
        <w:rPr>
          <w:spacing w:val="56"/>
          <w:sz w:val="28"/>
        </w:rPr>
        <w:t xml:space="preserve">  </w:t>
      </w:r>
      <w:r>
        <w:rPr>
          <w:sz w:val="28"/>
        </w:rPr>
        <w:t>финансов</w:t>
      </w:r>
      <w:proofErr w:type="gramEnd"/>
      <w:r>
        <w:rPr>
          <w:spacing w:val="55"/>
          <w:sz w:val="28"/>
        </w:rPr>
        <w:t xml:space="preserve">  </w:t>
      </w:r>
      <w:r>
        <w:rPr>
          <w:sz w:val="28"/>
        </w:rPr>
        <w:t>Российской</w:t>
      </w:r>
      <w:r>
        <w:rPr>
          <w:spacing w:val="55"/>
          <w:sz w:val="28"/>
        </w:rPr>
        <w:t xml:space="preserve">  </w:t>
      </w:r>
      <w:r>
        <w:rPr>
          <w:sz w:val="28"/>
        </w:rPr>
        <w:t>Федерации</w:t>
      </w:r>
      <w:r>
        <w:rPr>
          <w:spacing w:val="55"/>
          <w:sz w:val="28"/>
        </w:rPr>
        <w:t xml:space="preserve">  </w:t>
      </w:r>
      <w:r>
        <w:rPr>
          <w:sz w:val="28"/>
        </w:rPr>
        <w:t>(далее</w:t>
      </w:r>
      <w:r>
        <w:rPr>
          <w:spacing w:val="55"/>
          <w:sz w:val="28"/>
        </w:rPr>
        <w:t xml:space="preserve">  </w:t>
      </w:r>
      <w:r>
        <w:rPr>
          <w:sz w:val="28"/>
        </w:rPr>
        <w:t>–</w:t>
      </w:r>
      <w:r>
        <w:rPr>
          <w:spacing w:val="55"/>
          <w:sz w:val="28"/>
        </w:rPr>
        <w:t xml:space="preserve">  </w:t>
      </w:r>
      <w:r>
        <w:rPr>
          <w:sz w:val="28"/>
        </w:rPr>
        <w:t>Портал,</w:t>
      </w:r>
      <w:r>
        <w:rPr>
          <w:spacing w:val="55"/>
          <w:sz w:val="28"/>
        </w:rPr>
        <w:t xml:space="preserve">  </w:t>
      </w:r>
      <w:r>
        <w:rPr>
          <w:sz w:val="28"/>
        </w:rPr>
        <w:t>сеть</w:t>
      </w:r>
    </w:p>
    <w:p w:rsidR="00B7397B" w:rsidRDefault="00CB5841">
      <w:pPr>
        <w:pStyle w:val="a3"/>
        <w:jc w:val="left"/>
      </w:pPr>
      <w:r>
        <w:rPr>
          <w:spacing w:val="-2"/>
        </w:rPr>
        <w:t>«Интернет»).</w:t>
      </w:r>
    </w:p>
    <w:p w:rsidR="00B7397B" w:rsidRDefault="00CB5841" w:rsidP="008D4B93">
      <w:pPr>
        <w:pStyle w:val="a4"/>
        <w:numPr>
          <w:ilvl w:val="2"/>
          <w:numId w:val="19"/>
        </w:numPr>
        <w:tabs>
          <w:tab w:val="left" w:pos="1624"/>
          <w:tab w:val="left" w:pos="3008"/>
          <w:tab w:val="left" w:pos="5958"/>
        </w:tabs>
        <w:spacing w:before="160"/>
        <w:ind w:left="105" w:right="121" w:firstLine="710"/>
        <w:rPr>
          <w:sz w:val="28"/>
        </w:rPr>
      </w:pPr>
      <w:r>
        <w:rPr>
          <w:sz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w:t>
      </w:r>
      <w:r>
        <w:rPr>
          <w:spacing w:val="-2"/>
          <w:sz w:val="28"/>
        </w:rPr>
        <w:t>инфраструктуре,</w:t>
      </w:r>
      <w:r>
        <w:rPr>
          <w:sz w:val="28"/>
        </w:rPr>
        <w:tab/>
      </w:r>
      <w:r>
        <w:rPr>
          <w:spacing w:val="-2"/>
          <w:sz w:val="28"/>
        </w:rPr>
        <w:t>обеспечивающей</w:t>
      </w:r>
      <w:r>
        <w:rPr>
          <w:sz w:val="28"/>
        </w:rPr>
        <w:tab/>
      </w:r>
      <w:r>
        <w:rPr>
          <w:spacing w:val="-2"/>
          <w:sz w:val="28"/>
        </w:rPr>
        <w:t xml:space="preserve">информационно-технологическое </w:t>
      </w:r>
      <w:r>
        <w:rPr>
          <w:sz w:val="28"/>
        </w:rPr>
        <w:t>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B7397B" w:rsidRDefault="00CB5841" w:rsidP="008D4B93">
      <w:pPr>
        <w:pStyle w:val="a4"/>
        <w:numPr>
          <w:ilvl w:val="2"/>
          <w:numId w:val="19"/>
        </w:numPr>
        <w:tabs>
          <w:tab w:val="left" w:pos="1344"/>
        </w:tabs>
        <w:spacing w:before="161"/>
        <w:ind w:left="105" w:right="130" w:firstLine="710"/>
        <w:rPr>
          <w:sz w:val="28"/>
        </w:rPr>
      </w:pPr>
      <w:r>
        <w:rPr>
          <w:sz w:val="28"/>
        </w:rPr>
        <w:t>Взаимодействие администрации МО «</w:t>
      </w:r>
      <w:proofErr w:type="spellStart"/>
      <w:r>
        <w:rPr>
          <w:sz w:val="28"/>
        </w:rPr>
        <w:t>Кингисеппский</w:t>
      </w:r>
      <w:proofErr w:type="spellEnd"/>
      <w:r>
        <w:rPr>
          <w:sz w:val="28"/>
        </w:rPr>
        <w:t xml:space="preserve"> муниципальный район» с участниками отбора обеспечивается с использованием документов в электронной форме на Портале и в системе «Электронный бюджет».</w:t>
      </w:r>
    </w:p>
    <w:p w:rsidR="00B7397B" w:rsidRDefault="00CB5841" w:rsidP="008D4B93">
      <w:pPr>
        <w:pStyle w:val="1"/>
        <w:numPr>
          <w:ilvl w:val="1"/>
          <w:numId w:val="19"/>
        </w:numPr>
        <w:tabs>
          <w:tab w:val="left" w:pos="2663"/>
        </w:tabs>
        <w:spacing w:before="160"/>
        <w:ind w:left="2663" w:hanging="280"/>
        <w:jc w:val="both"/>
      </w:pPr>
      <w:r>
        <w:t>Условия</w:t>
      </w:r>
      <w:r>
        <w:rPr>
          <w:spacing w:val="-7"/>
        </w:rPr>
        <w:t xml:space="preserve"> </w:t>
      </w:r>
      <w:r>
        <w:t>и</w:t>
      </w:r>
      <w:r>
        <w:rPr>
          <w:spacing w:val="-4"/>
        </w:rPr>
        <w:t xml:space="preserve"> </w:t>
      </w:r>
      <w:r>
        <w:t>порядок</w:t>
      </w:r>
      <w:r>
        <w:rPr>
          <w:spacing w:val="-4"/>
        </w:rPr>
        <w:t xml:space="preserve"> </w:t>
      </w:r>
      <w:r>
        <w:t>предоставления</w:t>
      </w:r>
      <w:r>
        <w:rPr>
          <w:spacing w:val="-4"/>
        </w:rPr>
        <w:t xml:space="preserve"> </w:t>
      </w:r>
      <w:r>
        <w:rPr>
          <w:spacing w:val="-2"/>
        </w:rPr>
        <w:t>субсидий</w:t>
      </w:r>
    </w:p>
    <w:p w:rsidR="00B7397B" w:rsidRDefault="00B7397B">
      <w:pPr>
        <w:pStyle w:val="a3"/>
        <w:spacing w:before="159"/>
        <w:ind w:left="0"/>
        <w:jc w:val="left"/>
        <w:rPr>
          <w:b/>
        </w:rPr>
      </w:pPr>
    </w:p>
    <w:p w:rsidR="00B7397B" w:rsidRDefault="00CB5841" w:rsidP="008D4B93">
      <w:pPr>
        <w:pStyle w:val="a4"/>
        <w:numPr>
          <w:ilvl w:val="2"/>
          <w:numId w:val="19"/>
        </w:numPr>
        <w:tabs>
          <w:tab w:val="left" w:pos="1456"/>
        </w:tabs>
        <w:spacing w:before="1"/>
        <w:ind w:left="105" w:right="129" w:firstLine="710"/>
        <w:rPr>
          <w:sz w:val="28"/>
        </w:rPr>
      </w:pPr>
      <w:r>
        <w:rPr>
          <w:sz w:val="28"/>
        </w:rPr>
        <w:t>Получатель субсидии (участник отбора) должен соответствовать следующим требованиям:</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4"/>
        <w:numPr>
          <w:ilvl w:val="0"/>
          <w:numId w:val="12"/>
        </w:numPr>
        <w:tabs>
          <w:tab w:val="left" w:pos="1002"/>
        </w:tabs>
        <w:spacing w:before="77"/>
        <w:ind w:left="105" w:right="128" w:firstLine="710"/>
        <w:rPr>
          <w:sz w:val="28"/>
        </w:rPr>
      </w:pPr>
      <w:r>
        <w:rPr>
          <w:sz w:val="28"/>
        </w:rPr>
        <w:lastRenderedPageBreak/>
        <w:t>на дату подачи заявки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w:t>
      </w:r>
      <w:r>
        <w:rPr>
          <w:spacing w:val="40"/>
          <w:sz w:val="28"/>
        </w:rPr>
        <w:t xml:space="preserve"> </w:t>
      </w:r>
      <w:r>
        <w:rPr>
          <w:sz w:val="28"/>
        </w:rPr>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w:t>
      </w:r>
      <w:r>
        <w:rPr>
          <w:spacing w:val="40"/>
          <w:sz w:val="28"/>
        </w:rPr>
        <w:t xml:space="preserve"> </w:t>
      </w:r>
      <w:r>
        <w:rPr>
          <w:sz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w:t>
      </w:r>
      <w:r>
        <w:rPr>
          <w:spacing w:val="40"/>
          <w:sz w:val="28"/>
        </w:rPr>
        <w:t xml:space="preserve"> </w:t>
      </w:r>
      <w:r>
        <w:rPr>
          <w:sz w:val="28"/>
        </w:rPr>
        <w:t xml:space="preserve">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Pr>
          <w:spacing w:val="-2"/>
          <w:sz w:val="28"/>
        </w:rPr>
        <w:t>обществ;</w:t>
      </w:r>
    </w:p>
    <w:p w:rsidR="00B7397B" w:rsidRDefault="00CB5841">
      <w:pPr>
        <w:pStyle w:val="a4"/>
        <w:numPr>
          <w:ilvl w:val="0"/>
          <w:numId w:val="12"/>
        </w:numPr>
        <w:tabs>
          <w:tab w:val="left" w:pos="1012"/>
        </w:tabs>
        <w:ind w:left="105" w:right="128" w:firstLine="710"/>
        <w:rPr>
          <w:sz w:val="28"/>
        </w:rPr>
      </w:pPr>
      <w:r>
        <w:rPr>
          <w:sz w:val="28"/>
        </w:rPr>
        <w:t>на дату подачи заявки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7397B" w:rsidRDefault="00CB5841">
      <w:pPr>
        <w:pStyle w:val="a4"/>
        <w:numPr>
          <w:ilvl w:val="0"/>
          <w:numId w:val="12"/>
        </w:numPr>
        <w:tabs>
          <w:tab w:val="left" w:pos="1118"/>
        </w:tabs>
        <w:ind w:left="105" w:right="129" w:firstLine="708"/>
        <w:rPr>
          <w:sz w:val="28"/>
        </w:rPr>
      </w:pPr>
      <w:r>
        <w:rPr>
          <w:sz w:val="28"/>
        </w:rPr>
        <w:t>на дату подачи заявки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7397B" w:rsidRDefault="00CB5841">
      <w:pPr>
        <w:pStyle w:val="a4"/>
        <w:numPr>
          <w:ilvl w:val="0"/>
          <w:numId w:val="12"/>
        </w:numPr>
        <w:tabs>
          <w:tab w:val="left" w:pos="1016"/>
        </w:tabs>
        <w:ind w:left="105" w:right="130" w:firstLine="708"/>
        <w:rPr>
          <w:sz w:val="28"/>
        </w:rPr>
      </w:pPr>
      <w:r>
        <w:rPr>
          <w:sz w:val="28"/>
        </w:rPr>
        <w:t>на дату подачи заявки участник отбора не должен получать средства из бюджета МО «</w:t>
      </w:r>
      <w:proofErr w:type="spellStart"/>
      <w:r>
        <w:rPr>
          <w:sz w:val="28"/>
        </w:rPr>
        <w:t>Кингисеппский</w:t>
      </w:r>
      <w:proofErr w:type="spellEnd"/>
      <w:r>
        <w:rPr>
          <w:sz w:val="28"/>
        </w:rPr>
        <w:t xml:space="preserve"> муниципальный район» на цели и виды расходов, определенных пунктом 1.3 настоящего Порядка.</w:t>
      </w:r>
    </w:p>
    <w:p w:rsidR="00B7397B" w:rsidRDefault="00CB5841">
      <w:pPr>
        <w:pStyle w:val="a4"/>
        <w:numPr>
          <w:ilvl w:val="0"/>
          <w:numId w:val="12"/>
        </w:numPr>
        <w:tabs>
          <w:tab w:val="left" w:pos="1000"/>
        </w:tabs>
        <w:ind w:left="105" w:right="132" w:firstLine="708"/>
        <w:rPr>
          <w:sz w:val="28"/>
        </w:rPr>
      </w:pPr>
      <w:r>
        <w:rPr>
          <w:sz w:val="28"/>
        </w:rPr>
        <w:t>на дату подачи заявки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B7397B" w:rsidRDefault="00CB5841">
      <w:pPr>
        <w:pStyle w:val="a4"/>
        <w:numPr>
          <w:ilvl w:val="0"/>
          <w:numId w:val="12"/>
        </w:numPr>
        <w:tabs>
          <w:tab w:val="left" w:pos="1036"/>
        </w:tabs>
        <w:ind w:left="105" w:right="129" w:firstLine="708"/>
        <w:rPr>
          <w:sz w:val="28"/>
        </w:rPr>
      </w:pPr>
      <w:r>
        <w:rPr>
          <w:sz w:val="28"/>
        </w:rPr>
        <w:t xml:space="preserve">на дату подачи заявки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w:t>
      </w:r>
      <w:r>
        <w:rPr>
          <w:spacing w:val="-2"/>
          <w:sz w:val="28"/>
        </w:rPr>
        <w:t>Федерации;</w:t>
      </w:r>
    </w:p>
    <w:p w:rsidR="00B7397B" w:rsidRDefault="00CB5841">
      <w:pPr>
        <w:pStyle w:val="a4"/>
        <w:numPr>
          <w:ilvl w:val="0"/>
          <w:numId w:val="12"/>
        </w:numPr>
        <w:tabs>
          <w:tab w:val="left" w:pos="1064"/>
        </w:tabs>
        <w:ind w:left="105" w:right="129" w:firstLine="708"/>
        <w:rPr>
          <w:sz w:val="28"/>
        </w:rPr>
      </w:pPr>
      <w:r>
        <w:rPr>
          <w:sz w:val="28"/>
        </w:rPr>
        <w:t>на дату подачи заявки у участника отбора отсутствует просроченная задолженность по возврату в бюджет МО «</w:t>
      </w:r>
      <w:proofErr w:type="spellStart"/>
      <w:r>
        <w:rPr>
          <w:sz w:val="28"/>
        </w:rPr>
        <w:t>Кингисеппский</w:t>
      </w:r>
      <w:proofErr w:type="spellEnd"/>
      <w:r>
        <w:rPr>
          <w:sz w:val="28"/>
        </w:rPr>
        <w:t xml:space="preserve"> муниципальный район», из которого планируется предоставление субсидии в соответствии с правовым актом, иных субсидий, бюджетных инвестиций;</w:t>
      </w:r>
    </w:p>
    <w:p w:rsidR="00B7397B" w:rsidRDefault="00CB5841">
      <w:pPr>
        <w:pStyle w:val="a4"/>
        <w:numPr>
          <w:ilvl w:val="0"/>
          <w:numId w:val="12"/>
        </w:numPr>
        <w:tabs>
          <w:tab w:val="left" w:pos="984"/>
        </w:tabs>
        <w:spacing w:before="1"/>
        <w:ind w:left="105" w:right="124" w:firstLine="708"/>
        <w:rPr>
          <w:sz w:val="28"/>
        </w:rPr>
      </w:pPr>
      <w:r>
        <w:rPr>
          <w:sz w:val="28"/>
        </w:rPr>
        <w:t>на дату подачи заявки участник отбора, являющийся юридическим лицом, не находится в процессе реорганизации (</w:t>
      </w:r>
      <w:r>
        <w:rPr>
          <w:i/>
          <w:sz w:val="28"/>
        </w:rPr>
        <w:t>за исключением реорганизации в форме присоединения</w:t>
      </w:r>
      <w:r>
        <w:rPr>
          <w:i/>
          <w:spacing w:val="-5"/>
          <w:sz w:val="28"/>
        </w:rPr>
        <w:t xml:space="preserve"> </w:t>
      </w:r>
      <w:r>
        <w:rPr>
          <w:i/>
          <w:sz w:val="28"/>
        </w:rPr>
        <w:t>к</w:t>
      </w:r>
      <w:r>
        <w:rPr>
          <w:i/>
          <w:spacing w:val="-4"/>
          <w:sz w:val="28"/>
        </w:rPr>
        <w:t xml:space="preserve"> </w:t>
      </w:r>
      <w:r>
        <w:rPr>
          <w:i/>
          <w:sz w:val="28"/>
        </w:rPr>
        <w:t>юридическому</w:t>
      </w:r>
      <w:r>
        <w:rPr>
          <w:i/>
          <w:spacing w:val="-5"/>
          <w:sz w:val="28"/>
        </w:rPr>
        <w:t xml:space="preserve"> </w:t>
      </w:r>
      <w:r>
        <w:rPr>
          <w:i/>
          <w:sz w:val="28"/>
        </w:rPr>
        <w:t>лицу,</w:t>
      </w:r>
      <w:r>
        <w:rPr>
          <w:i/>
          <w:spacing w:val="-4"/>
          <w:sz w:val="28"/>
        </w:rPr>
        <w:t xml:space="preserve"> </w:t>
      </w:r>
      <w:r>
        <w:rPr>
          <w:i/>
          <w:sz w:val="28"/>
        </w:rPr>
        <w:t>являющемуся</w:t>
      </w:r>
      <w:r>
        <w:rPr>
          <w:i/>
          <w:spacing w:val="-5"/>
          <w:sz w:val="28"/>
        </w:rPr>
        <w:t xml:space="preserve"> </w:t>
      </w:r>
      <w:r>
        <w:rPr>
          <w:i/>
          <w:sz w:val="28"/>
        </w:rPr>
        <w:t>получателем</w:t>
      </w:r>
      <w:r>
        <w:rPr>
          <w:i/>
          <w:spacing w:val="-4"/>
          <w:sz w:val="28"/>
        </w:rPr>
        <w:t xml:space="preserve"> </w:t>
      </w:r>
      <w:r>
        <w:rPr>
          <w:i/>
          <w:sz w:val="28"/>
        </w:rPr>
        <w:t>субсидии,</w:t>
      </w:r>
      <w:r>
        <w:rPr>
          <w:i/>
          <w:spacing w:val="-4"/>
          <w:sz w:val="28"/>
        </w:rPr>
        <w:t xml:space="preserve"> </w:t>
      </w:r>
      <w:r>
        <w:rPr>
          <w:i/>
          <w:sz w:val="28"/>
        </w:rPr>
        <w:t>другого юридического лица</w:t>
      </w:r>
      <w:r>
        <w:rPr>
          <w:sz w:val="28"/>
        </w:rPr>
        <w:t xml:space="preserve">), ликвидации, в отношении его не введена процедура банкротства, деятельность получателя субсидии не приостановлена в порядке, </w:t>
      </w:r>
      <w:proofErr w:type="gramStart"/>
      <w:r>
        <w:rPr>
          <w:sz w:val="28"/>
        </w:rPr>
        <w:t>предусмотренном</w:t>
      </w:r>
      <w:r>
        <w:rPr>
          <w:spacing w:val="40"/>
          <w:sz w:val="28"/>
        </w:rPr>
        <w:t xml:space="preserve">  </w:t>
      </w:r>
      <w:r>
        <w:rPr>
          <w:sz w:val="28"/>
        </w:rPr>
        <w:t>законодательством</w:t>
      </w:r>
      <w:proofErr w:type="gramEnd"/>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а</w:t>
      </w:r>
      <w:r>
        <w:rPr>
          <w:spacing w:val="40"/>
          <w:sz w:val="28"/>
        </w:rPr>
        <w:t xml:space="preserve">  </w:t>
      </w:r>
      <w:r>
        <w:rPr>
          <w:sz w:val="28"/>
        </w:rPr>
        <w:t>получатель</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3"/>
        <w:spacing w:before="77"/>
        <w:ind w:right="136"/>
      </w:pPr>
      <w:r>
        <w:lastRenderedPageBreak/>
        <w:t>субсидии, являющийся индивидуальным предпринимателем, не прекратил деятельность в качестве индивидуального предпринимателя;</w:t>
      </w:r>
    </w:p>
    <w:p w:rsidR="00B7397B" w:rsidRDefault="00CB5841">
      <w:pPr>
        <w:pStyle w:val="a4"/>
        <w:numPr>
          <w:ilvl w:val="0"/>
          <w:numId w:val="12"/>
        </w:numPr>
        <w:tabs>
          <w:tab w:val="left" w:pos="1054"/>
        </w:tabs>
        <w:ind w:left="105" w:right="129" w:firstLine="708"/>
        <w:rPr>
          <w:sz w:val="28"/>
        </w:rPr>
      </w:pPr>
      <w:r>
        <w:rPr>
          <w:sz w:val="28"/>
        </w:rPr>
        <w:t>на дату подачи заявки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Pr>
          <w:i/>
          <w:sz w:val="28"/>
        </w:rPr>
        <w:t>при наличии</w:t>
      </w:r>
      <w:r>
        <w:rPr>
          <w:sz w:val="28"/>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B7397B" w:rsidRDefault="00CB5841">
      <w:pPr>
        <w:pStyle w:val="a4"/>
        <w:numPr>
          <w:ilvl w:val="0"/>
          <w:numId w:val="12"/>
        </w:numPr>
        <w:tabs>
          <w:tab w:val="left" w:pos="1190"/>
        </w:tabs>
        <w:ind w:left="105" w:right="133" w:firstLine="708"/>
        <w:rPr>
          <w:sz w:val="28"/>
        </w:rPr>
      </w:pPr>
      <w:r>
        <w:rPr>
          <w:sz w:val="28"/>
        </w:rPr>
        <w:t>на дату подачи заявки участник отбора не должен являться государственным (муниципальным) учреждением, общественным объединением, являющимся политической партией, религиозной организацией, профсоюзной организацией, профессиональным союзом.</w:t>
      </w:r>
    </w:p>
    <w:p w:rsidR="00B7397B" w:rsidRDefault="00CB5841" w:rsidP="008D4B93">
      <w:pPr>
        <w:pStyle w:val="a4"/>
        <w:numPr>
          <w:ilvl w:val="2"/>
          <w:numId w:val="19"/>
        </w:numPr>
        <w:tabs>
          <w:tab w:val="left" w:pos="1167"/>
        </w:tabs>
        <w:ind w:left="1167" w:hanging="493"/>
        <w:rPr>
          <w:sz w:val="28"/>
        </w:rPr>
      </w:pPr>
      <w:r>
        <w:rPr>
          <w:sz w:val="28"/>
        </w:rPr>
        <w:t>Для</w:t>
      </w:r>
      <w:r>
        <w:rPr>
          <w:spacing w:val="-2"/>
          <w:sz w:val="28"/>
        </w:rPr>
        <w:t xml:space="preserve"> </w:t>
      </w:r>
      <w:r>
        <w:rPr>
          <w:sz w:val="28"/>
        </w:rPr>
        <w:t>проведения</w:t>
      </w:r>
      <w:r>
        <w:rPr>
          <w:spacing w:val="-1"/>
          <w:sz w:val="28"/>
        </w:rPr>
        <w:t xml:space="preserve"> </w:t>
      </w:r>
      <w:r>
        <w:rPr>
          <w:sz w:val="28"/>
        </w:rPr>
        <w:t>конкурсного отбора</w:t>
      </w:r>
      <w:r>
        <w:rPr>
          <w:spacing w:val="-1"/>
          <w:sz w:val="28"/>
        </w:rPr>
        <w:t xml:space="preserve"> </w:t>
      </w:r>
      <w:r>
        <w:rPr>
          <w:sz w:val="28"/>
        </w:rPr>
        <w:t>правовым</w:t>
      </w:r>
      <w:r>
        <w:rPr>
          <w:spacing w:val="-1"/>
          <w:sz w:val="28"/>
        </w:rPr>
        <w:t xml:space="preserve"> </w:t>
      </w:r>
      <w:r>
        <w:rPr>
          <w:sz w:val="28"/>
        </w:rPr>
        <w:t>актов</w:t>
      </w:r>
      <w:r>
        <w:rPr>
          <w:spacing w:val="-2"/>
          <w:sz w:val="28"/>
        </w:rPr>
        <w:t xml:space="preserve"> </w:t>
      </w:r>
      <w:r>
        <w:rPr>
          <w:sz w:val="28"/>
        </w:rPr>
        <w:t xml:space="preserve">администрации </w:t>
      </w:r>
      <w:r>
        <w:rPr>
          <w:spacing w:val="-5"/>
          <w:sz w:val="28"/>
        </w:rPr>
        <w:t>МО</w:t>
      </w:r>
    </w:p>
    <w:p w:rsidR="00B7397B" w:rsidRDefault="00CB5841">
      <w:pPr>
        <w:pStyle w:val="a3"/>
        <w:ind w:right="132"/>
      </w:pPr>
      <w:r>
        <w:t>«</w:t>
      </w:r>
      <w:proofErr w:type="spellStart"/>
      <w:r>
        <w:t>Кингисеппский</w:t>
      </w:r>
      <w:proofErr w:type="spellEnd"/>
      <w:r>
        <w:t xml:space="preserve"> муниципальный район» утверждается положение о конкурсной комиссии и состав конкурсной комиссии (далее – комиссия).</w:t>
      </w:r>
    </w:p>
    <w:p w:rsidR="00B7397B" w:rsidRDefault="00CB5841">
      <w:pPr>
        <w:pStyle w:val="a3"/>
        <w:ind w:right="137" w:firstLine="708"/>
      </w:pPr>
      <w:r>
        <w:t>Комиссия формируется в составе не менее 5 (пяти) человек, включая председателя и секретаря.</w:t>
      </w:r>
    </w:p>
    <w:p w:rsidR="00B7397B" w:rsidRDefault="00CB5841" w:rsidP="008D4B93">
      <w:pPr>
        <w:pStyle w:val="a4"/>
        <w:numPr>
          <w:ilvl w:val="2"/>
          <w:numId w:val="19"/>
        </w:numPr>
        <w:tabs>
          <w:tab w:val="left" w:pos="1136"/>
        </w:tabs>
        <w:ind w:left="105" w:right="131" w:firstLine="540"/>
        <w:rPr>
          <w:sz w:val="28"/>
        </w:rPr>
      </w:pPr>
      <w:r>
        <w:rPr>
          <w:sz w:val="28"/>
        </w:rPr>
        <w:t>Решение</w:t>
      </w:r>
      <w:r>
        <w:rPr>
          <w:spacing w:val="-3"/>
          <w:sz w:val="28"/>
        </w:rPr>
        <w:t xml:space="preserve"> </w:t>
      </w:r>
      <w:r>
        <w:rPr>
          <w:sz w:val="28"/>
        </w:rPr>
        <w:t>о</w:t>
      </w:r>
      <w:r>
        <w:rPr>
          <w:spacing w:val="-5"/>
          <w:sz w:val="28"/>
        </w:rPr>
        <w:t xml:space="preserve"> </w:t>
      </w:r>
      <w:r>
        <w:rPr>
          <w:sz w:val="28"/>
        </w:rPr>
        <w:t>проведении</w:t>
      </w:r>
      <w:r>
        <w:rPr>
          <w:spacing w:val="-5"/>
          <w:sz w:val="28"/>
        </w:rPr>
        <w:t xml:space="preserve"> </w:t>
      </w:r>
      <w:r>
        <w:rPr>
          <w:sz w:val="28"/>
        </w:rPr>
        <w:t>конкурсного</w:t>
      </w:r>
      <w:r>
        <w:rPr>
          <w:spacing w:val="-5"/>
          <w:sz w:val="28"/>
        </w:rPr>
        <w:t xml:space="preserve"> </w:t>
      </w:r>
      <w:r>
        <w:rPr>
          <w:sz w:val="28"/>
        </w:rPr>
        <w:t>отбора</w:t>
      </w:r>
      <w:r>
        <w:rPr>
          <w:spacing w:val="-3"/>
          <w:sz w:val="28"/>
        </w:rPr>
        <w:t xml:space="preserve"> </w:t>
      </w:r>
      <w:r>
        <w:rPr>
          <w:sz w:val="28"/>
        </w:rPr>
        <w:t>принимается</w:t>
      </w:r>
      <w:r>
        <w:rPr>
          <w:spacing w:val="-4"/>
          <w:sz w:val="28"/>
        </w:rPr>
        <w:t xml:space="preserve"> </w:t>
      </w:r>
      <w:r>
        <w:rPr>
          <w:sz w:val="28"/>
        </w:rPr>
        <w:t>администрацией МО «</w:t>
      </w:r>
      <w:proofErr w:type="spellStart"/>
      <w:r>
        <w:rPr>
          <w:sz w:val="28"/>
        </w:rPr>
        <w:t>Кингисеппский</w:t>
      </w:r>
      <w:proofErr w:type="spellEnd"/>
      <w:r>
        <w:rPr>
          <w:sz w:val="28"/>
        </w:rPr>
        <w:t xml:space="preserve"> муниципальный район» и оформляется правовым актом, который включает в себя информацию:</w:t>
      </w:r>
    </w:p>
    <w:p w:rsidR="00B7397B" w:rsidRDefault="00CB5841">
      <w:pPr>
        <w:pStyle w:val="a4"/>
        <w:numPr>
          <w:ilvl w:val="0"/>
          <w:numId w:val="13"/>
        </w:numPr>
        <w:tabs>
          <w:tab w:val="left" w:pos="807"/>
        </w:tabs>
        <w:ind w:left="807" w:hanging="161"/>
        <w:jc w:val="left"/>
        <w:rPr>
          <w:sz w:val="28"/>
        </w:rPr>
      </w:pPr>
      <w:r>
        <w:rPr>
          <w:sz w:val="28"/>
        </w:rPr>
        <w:t>срок</w:t>
      </w:r>
      <w:r>
        <w:rPr>
          <w:spacing w:val="-4"/>
          <w:sz w:val="28"/>
        </w:rPr>
        <w:t xml:space="preserve"> </w:t>
      </w:r>
      <w:r>
        <w:rPr>
          <w:sz w:val="28"/>
        </w:rPr>
        <w:t>приема</w:t>
      </w:r>
      <w:r>
        <w:rPr>
          <w:spacing w:val="-4"/>
          <w:sz w:val="28"/>
        </w:rPr>
        <w:t xml:space="preserve"> </w:t>
      </w:r>
      <w:r>
        <w:rPr>
          <w:spacing w:val="-2"/>
          <w:sz w:val="28"/>
        </w:rPr>
        <w:t>заявок;</w:t>
      </w:r>
    </w:p>
    <w:p w:rsidR="00B7397B" w:rsidRDefault="00CB5841">
      <w:pPr>
        <w:pStyle w:val="a4"/>
        <w:numPr>
          <w:ilvl w:val="0"/>
          <w:numId w:val="13"/>
        </w:numPr>
        <w:tabs>
          <w:tab w:val="left" w:pos="807"/>
        </w:tabs>
        <w:ind w:left="807" w:hanging="161"/>
        <w:jc w:val="left"/>
        <w:rPr>
          <w:sz w:val="28"/>
        </w:rPr>
      </w:pPr>
      <w:r>
        <w:rPr>
          <w:sz w:val="28"/>
        </w:rPr>
        <w:t>способ</w:t>
      </w:r>
      <w:r>
        <w:rPr>
          <w:spacing w:val="-7"/>
          <w:sz w:val="28"/>
        </w:rPr>
        <w:t xml:space="preserve"> </w:t>
      </w:r>
      <w:r>
        <w:rPr>
          <w:sz w:val="28"/>
        </w:rPr>
        <w:t>(способы),</w:t>
      </w:r>
      <w:r>
        <w:rPr>
          <w:spacing w:val="-4"/>
          <w:sz w:val="28"/>
        </w:rPr>
        <w:t xml:space="preserve"> </w:t>
      </w:r>
      <w:r>
        <w:rPr>
          <w:sz w:val="28"/>
        </w:rPr>
        <w:t>время,</w:t>
      </w:r>
      <w:r>
        <w:rPr>
          <w:spacing w:val="-4"/>
          <w:sz w:val="28"/>
        </w:rPr>
        <w:t xml:space="preserve"> </w:t>
      </w:r>
      <w:r>
        <w:rPr>
          <w:sz w:val="28"/>
        </w:rPr>
        <w:t>адрес</w:t>
      </w:r>
      <w:r>
        <w:rPr>
          <w:spacing w:val="-3"/>
          <w:sz w:val="28"/>
        </w:rPr>
        <w:t xml:space="preserve"> </w:t>
      </w:r>
      <w:r>
        <w:rPr>
          <w:sz w:val="28"/>
        </w:rPr>
        <w:t>(ссылка)</w:t>
      </w:r>
      <w:r>
        <w:rPr>
          <w:spacing w:val="-5"/>
          <w:sz w:val="28"/>
        </w:rPr>
        <w:t xml:space="preserve"> </w:t>
      </w:r>
      <w:r>
        <w:rPr>
          <w:sz w:val="28"/>
        </w:rPr>
        <w:t>Платформы</w:t>
      </w:r>
      <w:r>
        <w:rPr>
          <w:spacing w:val="-5"/>
          <w:sz w:val="28"/>
        </w:rPr>
        <w:t xml:space="preserve"> </w:t>
      </w:r>
      <w:r>
        <w:rPr>
          <w:sz w:val="28"/>
        </w:rPr>
        <w:t>для</w:t>
      </w:r>
      <w:r>
        <w:rPr>
          <w:spacing w:val="-5"/>
          <w:sz w:val="28"/>
        </w:rPr>
        <w:t xml:space="preserve"> </w:t>
      </w:r>
      <w:r>
        <w:rPr>
          <w:sz w:val="28"/>
        </w:rPr>
        <w:t>подачи</w:t>
      </w:r>
      <w:r>
        <w:rPr>
          <w:spacing w:val="-4"/>
          <w:sz w:val="28"/>
        </w:rPr>
        <w:t xml:space="preserve"> </w:t>
      </w:r>
      <w:r>
        <w:rPr>
          <w:spacing w:val="-2"/>
          <w:sz w:val="28"/>
        </w:rPr>
        <w:t>заявок;</w:t>
      </w:r>
    </w:p>
    <w:p w:rsidR="00B7397B" w:rsidRDefault="00CB5841">
      <w:pPr>
        <w:pStyle w:val="a4"/>
        <w:numPr>
          <w:ilvl w:val="0"/>
          <w:numId w:val="13"/>
        </w:numPr>
        <w:tabs>
          <w:tab w:val="left" w:pos="807"/>
        </w:tabs>
        <w:ind w:left="807" w:hanging="161"/>
        <w:jc w:val="left"/>
        <w:rPr>
          <w:sz w:val="28"/>
        </w:rPr>
      </w:pPr>
      <w:r>
        <w:rPr>
          <w:sz w:val="28"/>
        </w:rPr>
        <w:t>дату</w:t>
      </w:r>
      <w:r>
        <w:rPr>
          <w:spacing w:val="-6"/>
          <w:sz w:val="28"/>
        </w:rPr>
        <w:t xml:space="preserve"> </w:t>
      </w:r>
      <w:r>
        <w:rPr>
          <w:sz w:val="28"/>
        </w:rPr>
        <w:t>(даты)</w:t>
      </w:r>
      <w:r>
        <w:rPr>
          <w:spacing w:val="-5"/>
          <w:sz w:val="28"/>
        </w:rPr>
        <w:t xml:space="preserve"> </w:t>
      </w:r>
      <w:r>
        <w:rPr>
          <w:sz w:val="28"/>
        </w:rPr>
        <w:t>проведения</w:t>
      </w:r>
      <w:r>
        <w:rPr>
          <w:spacing w:val="-5"/>
          <w:sz w:val="28"/>
        </w:rPr>
        <w:t xml:space="preserve"> </w:t>
      </w:r>
      <w:r>
        <w:rPr>
          <w:sz w:val="28"/>
        </w:rPr>
        <w:t>конкурсной</w:t>
      </w:r>
      <w:r>
        <w:rPr>
          <w:spacing w:val="-5"/>
          <w:sz w:val="28"/>
        </w:rPr>
        <w:t xml:space="preserve"> </w:t>
      </w:r>
      <w:r>
        <w:rPr>
          <w:spacing w:val="-2"/>
          <w:sz w:val="28"/>
        </w:rPr>
        <w:t>комиссии;</w:t>
      </w:r>
    </w:p>
    <w:p w:rsidR="00B7397B" w:rsidRDefault="00CB5841">
      <w:pPr>
        <w:pStyle w:val="a4"/>
        <w:numPr>
          <w:ilvl w:val="0"/>
          <w:numId w:val="13"/>
        </w:numPr>
        <w:tabs>
          <w:tab w:val="left" w:pos="807"/>
        </w:tabs>
        <w:ind w:left="807" w:hanging="161"/>
        <w:jc w:val="left"/>
        <w:rPr>
          <w:sz w:val="28"/>
        </w:rPr>
      </w:pPr>
      <w:r>
        <w:rPr>
          <w:sz w:val="28"/>
        </w:rPr>
        <w:t>общий</w:t>
      </w:r>
      <w:r>
        <w:rPr>
          <w:spacing w:val="-9"/>
          <w:sz w:val="28"/>
        </w:rPr>
        <w:t xml:space="preserve"> </w:t>
      </w:r>
      <w:r>
        <w:rPr>
          <w:sz w:val="28"/>
        </w:rPr>
        <w:t>объем</w:t>
      </w:r>
      <w:r>
        <w:rPr>
          <w:spacing w:val="-6"/>
          <w:sz w:val="28"/>
        </w:rPr>
        <w:t xml:space="preserve"> </w:t>
      </w:r>
      <w:r>
        <w:rPr>
          <w:sz w:val="28"/>
        </w:rPr>
        <w:t>субсидии,</w:t>
      </w:r>
      <w:r>
        <w:rPr>
          <w:spacing w:val="-5"/>
          <w:sz w:val="28"/>
        </w:rPr>
        <w:t xml:space="preserve"> </w:t>
      </w:r>
      <w:r>
        <w:rPr>
          <w:sz w:val="28"/>
        </w:rPr>
        <w:t>подлежащий</w:t>
      </w:r>
      <w:r>
        <w:rPr>
          <w:spacing w:val="-7"/>
          <w:sz w:val="28"/>
        </w:rPr>
        <w:t xml:space="preserve"> </w:t>
      </w:r>
      <w:r>
        <w:rPr>
          <w:sz w:val="28"/>
        </w:rPr>
        <w:t>распределению</w:t>
      </w:r>
      <w:r>
        <w:rPr>
          <w:spacing w:val="-7"/>
          <w:sz w:val="28"/>
        </w:rPr>
        <w:t xml:space="preserve"> </w:t>
      </w:r>
      <w:r>
        <w:rPr>
          <w:sz w:val="28"/>
        </w:rPr>
        <w:t>на</w:t>
      </w:r>
      <w:r>
        <w:rPr>
          <w:spacing w:val="-7"/>
          <w:sz w:val="28"/>
        </w:rPr>
        <w:t xml:space="preserve"> </w:t>
      </w:r>
      <w:r>
        <w:rPr>
          <w:sz w:val="28"/>
        </w:rPr>
        <w:t>конкурсном</w:t>
      </w:r>
      <w:r>
        <w:rPr>
          <w:spacing w:val="-5"/>
          <w:sz w:val="28"/>
        </w:rPr>
        <w:t xml:space="preserve"> </w:t>
      </w:r>
      <w:r>
        <w:rPr>
          <w:spacing w:val="-2"/>
          <w:sz w:val="28"/>
        </w:rPr>
        <w:t>отборе.</w:t>
      </w:r>
    </w:p>
    <w:p w:rsidR="00B7397B" w:rsidRDefault="00CB5841" w:rsidP="008D4B93">
      <w:pPr>
        <w:pStyle w:val="a4"/>
        <w:numPr>
          <w:ilvl w:val="2"/>
          <w:numId w:val="19"/>
        </w:numPr>
        <w:tabs>
          <w:tab w:val="left" w:pos="1288"/>
        </w:tabs>
        <w:ind w:left="105" w:right="130" w:firstLine="540"/>
        <w:rPr>
          <w:sz w:val="28"/>
        </w:rPr>
      </w:pPr>
      <w:r>
        <w:rPr>
          <w:sz w:val="28"/>
        </w:rPr>
        <w:t>ГРБС в целях подтверждения соответствия получателя субсидии (участника отбора) установленным требованиям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w:t>
      </w:r>
      <w:r>
        <w:rPr>
          <w:spacing w:val="40"/>
          <w:sz w:val="28"/>
        </w:rPr>
        <w:t xml:space="preserve"> </w:t>
      </w:r>
      <w:r>
        <w:rPr>
          <w:sz w:val="28"/>
        </w:rPr>
        <w:t>имеется у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B7397B" w:rsidRDefault="00CB5841" w:rsidP="008D4B93">
      <w:pPr>
        <w:pStyle w:val="a4"/>
        <w:numPr>
          <w:ilvl w:val="2"/>
          <w:numId w:val="19"/>
        </w:numPr>
        <w:tabs>
          <w:tab w:val="left" w:pos="1392"/>
        </w:tabs>
        <w:ind w:left="105" w:right="130" w:firstLine="710"/>
        <w:rPr>
          <w:sz w:val="28"/>
        </w:rPr>
      </w:pPr>
      <w:r>
        <w:rPr>
          <w:sz w:val="28"/>
        </w:rPr>
        <w:t>Проверка получателя субсидии (участника отбора) на соответствие требованиям, установленным пунктом 2.1 настоящего Порядка, осуществляется автоматически на Портале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7397B" w:rsidRDefault="00CB5841" w:rsidP="008D4B93">
      <w:pPr>
        <w:pStyle w:val="a4"/>
        <w:numPr>
          <w:ilvl w:val="2"/>
          <w:numId w:val="19"/>
        </w:numPr>
        <w:tabs>
          <w:tab w:val="left" w:pos="1340"/>
        </w:tabs>
        <w:spacing w:before="1"/>
        <w:ind w:left="105" w:right="126" w:firstLine="710"/>
        <w:rPr>
          <w:sz w:val="28"/>
        </w:rPr>
      </w:pPr>
      <w:r>
        <w:rPr>
          <w:sz w:val="28"/>
        </w:rPr>
        <w:t xml:space="preserve">Подтверждение соответствия получателя субсидии (участника отбора) требованиям, указанным в пункте 2.1 настоящего Порядка, на дату подачи заявки и дату заключения Соглашения, в случае отсутствия технической возможности осуществления автоматической проверки на Портале,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веб-интерфейса </w:t>
      </w:r>
      <w:r>
        <w:rPr>
          <w:spacing w:val="-2"/>
          <w:sz w:val="28"/>
        </w:rPr>
        <w:t>Портала.</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rsidP="008D4B93">
      <w:pPr>
        <w:pStyle w:val="a4"/>
        <w:numPr>
          <w:ilvl w:val="2"/>
          <w:numId w:val="19"/>
        </w:numPr>
        <w:tabs>
          <w:tab w:val="left" w:pos="1316"/>
        </w:tabs>
        <w:spacing w:before="77"/>
        <w:ind w:left="105" w:right="128" w:firstLine="710"/>
        <w:rPr>
          <w:sz w:val="28"/>
        </w:rPr>
      </w:pPr>
      <w:r>
        <w:rPr>
          <w:sz w:val="28"/>
        </w:rPr>
        <w:lastRenderedPageBreak/>
        <w:t>В случае, предусмотренном пунктом 2.4 настоящего Порядка, проверка соответствия получателя субсидии (участника отбора) требованиям, установленным пунктом 2.1 настоящего Порядка, осуществляется администрацией из данных, находящихся в распоряжении администрации и (или) открытых источников данных в сети «Интернет» в течение 5 (пяти) рабочих дней со дня поступления заявки на участие в отборе.</w:t>
      </w:r>
    </w:p>
    <w:p w:rsidR="00B7397B" w:rsidRDefault="00CB5841" w:rsidP="008D4B93">
      <w:pPr>
        <w:pStyle w:val="a4"/>
        <w:numPr>
          <w:ilvl w:val="2"/>
          <w:numId w:val="19"/>
        </w:numPr>
        <w:tabs>
          <w:tab w:val="left" w:pos="1400"/>
        </w:tabs>
        <w:ind w:left="105" w:right="131" w:firstLine="708"/>
        <w:rPr>
          <w:sz w:val="28"/>
        </w:rPr>
      </w:pPr>
      <w:r>
        <w:rPr>
          <w:sz w:val="28"/>
        </w:rPr>
        <w:t>Субсидии предоставляются победителю (победителям) конкурсного отбора на основании заключенного (заключенных) соглашения (соглашений).</w:t>
      </w:r>
    </w:p>
    <w:p w:rsidR="00B7397B" w:rsidRDefault="00CB5841">
      <w:pPr>
        <w:pStyle w:val="a3"/>
        <w:ind w:right="124" w:firstLine="708"/>
      </w:pPr>
      <w:r>
        <w:t xml:space="preserve">Соглашение о предоставлении субсидии заключается между ГРБС как </w:t>
      </w:r>
      <w:proofErr w:type="gramStart"/>
      <w:r>
        <w:t>получателем</w:t>
      </w:r>
      <w:r>
        <w:rPr>
          <w:spacing w:val="74"/>
        </w:rPr>
        <w:t xml:space="preserve">  </w:t>
      </w:r>
      <w:r>
        <w:t>бюджетных</w:t>
      </w:r>
      <w:proofErr w:type="gramEnd"/>
      <w:r>
        <w:rPr>
          <w:spacing w:val="72"/>
        </w:rPr>
        <w:t xml:space="preserve">  </w:t>
      </w:r>
      <w:r>
        <w:t>средств</w:t>
      </w:r>
      <w:r>
        <w:rPr>
          <w:spacing w:val="73"/>
        </w:rPr>
        <w:t xml:space="preserve">  </w:t>
      </w:r>
      <w:r>
        <w:t>и</w:t>
      </w:r>
      <w:r>
        <w:rPr>
          <w:spacing w:val="72"/>
        </w:rPr>
        <w:t xml:space="preserve">  </w:t>
      </w:r>
      <w:r>
        <w:t>получателем</w:t>
      </w:r>
      <w:r>
        <w:rPr>
          <w:spacing w:val="73"/>
        </w:rPr>
        <w:t xml:space="preserve">  </w:t>
      </w:r>
      <w:r>
        <w:t>субсидии</w:t>
      </w:r>
      <w:r>
        <w:rPr>
          <w:spacing w:val="72"/>
        </w:rPr>
        <w:t xml:space="preserve">  </w:t>
      </w:r>
      <w:r>
        <w:t>не</w:t>
      </w:r>
      <w:r>
        <w:rPr>
          <w:spacing w:val="73"/>
        </w:rPr>
        <w:t xml:space="preserve">  </w:t>
      </w:r>
      <w:r>
        <w:t>позднее 14 календарных дней со дня подведения итогов отбора. В случае уменьшения ГРБС</w:t>
      </w:r>
      <w:r>
        <w:rPr>
          <w:spacing w:val="-5"/>
        </w:rPr>
        <w:t xml:space="preserve"> </w:t>
      </w:r>
      <w:r>
        <w:t>как</w:t>
      </w:r>
      <w:r>
        <w:rPr>
          <w:spacing w:val="-5"/>
        </w:rPr>
        <w:t xml:space="preserve"> </w:t>
      </w:r>
      <w:r>
        <w:t>получателю</w:t>
      </w:r>
      <w:r>
        <w:rPr>
          <w:spacing w:val="-4"/>
        </w:rPr>
        <w:t xml:space="preserve"> </w:t>
      </w:r>
      <w:r>
        <w:t>бюджетных</w:t>
      </w:r>
      <w:r>
        <w:rPr>
          <w:spacing w:val="-4"/>
        </w:rPr>
        <w:t xml:space="preserve"> </w:t>
      </w:r>
      <w:r>
        <w:t>средств</w:t>
      </w:r>
      <w:r>
        <w:rPr>
          <w:spacing w:val="-5"/>
        </w:rPr>
        <w:t xml:space="preserve"> </w:t>
      </w:r>
      <w:r>
        <w:t>ранее</w:t>
      </w:r>
      <w:r>
        <w:rPr>
          <w:spacing w:val="-5"/>
        </w:rPr>
        <w:t xml:space="preserve"> </w:t>
      </w:r>
      <w:r>
        <w:t>доведенных</w:t>
      </w:r>
      <w:r>
        <w:rPr>
          <w:spacing w:val="-4"/>
        </w:rPr>
        <w:t xml:space="preserve"> </w:t>
      </w:r>
      <w:r>
        <w:t>лимитов</w:t>
      </w:r>
      <w:r>
        <w:rPr>
          <w:spacing w:val="-3"/>
        </w:rPr>
        <w:t xml:space="preserve"> </w:t>
      </w:r>
      <w:r>
        <w:t xml:space="preserve">бюджетных обязательств, приводящего к невозможности предоставления субсидии в размере, определенном в Соглашении, иных случаях, предусмотренных действующим законодательством, заключается дополнительное Соглашение к Соглашению о согласовании новых условий или дополнительное соглашение о расторжении Соглашения при </w:t>
      </w:r>
      <w:proofErr w:type="spellStart"/>
      <w:r>
        <w:t>недостижении</w:t>
      </w:r>
      <w:proofErr w:type="spellEnd"/>
      <w:r>
        <w:t xml:space="preserve"> согласия по новым условиям.</w:t>
      </w:r>
    </w:p>
    <w:p w:rsidR="00B7397B" w:rsidRDefault="00CB5841" w:rsidP="008D4B93">
      <w:pPr>
        <w:pStyle w:val="a4"/>
        <w:numPr>
          <w:ilvl w:val="2"/>
          <w:numId w:val="19"/>
        </w:numPr>
        <w:tabs>
          <w:tab w:val="left" w:pos="1408"/>
        </w:tabs>
        <w:ind w:left="105" w:right="121" w:firstLine="710"/>
        <w:rPr>
          <w:sz w:val="28"/>
        </w:rPr>
      </w:pPr>
      <w:r>
        <w:rPr>
          <w:sz w:val="28"/>
        </w:rPr>
        <w:t xml:space="preserve">Соглашение и дополнительные Соглашения заключаются в форме электронного документа в соответствии с типовой формой, утвержденной нормативным правовым актом комитета финансов администрации </w:t>
      </w:r>
      <w:proofErr w:type="spellStart"/>
      <w:r>
        <w:rPr>
          <w:sz w:val="28"/>
        </w:rPr>
        <w:t>Кингисеппского</w:t>
      </w:r>
      <w:proofErr w:type="spellEnd"/>
      <w:r>
        <w:rPr>
          <w:sz w:val="28"/>
        </w:rPr>
        <w:t xml:space="preserve"> муниципального района управление в системе «Электронный бюджет» и подписываются усиленной квалифицированной электронной</w:t>
      </w:r>
      <w:r>
        <w:rPr>
          <w:spacing w:val="40"/>
          <w:sz w:val="28"/>
        </w:rPr>
        <w:t xml:space="preserve"> </w:t>
      </w:r>
      <w:r>
        <w:rPr>
          <w:sz w:val="28"/>
        </w:rPr>
        <w:t>подписью лиц, имеющих право действовать от имени каждой из сторон.</w:t>
      </w:r>
    </w:p>
    <w:p w:rsidR="00B7397B" w:rsidRDefault="00CB5841" w:rsidP="008D4B93">
      <w:pPr>
        <w:pStyle w:val="a4"/>
        <w:numPr>
          <w:ilvl w:val="2"/>
          <w:numId w:val="19"/>
        </w:numPr>
        <w:tabs>
          <w:tab w:val="left" w:pos="1546"/>
        </w:tabs>
        <w:ind w:left="105" w:right="135" w:firstLine="710"/>
        <w:rPr>
          <w:sz w:val="28"/>
        </w:rPr>
      </w:pPr>
      <w:r>
        <w:rPr>
          <w:sz w:val="28"/>
        </w:rPr>
        <w:t xml:space="preserve">В случае отказа получателя субсидии заключить дополнительное Соглашение о предоставлении субсидии либо </w:t>
      </w:r>
      <w:proofErr w:type="spellStart"/>
      <w:r>
        <w:rPr>
          <w:sz w:val="28"/>
        </w:rPr>
        <w:t>неподписания</w:t>
      </w:r>
      <w:proofErr w:type="spellEnd"/>
      <w:r>
        <w:rPr>
          <w:sz w:val="28"/>
        </w:rPr>
        <w:t xml:space="preserve"> организацией в течение 5 (пяти) календарных дней с даты размещения в системе «Электронный бюджет» дополнительного соглашения Соглашение считается расторгнутым.</w:t>
      </w:r>
    </w:p>
    <w:p w:rsidR="00B7397B" w:rsidRDefault="00CB5841" w:rsidP="008D4B93">
      <w:pPr>
        <w:pStyle w:val="a4"/>
        <w:numPr>
          <w:ilvl w:val="2"/>
          <w:numId w:val="19"/>
        </w:numPr>
        <w:tabs>
          <w:tab w:val="left" w:pos="1539"/>
        </w:tabs>
        <w:ind w:left="105" w:right="128" w:firstLine="708"/>
        <w:rPr>
          <w:sz w:val="28"/>
        </w:rPr>
      </w:pPr>
      <w:r>
        <w:rPr>
          <w:sz w:val="28"/>
        </w:rPr>
        <w:t>Обязательным условием предоставления субсидии, включаемым в Соглашение, является согласие участника отбора на осуществление ГРБС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w:t>
      </w:r>
      <w:r>
        <w:rPr>
          <w:spacing w:val="40"/>
          <w:sz w:val="28"/>
        </w:rPr>
        <w:t xml:space="preserve"> </w:t>
      </w:r>
      <w:r>
        <w:rPr>
          <w:sz w:val="28"/>
        </w:rPr>
        <w:t>со статьями 268.1 и 269.2 Бюджетного кодекса Российской Федерации и на включение таких условий в Соглашение.</w:t>
      </w:r>
    </w:p>
    <w:p w:rsidR="00B7397B" w:rsidRDefault="00CB5841" w:rsidP="008D4B93">
      <w:pPr>
        <w:pStyle w:val="a4"/>
        <w:numPr>
          <w:ilvl w:val="2"/>
          <w:numId w:val="19"/>
        </w:numPr>
        <w:tabs>
          <w:tab w:val="left" w:pos="1665"/>
        </w:tabs>
        <w:ind w:left="105" w:right="131" w:firstLine="708"/>
        <w:rPr>
          <w:sz w:val="28"/>
        </w:rPr>
      </w:pPr>
      <w:r>
        <w:rPr>
          <w:sz w:val="28"/>
        </w:rPr>
        <w:t>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7397B" w:rsidRDefault="00CB5841" w:rsidP="008D4B93">
      <w:pPr>
        <w:pStyle w:val="a4"/>
        <w:numPr>
          <w:ilvl w:val="3"/>
          <w:numId w:val="19"/>
        </w:numPr>
        <w:tabs>
          <w:tab w:val="left" w:pos="1838"/>
        </w:tabs>
        <w:spacing w:before="1"/>
        <w:ind w:left="105" w:right="131" w:firstLine="708"/>
        <w:rPr>
          <w:sz w:val="28"/>
        </w:rPr>
      </w:pPr>
      <w:r>
        <w:rPr>
          <w:sz w:val="28"/>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w:t>
      </w:r>
      <w:r>
        <w:rPr>
          <w:spacing w:val="40"/>
          <w:sz w:val="28"/>
        </w:rPr>
        <w:t xml:space="preserve"> </w:t>
      </w:r>
      <w:proofErr w:type="gramStart"/>
      <w:r>
        <w:rPr>
          <w:sz w:val="28"/>
        </w:rPr>
        <w:t>обязательствах,</w:t>
      </w:r>
      <w:r>
        <w:rPr>
          <w:spacing w:val="77"/>
          <w:sz w:val="28"/>
        </w:rPr>
        <w:t xml:space="preserve">  </w:t>
      </w:r>
      <w:r>
        <w:rPr>
          <w:sz w:val="28"/>
        </w:rPr>
        <w:lastRenderedPageBreak/>
        <w:t>источником</w:t>
      </w:r>
      <w:proofErr w:type="gramEnd"/>
      <w:r>
        <w:rPr>
          <w:spacing w:val="79"/>
          <w:sz w:val="28"/>
        </w:rPr>
        <w:t xml:space="preserve">  </w:t>
      </w:r>
      <w:r>
        <w:rPr>
          <w:sz w:val="28"/>
        </w:rPr>
        <w:t>финансового</w:t>
      </w:r>
      <w:r>
        <w:rPr>
          <w:spacing w:val="77"/>
          <w:sz w:val="28"/>
        </w:rPr>
        <w:t xml:space="preserve">  </w:t>
      </w:r>
      <w:r>
        <w:rPr>
          <w:sz w:val="28"/>
        </w:rPr>
        <w:t>обеспечения</w:t>
      </w:r>
      <w:r>
        <w:rPr>
          <w:spacing w:val="78"/>
          <w:sz w:val="28"/>
        </w:rPr>
        <w:t xml:space="preserve">  </w:t>
      </w:r>
      <w:r>
        <w:rPr>
          <w:sz w:val="28"/>
        </w:rPr>
        <w:t>которых</w:t>
      </w:r>
      <w:r>
        <w:rPr>
          <w:spacing w:val="78"/>
          <w:sz w:val="28"/>
        </w:rPr>
        <w:t xml:space="preserve">  </w:t>
      </w:r>
      <w:r>
        <w:rPr>
          <w:spacing w:val="-2"/>
          <w:sz w:val="28"/>
        </w:rPr>
        <w:t>является</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3"/>
        <w:spacing w:before="77"/>
        <w:ind w:right="131"/>
      </w:pPr>
      <w:proofErr w:type="gramStart"/>
      <w:r>
        <w:lastRenderedPageBreak/>
        <w:t>субсидия,</w:t>
      </w:r>
      <w:r>
        <w:rPr>
          <w:spacing w:val="80"/>
        </w:rPr>
        <w:t xml:space="preserve">  </w:t>
      </w:r>
      <w:r>
        <w:t>и</w:t>
      </w:r>
      <w:proofErr w:type="gramEnd"/>
      <w:r>
        <w:rPr>
          <w:spacing w:val="80"/>
        </w:rPr>
        <w:t xml:space="preserve">  </w:t>
      </w:r>
      <w:r>
        <w:t>возврате</w:t>
      </w:r>
      <w:r>
        <w:rPr>
          <w:spacing w:val="80"/>
        </w:rPr>
        <w:t xml:space="preserve">  </w:t>
      </w:r>
      <w:r>
        <w:t>неиспользованного</w:t>
      </w:r>
      <w:r>
        <w:rPr>
          <w:spacing w:val="80"/>
        </w:rPr>
        <w:t xml:space="preserve">  </w:t>
      </w:r>
      <w:r>
        <w:t>остатка</w:t>
      </w:r>
      <w:r>
        <w:rPr>
          <w:spacing w:val="80"/>
        </w:rPr>
        <w:t xml:space="preserve">  </w:t>
      </w:r>
      <w:r>
        <w:t>субсидии</w:t>
      </w:r>
      <w:r>
        <w:rPr>
          <w:spacing w:val="80"/>
        </w:rPr>
        <w:t xml:space="preserve">  </w:t>
      </w:r>
      <w:r>
        <w:t>в</w:t>
      </w:r>
      <w:r>
        <w:rPr>
          <w:spacing w:val="80"/>
        </w:rPr>
        <w:t xml:space="preserve">  </w:t>
      </w:r>
      <w:r>
        <w:t>бюджет МО «</w:t>
      </w:r>
      <w:proofErr w:type="spellStart"/>
      <w:r>
        <w:t>Кингисеппский</w:t>
      </w:r>
      <w:proofErr w:type="spellEnd"/>
      <w:r>
        <w:t xml:space="preserve"> муниципальный район».</w:t>
      </w:r>
    </w:p>
    <w:p w:rsidR="00B7397B" w:rsidRDefault="00CB5841" w:rsidP="008D4B93">
      <w:pPr>
        <w:pStyle w:val="a4"/>
        <w:numPr>
          <w:ilvl w:val="2"/>
          <w:numId w:val="19"/>
        </w:numPr>
        <w:tabs>
          <w:tab w:val="left" w:pos="1711"/>
        </w:tabs>
        <w:ind w:left="105" w:right="125" w:firstLine="708"/>
        <w:rPr>
          <w:sz w:val="28"/>
        </w:rPr>
      </w:pPr>
      <w:r>
        <w:rPr>
          <w:sz w:val="28"/>
        </w:rPr>
        <w:t>Результатом предоставления субсидии, является реализация мероприятий, направленных на осуществления социальной поддержки и защиты ветеранов в рамках предоставленной Субсидии из бюджета МО «</w:t>
      </w:r>
      <w:proofErr w:type="spellStart"/>
      <w:r>
        <w:rPr>
          <w:sz w:val="28"/>
        </w:rPr>
        <w:t>Кингисеппский</w:t>
      </w:r>
      <w:proofErr w:type="spellEnd"/>
      <w:r>
        <w:rPr>
          <w:sz w:val="28"/>
        </w:rPr>
        <w:t xml:space="preserve"> муниципальный район».</w:t>
      </w:r>
    </w:p>
    <w:p w:rsidR="00B7397B" w:rsidRDefault="00CB5841" w:rsidP="008D4B93">
      <w:pPr>
        <w:pStyle w:val="a4"/>
        <w:numPr>
          <w:ilvl w:val="2"/>
          <w:numId w:val="19"/>
        </w:numPr>
        <w:tabs>
          <w:tab w:val="left" w:pos="1526"/>
        </w:tabs>
        <w:ind w:left="105" w:right="132" w:firstLine="708"/>
        <w:rPr>
          <w:sz w:val="28"/>
        </w:rPr>
      </w:pPr>
      <w:r>
        <w:rPr>
          <w:sz w:val="28"/>
        </w:rPr>
        <w:t>Субсидия предоставляется в соответствии со сметой расходов, по направлениям расходов в соответствии с пунктом 1.2 настоящего Порядка.</w:t>
      </w:r>
    </w:p>
    <w:p w:rsidR="00B7397B" w:rsidRDefault="00CB5841" w:rsidP="008D4B93">
      <w:pPr>
        <w:pStyle w:val="a4"/>
        <w:numPr>
          <w:ilvl w:val="2"/>
          <w:numId w:val="19"/>
        </w:numPr>
        <w:tabs>
          <w:tab w:val="left" w:pos="1564"/>
        </w:tabs>
        <w:ind w:left="105" w:right="129" w:firstLine="708"/>
        <w:rPr>
          <w:sz w:val="28"/>
        </w:rPr>
      </w:pPr>
      <w:r>
        <w:rPr>
          <w:sz w:val="28"/>
        </w:rPr>
        <w:t>Комитет направляет в МКУ «</w:t>
      </w:r>
      <w:proofErr w:type="spellStart"/>
      <w:r>
        <w:rPr>
          <w:sz w:val="28"/>
        </w:rPr>
        <w:t>Кингисеппский</w:t>
      </w:r>
      <w:proofErr w:type="spellEnd"/>
      <w:r>
        <w:rPr>
          <w:sz w:val="28"/>
        </w:rPr>
        <w:t xml:space="preserve"> межведомственный центр учета» заявку получателя субсидии на перечисление денежных средств, согласованную главой администрации МО «</w:t>
      </w:r>
      <w:proofErr w:type="spellStart"/>
      <w:r>
        <w:rPr>
          <w:sz w:val="28"/>
        </w:rPr>
        <w:t>Кингисеппский</w:t>
      </w:r>
      <w:proofErr w:type="spellEnd"/>
      <w:r>
        <w:rPr>
          <w:sz w:val="28"/>
        </w:rPr>
        <w:t xml:space="preserve"> муниципальный район», постановление администрации о размере субсидии и Соглашение, которые являются основанием для перечисления субсидии получателю субсидии.</w:t>
      </w:r>
    </w:p>
    <w:p w:rsidR="00B7397B" w:rsidRDefault="00CB5841" w:rsidP="008D4B93">
      <w:pPr>
        <w:pStyle w:val="a4"/>
        <w:numPr>
          <w:ilvl w:val="2"/>
          <w:numId w:val="19"/>
        </w:numPr>
        <w:tabs>
          <w:tab w:val="left" w:pos="1583"/>
        </w:tabs>
        <w:ind w:left="105" w:right="128" w:firstLine="708"/>
        <w:rPr>
          <w:sz w:val="28"/>
        </w:rPr>
      </w:pPr>
      <w:r>
        <w:rPr>
          <w:sz w:val="28"/>
        </w:rPr>
        <w:t>Перечисление субсидии получателю осуществляется авансовыми платежами в размере потребности, указанной в смете расходах получателя субсидии на расчетный счет, открытый в учреждении Центрального банка Российской Федерации или кредитной организации в течение 10 рабочих дней после поступления средств в бюджет МО «</w:t>
      </w:r>
      <w:proofErr w:type="spellStart"/>
      <w:r>
        <w:rPr>
          <w:sz w:val="28"/>
        </w:rPr>
        <w:t>Кингисеппский</w:t>
      </w:r>
      <w:proofErr w:type="spellEnd"/>
      <w:r>
        <w:rPr>
          <w:sz w:val="28"/>
        </w:rPr>
        <w:t xml:space="preserve"> муниципальный район» из областного бюджета Ленинградской области</w:t>
      </w:r>
    </w:p>
    <w:p w:rsidR="00B7397B" w:rsidRDefault="00B7397B">
      <w:pPr>
        <w:pStyle w:val="a3"/>
        <w:spacing w:before="160"/>
        <w:ind w:left="0"/>
        <w:jc w:val="left"/>
      </w:pPr>
    </w:p>
    <w:p w:rsidR="00B7397B" w:rsidRDefault="00CB5841" w:rsidP="008D4B93">
      <w:pPr>
        <w:pStyle w:val="1"/>
        <w:numPr>
          <w:ilvl w:val="1"/>
          <w:numId w:val="19"/>
        </w:numPr>
        <w:tabs>
          <w:tab w:val="left" w:pos="1412"/>
          <w:tab w:val="left" w:pos="3180"/>
        </w:tabs>
        <w:ind w:left="3180" w:right="444" w:hanging="2048"/>
      </w:pPr>
      <w:r>
        <w:t>Порядок</w:t>
      </w:r>
      <w:r>
        <w:rPr>
          <w:spacing w:val="-7"/>
        </w:rPr>
        <w:t xml:space="preserve"> </w:t>
      </w:r>
      <w:r>
        <w:t>формирования</w:t>
      </w:r>
      <w:r>
        <w:rPr>
          <w:spacing w:val="-7"/>
        </w:rPr>
        <w:t xml:space="preserve"> </w:t>
      </w:r>
      <w:r>
        <w:t>и</w:t>
      </w:r>
      <w:r>
        <w:rPr>
          <w:spacing w:val="-7"/>
        </w:rPr>
        <w:t xml:space="preserve"> </w:t>
      </w:r>
      <w:r>
        <w:t>размещения</w:t>
      </w:r>
      <w:r>
        <w:rPr>
          <w:spacing w:val="-7"/>
        </w:rPr>
        <w:t xml:space="preserve"> </w:t>
      </w:r>
      <w:r>
        <w:t>объявления</w:t>
      </w:r>
      <w:r>
        <w:rPr>
          <w:spacing w:val="-9"/>
        </w:rPr>
        <w:t xml:space="preserve"> </w:t>
      </w:r>
      <w:r>
        <w:t>о</w:t>
      </w:r>
      <w:r>
        <w:rPr>
          <w:spacing w:val="-7"/>
        </w:rPr>
        <w:t xml:space="preserve"> </w:t>
      </w:r>
      <w:r>
        <w:t>проведении отбора получателей субсидий</w:t>
      </w:r>
    </w:p>
    <w:p w:rsidR="00B7397B" w:rsidRDefault="00B7397B">
      <w:pPr>
        <w:pStyle w:val="a3"/>
        <w:spacing w:before="160"/>
        <w:ind w:left="0"/>
        <w:jc w:val="left"/>
        <w:rPr>
          <w:b/>
        </w:rPr>
      </w:pPr>
    </w:p>
    <w:p w:rsidR="00B7397B" w:rsidRDefault="00CB5841" w:rsidP="008D4B93">
      <w:pPr>
        <w:pStyle w:val="a4"/>
        <w:numPr>
          <w:ilvl w:val="2"/>
          <w:numId w:val="19"/>
        </w:numPr>
        <w:tabs>
          <w:tab w:val="left" w:pos="1334"/>
        </w:tabs>
        <w:ind w:left="105" w:right="126" w:firstLine="708"/>
        <w:rPr>
          <w:sz w:val="28"/>
        </w:rPr>
      </w:pPr>
      <w:r>
        <w:rPr>
          <w:sz w:val="28"/>
        </w:rPr>
        <w:t>Администрация не позднее двух рабочих дней до даты начала подачи заявок размещает объявление о проведении конкурсного отбора формируется уполномоченным лицом от имени ГРБС на Портале и размещается на официальном сайте администрации МО «</w:t>
      </w:r>
      <w:proofErr w:type="spellStart"/>
      <w:r>
        <w:rPr>
          <w:sz w:val="28"/>
        </w:rPr>
        <w:t>Кингисеппский</w:t>
      </w:r>
      <w:proofErr w:type="spellEnd"/>
      <w:r>
        <w:rPr>
          <w:sz w:val="28"/>
        </w:rPr>
        <w:t xml:space="preserve"> муниципальный район» в сети «Интернет» </w:t>
      </w:r>
      <w:r>
        <w:rPr>
          <w:color w:val="0070BF"/>
          <w:sz w:val="28"/>
          <w:u w:val="single" w:color="0070BF"/>
        </w:rPr>
        <w:t>kingisepplo.ru</w:t>
      </w:r>
      <w:r>
        <w:rPr>
          <w:color w:val="0070BF"/>
          <w:sz w:val="28"/>
        </w:rPr>
        <w:t xml:space="preserve"> </w:t>
      </w:r>
      <w:r>
        <w:rPr>
          <w:sz w:val="28"/>
        </w:rPr>
        <w:t>не позднее 30-го календарного дня до наступления даты начала приема заявок, после подписания усиленной квалифицированной подписью уполномоченного лица от имени ГРБС и публикации о субсидии на Портале.</w:t>
      </w:r>
    </w:p>
    <w:p w:rsidR="00B7397B" w:rsidRDefault="00CB5841" w:rsidP="008D4B93">
      <w:pPr>
        <w:pStyle w:val="a4"/>
        <w:numPr>
          <w:ilvl w:val="2"/>
          <w:numId w:val="19"/>
        </w:numPr>
        <w:tabs>
          <w:tab w:val="left" w:pos="1371"/>
        </w:tabs>
        <w:spacing w:before="160"/>
        <w:ind w:left="105" w:right="136" w:firstLine="708"/>
        <w:rPr>
          <w:sz w:val="28"/>
        </w:rPr>
      </w:pPr>
      <w:r>
        <w:rPr>
          <w:sz w:val="28"/>
        </w:rPr>
        <w:t>Объявление о проведении отбора получателей субсидий включает в себя следующую информацию:</w:t>
      </w:r>
    </w:p>
    <w:p w:rsidR="00B7397B" w:rsidRDefault="00CB5841">
      <w:pPr>
        <w:pStyle w:val="a4"/>
        <w:numPr>
          <w:ilvl w:val="0"/>
          <w:numId w:val="9"/>
        </w:numPr>
        <w:tabs>
          <w:tab w:val="left" w:pos="1115"/>
        </w:tabs>
        <w:spacing w:before="160"/>
        <w:ind w:left="1115" w:hanging="301"/>
        <w:jc w:val="both"/>
        <w:rPr>
          <w:sz w:val="28"/>
        </w:rPr>
      </w:pPr>
      <w:r>
        <w:rPr>
          <w:sz w:val="28"/>
        </w:rPr>
        <w:t>способ</w:t>
      </w:r>
      <w:r>
        <w:rPr>
          <w:spacing w:val="-6"/>
          <w:sz w:val="28"/>
        </w:rPr>
        <w:t xml:space="preserve"> </w:t>
      </w:r>
      <w:r>
        <w:rPr>
          <w:sz w:val="28"/>
        </w:rPr>
        <w:t>проведения</w:t>
      </w:r>
      <w:r>
        <w:rPr>
          <w:spacing w:val="-5"/>
          <w:sz w:val="28"/>
        </w:rPr>
        <w:t xml:space="preserve"> </w:t>
      </w:r>
      <w:r>
        <w:rPr>
          <w:sz w:val="28"/>
        </w:rPr>
        <w:t>отбора</w:t>
      </w:r>
      <w:r>
        <w:rPr>
          <w:spacing w:val="-6"/>
          <w:sz w:val="28"/>
        </w:rPr>
        <w:t xml:space="preserve"> </w:t>
      </w:r>
      <w:r>
        <w:rPr>
          <w:sz w:val="28"/>
        </w:rPr>
        <w:t>получателей</w:t>
      </w:r>
      <w:r>
        <w:rPr>
          <w:spacing w:val="-5"/>
          <w:sz w:val="28"/>
        </w:rPr>
        <w:t xml:space="preserve"> </w:t>
      </w:r>
      <w:r>
        <w:rPr>
          <w:sz w:val="28"/>
        </w:rPr>
        <w:t>субсидии</w:t>
      </w:r>
      <w:r>
        <w:rPr>
          <w:spacing w:val="-7"/>
          <w:sz w:val="28"/>
        </w:rPr>
        <w:t xml:space="preserve"> </w:t>
      </w:r>
      <w:r>
        <w:rPr>
          <w:sz w:val="28"/>
        </w:rPr>
        <w:t>-</w:t>
      </w:r>
      <w:r>
        <w:rPr>
          <w:spacing w:val="-4"/>
          <w:sz w:val="28"/>
        </w:rPr>
        <w:t xml:space="preserve"> </w:t>
      </w:r>
      <w:r>
        <w:rPr>
          <w:spacing w:val="-2"/>
          <w:sz w:val="28"/>
        </w:rPr>
        <w:t>конкурс;</w:t>
      </w:r>
    </w:p>
    <w:p w:rsidR="00B7397B" w:rsidRDefault="00CB5841">
      <w:pPr>
        <w:pStyle w:val="a4"/>
        <w:numPr>
          <w:ilvl w:val="0"/>
          <w:numId w:val="9"/>
        </w:numPr>
        <w:tabs>
          <w:tab w:val="left" w:pos="1118"/>
        </w:tabs>
        <w:spacing w:before="160"/>
        <w:ind w:left="105" w:right="143" w:firstLine="708"/>
        <w:jc w:val="both"/>
        <w:rPr>
          <w:sz w:val="28"/>
        </w:rPr>
      </w:pPr>
      <w:r>
        <w:rPr>
          <w:sz w:val="28"/>
        </w:rPr>
        <w:t>дату</w:t>
      </w:r>
      <w:r>
        <w:rPr>
          <w:spacing w:val="-1"/>
          <w:sz w:val="28"/>
        </w:rPr>
        <w:t xml:space="preserve"> </w:t>
      </w:r>
      <w:r>
        <w:rPr>
          <w:sz w:val="28"/>
        </w:rPr>
        <w:t>размещения</w:t>
      </w:r>
      <w:r>
        <w:rPr>
          <w:spacing w:val="-2"/>
          <w:sz w:val="28"/>
        </w:rPr>
        <w:t xml:space="preserve"> </w:t>
      </w:r>
      <w:r>
        <w:rPr>
          <w:sz w:val="28"/>
        </w:rPr>
        <w:t>объявления</w:t>
      </w:r>
      <w:r>
        <w:rPr>
          <w:spacing w:val="-2"/>
          <w:sz w:val="28"/>
        </w:rPr>
        <w:t xml:space="preserve"> </w:t>
      </w:r>
      <w:r>
        <w:rPr>
          <w:sz w:val="28"/>
        </w:rPr>
        <w:t>о</w:t>
      </w:r>
      <w:r>
        <w:rPr>
          <w:spacing w:val="-3"/>
          <w:sz w:val="28"/>
        </w:rPr>
        <w:t xml:space="preserve"> </w:t>
      </w:r>
      <w:r>
        <w:rPr>
          <w:sz w:val="28"/>
        </w:rPr>
        <w:t>проведении</w:t>
      </w:r>
      <w:r>
        <w:rPr>
          <w:spacing w:val="-3"/>
          <w:sz w:val="28"/>
        </w:rPr>
        <w:t xml:space="preserve"> </w:t>
      </w:r>
      <w:r>
        <w:rPr>
          <w:sz w:val="28"/>
        </w:rPr>
        <w:t>отбора</w:t>
      </w:r>
      <w:r>
        <w:rPr>
          <w:spacing w:val="-3"/>
          <w:sz w:val="28"/>
        </w:rPr>
        <w:t xml:space="preserve"> </w:t>
      </w:r>
      <w:r>
        <w:rPr>
          <w:sz w:val="28"/>
        </w:rPr>
        <w:t>на</w:t>
      </w:r>
      <w:r>
        <w:rPr>
          <w:spacing w:val="-1"/>
          <w:sz w:val="28"/>
        </w:rPr>
        <w:t xml:space="preserve"> </w:t>
      </w:r>
      <w:r>
        <w:rPr>
          <w:sz w:val="28"/>
        </w:rPr>
        <w:t>Портале,</w:t>
      </w:r>
      <w:r>
        <w:rPr>
          <w:spacing w:val="-1"/>
          <w:sz w:val="28"/>
        </w:rPr>
        <w:t xml:space="preserve"> </w:t>
      </w:r>
      <w:r>
        <w:rPr>
          <w:sz w:val="28"/>
        </w:rPr>
        <w:t>а</w:t>
      </w:r>
      <w:r>
        <w:rPr>
          <w:spacing w:val="-3"/>
          <w:sz w:val="28"/>
        </w:rPr>
        <w:t xml:space="preserve"> </w:t>
      </w:r>
      <w:r>
        <w:rPr>
          <w:sz w:val="28"/>
        </w:rPr>
        <w:t>также</w:t>
      </w:r>
      <w:r>
        <w:rPr>
          <w:spacing w:val="-3"/>
          <w:sz w:val="28"/>
        </w:rPr>
        <w:t xml:space="preserve"> </w:t>
      </w:r>
      <w:r>
        <w:rPr>
          <w:sz w:val="28"/>
        </w:rPr>
        <w:t>на официальном сайте администрации в сети «Интернет»;</w:t>
      </w:r>
    </w:p>
    <w:p w:rsidR="00B7397B" w:rsidRDefault="00CB5841">
      <w:pPr>
        <w:pStyle w:val="a4"/>
        <w:numPr>
          <w:ilvl w:val="0"/>
          <w:numId w:val="9"/>
        </w:numPr>
        <w:tabs>
          <w:tab w:val="left" w:pos="1216"/>
        </w:tabs>
        <w:spacing w:before="160"/>
        <w:ind w:left="105" w:right="135" w:firstLine="708"/>
        <w:jc w:val="both"/>
        <w:rPr>
          <w:sz w:val="28"/>
        </w:rPr>
      </w:pPr>
      <w:r>
        <w:rPr>
          <w:sz w:val="28"/>
        </w:rPr>
        <w:t>срок проведения отбора, который не может превышать 10 (десять) рабочих дней;</w:t>
      </w:r>
    </w:p>
    <w:p w:rsidR="00B7397B" w:rsidRDefault="00CB5841">
      <w:pPr>
        <w:pStyle w:val="a4"/>
        <w:numPr>
          <w:ilvl w:val="0"/>
          <w:numId w:val="9"/>
        </w:numPr>
        <w:tabs>
          <w:tab w:val="left" w:pos="1150"/>
        </w:tabs>
        <w:spacing w:before="161"/>
        <w:ind w:left="105" w:right="134" w:firstLine="708"/>
        <w:jc w:val="both"/>
        <w:rPr>
          <w:sz w:val="28"/>
        </w:rPr>
      </w:pPr>
      <w:r>
        <w:rPr>
          <w:sz w:val="28"/>
        </w:rPr>
        <w:t>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B7397B" w:rsidRDefault="00CB5841">
      <w:pPr>
        <w:pStyle w:val="a4"/>
        <w:numPr>
          <w:ilvl w:val="0"/>
          <w:numId w:val="9"/>
        </w:numPr>
        <w:tabs>
          <w:tab w:val="left" w:pos="1136"/>
        </w:tabs>
        <w:spacing w:before="160"/>
        <w:ind w:left="105" w:right="132" w:firstLine="708"/>
        <w:jc w:val="both"/>
        <w:rPr>
          <w:sz w:val="28"/>
        </w:rPr>
      </w:pPr>
      <w:r>
        <w:rPr>
          <w:sz w:val="28"/>
        </w:rPr>
        <w:t>наименование уполномоченного органа, осуществляющего прием заявок на</w:t>
      </w:r>
      <w:r>
        <w:rPr>
          <w:spacing w:val="40"/>
          <w:sz w:val="28"/>
        </w:rPr>
        <w:t xml:space="preserve"> </w:t>
      </w:r>
      <w:r>
        <w:rPr>
          <w:sz w:val="28"/>
        </w:rPr>
        <w:t>участие</w:t>
      </w:r>
      <w:r>
        <w:rPr>
          <w:spacing w:val="40"/>
          <w:sz w:val="28"/>
        </w:rPr>
        <w:t xml:space="preserve"> </w:t>
      </w:r>
      <w:r>
        <w:rPr>
          <w:sz w:val="28"/>
        </w:rPr>
        <w:t>в</w:t>
      </w:r>
      <w:r>
        <w:rPr>
          <w:spacing w:val="40"/>
          <w:sz w:val="28"/>
        </w:rPr>
        <w:t xml:space="preserve"> </w:t>
      </w:r>
      <w:r>
        <w:rPr>
          <w:sz w:val="28"/>
        </w:rPr>
        <w:t>отборе,</w:t>
      </w:r>
      <w:r>
        <w:rPr>
          <w:spacing w:val="40"/>
          <w:sz w:val="28"/>
        </w:rPr>
        <w:t xml:space="preserve"> </w:t>
      </w:r>
      <w:r>
        <w:rPr>
          <w:sz w:val="28"/>
        </w:rPr>
        <w:t>с</w:t>
      </w:r>
      <w:r>
        <w:rPr>
          <w:spacing w:val="40"/>
          <w:sz w:val="28"/>
        </w:rPr>
        <w:t xml:space="preserve"> </w:t>
      </w:r>
      <w:r>
        <w:rPr>
          <w:sz w:val="28"/>
        </w:rPr>
        <w:t>указанием</w:t>
      </w:r>
      <w:r>
        <w:rPr>
          <w:spacing w:val="40"/>
          <w:sz w:val="28"/>
        </w:rPr>
        <w:t xml:space="preserve"> </w:t>
      </w:r>
      <w:r>
        <w:rPr>
          <w:sz w:val="28"/>
        </w:rPr>
        <w:t>места</w:t>
      </w:r>
      <w:r>
        <w:rPr>
          <w:spacing w:val="40"/>
          <w:sz w:val="28"/>
        </w:rPr>
        <w:t xml:space="preserve"> </w:t>
      </w:r>
      <w:r>
        <w:rPr>
          <w:sz w:val="28"/>
        </w:rPr>
        <w:t>нахождения,</w:t>
      </w:r>
      <w:r>
        <w:rPr>
          <w:spacing w:val="40"/>
          <w:sz w:val="28"/>
        </w:rPr>
        <w:t xml:space="preserve"> </w:t>
      </w:r>
      <w:r>
        <w:rPr>
          <w:sz w:val="28"/>
        </w:rPr>
        <w:t>почтового</w:t>
      </w:r>
      <w:r>
        <w:rPr>
          <w:spacing w:val="40"/>
          <w:sz w:val="28"/>
        </w:rPr>
        <w:t xml:space="preserve"> </w:t>
      </w:r>
      <w:r>
        <w:rPr>
          <w:sz w:val="28"/>
        </w:rPr>
        <w:t>адреса,</w:t>
      </w:r>
      <w:r>
        <w:rPr>
          <w:spacing w:val="40"/>
          <w:sz w:val="28"/>
        </w:rPr>
        <w:t xml:space="preserve"> </w:t>
      </w:r>
      <w:r>
        <w:rPr>
          <w:sz w:val="28"/>
        </w:rPr>
        <w:t>адреса</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3"/>
        <w:spacing w:before="77"/>
        <w:ind w:right="132"/>
      </w:pPr>
      <w:r>
        <w:lastRenderedPageBreak/>
        <w:t>электронной почты – администрация МО «</w:t>
      </w:r>
      <w:proofErr w:type="spellStart"/>
      <w:r>
        <w:t>Кингисеппский</w:t>
      </w:r>
      <w:proofErr w:type="spellEnd"/>
      <w:r>
        <w:t xml:space="preserve"> муниципальный район» Ленинградская область, город Кингисепп, улица </w:t>
      </w:r>
      <w:proofErr w:type="spellStart"/>
      <w:r>
        <w:t>пр.Карла</w:t>
      </w:r>
      <w:proofErr w:type="spellEnd"/>
      <w:r>
        <w:t xml:space="preserve"> Маркса д.2а, кабинет 205, </w:t>
      </w:r>
      <w:hyperlink r:id="rId8">
        <w:r>
          <w:rPr>
            <w:color w:val="0000FF"/>
            <w:u w:val="single" w:color="0000FF"/>
          </w:rPr>
          <w:t>https://kingisepplo.ru/</w:t>
        </w:r>
      </w:hyperlink>
      <w:r>
        <w:t>;</w:t>
      </w:r>
    </w:p>
    <w:p w:rsidR="00B7397B" w:rsidRDefault="00CB5841">
      <w:pPr>
        <w:pStyle w:val="a4"/>
        <w:numPr>
          <w:ilvl w:val="0"/>
          <w:numId w:val="9"/>
        </w:numPr>
        <w:tabs>
          <w:tab w:val="left" w:pos="1117"/>
        </w:tabs>
        <w:spacing w:before="160"/>
        <w:ind w:left="1117"/>
        <w:jc w:val="both"/>
        <w:rPr>
          <w:sz w:val="28"/>
        </w:rPr>
      </w:pPr>
      <w:r>
        <w:rPr>
          <w:sz w:val="28"/>
        </w:rPr>
        <w:t>требования</w:t>
      </w:r>
      <w:r>
        <w:rPr>
          <w:spacing w:val="-5"/>
          <w:sz w:val="28"/>
        </w:rPr>
        <w:t xml:space="preserve"> </w:t>
      </w:r>
      <w:r>
        <w:rPr>
          <w:sz w:val="28"/>
        </w:rPr>
        <w:t>к</w:t>
      </w:r>
      <w:r>
        <w:rPr>
          <w:spacing w:val="-3"/>
          <w:sz w:val="28"/>
        </w:rPr>
        <w:t xml:space="preserve"> </w:t>
      </w:r>
      <w:r>
        <w:rPr>
          <w:sz w:val="28"/>
        </w:rPr>
        <w:t>участникам</w:t>
      </w:r>
      <w:r>
        <w:rPr>
          <w:spacing w:val="-4"/>
          <w:sz w:val="28"/>
        </w:rPr>
        <w:t xml:space="preserve"> </w:t>
      </w:r>
      <w:r>
        <w:rPr>
          <w:sz w:val="28"/>
        </w:rPr>
        <w:t>отбора,</w:t>
      </w:r>
      <w:r>
        <w:rPr>
          <w:spacing w:val="-3"/>
          <w:sz w:val="28"/>
        </w:rPr>
        <w:t xml:space="preserve"> </w:t>
      </w:r>
      <w:r>
        <w:rPr>
          <w:sz w:val="28"/>
        </w:rPr>
        <w:t>определенные</w:t>
      </w:r>
      <w:r>
        <w:rPr>
          <w:spacing w:val="-3"/>
          <w:sz w:val="28"/>
        </w:rPr>
        <w:t xml:space="preserve"> </w:t>
      </w:r>
      <w:r>
        <w:rPr>
          <w:sz w:val="28"/>
        </w:rPr>
        <w:t>в</w:t>
      </w:r>
      <w:r>
        <w:rPr>
          <w:spacing w:val="-3"/>
          <w:sz w:val="28"/>
        </w:rPr>
        <w:t xml:space="preserve"> </w:t>
      </w:r>
      <w:r>
        <w:rPr>
          <w:sz w:val="28"/>
        </w:rPr>
        <w:t>соответствии</w:t>
      </w:r>
      <w:r>
        <w:rPr>
          <w:spacing w:val="-5"/>
          <w:sz w:val="28"/>
        </w:rPr>
        <w:t xml:space="preserve"> </w:t>
      </w:r>
      <w:r>
        <w:rPr>
          <w:sz w:val="28"/>
        </w:rPr>
        <w:t>с</w:t>
      </w:r>
      <w:r>
        <w:rPr>
          <w:spacing w:val="-2"/>
          <w:sz w:val="28"/>
        </w:rPr>
        <w:t xml:space="preserve"> пунктом</w:t>
      </w:r>
    </w:p>
    <w:p w:rsidR="00B7397B" w:rsidRDefault="00CB5841">
      <w:pPr>
        <w:pStyle w:val="a3"/>
        <w:ind w:right="132"/>
      </w:pPr>
      <w:r>
        <w:t>2.1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 в соответствии с пунктом 3.4 настоящего Порядка;</w:t>
      </w:r>
    </w:p>
    <w:p w:rsidR="00B7397B" w:rsidRDefault="00CB5841">
      <w:pPr>
        <w:pStyle w:val="a4"/>
        <w:numPr>
          <w:ilvl w:val="0"/>
          <w:numId w:val="9"/>
        </w:numPr>
        <w:tabs>
          <w:tab w:val="left" w:pos="1390"/>
        </w:tabs>
        <w:spacing w:before="160"/>
        <w:ind w:left="105" w:right="132" w:firstLine="708"/>
        <w:jc w:val="both"/>
        <w:rPr>
          <w:sz w:val="28"/>
        </w:rPr>
      </w:pPr>
      <w:r>
        <w:rPr>
          <w:sz w:val="28"/>
        </w:rPr>
        <w:t xml:space="preserve">доменное имя и (или) указатели страниц государственной информационной системы в сети «Интернет» - </w:t>
      </w:r>
      <w:hyperlink r:id="rId9">
        <w:r>
          <w:rPr>
            <w:color w:val="0000FF"/>
            <w:sz w:val="28"/>
            <w:u w:val="single" w:color="0000FF"/>
          </w:rPr>
          <w:t>https://promote.budget.gov.ru/</w:t>
        </w:r>
      </w:hyperlink>
      <w:r>
        <w:rPr>
          <w:sz w:val="28"/>
        </w:rPr>
        <w:t>;</w:t>
      </w:r>
    </w:p>
    <w:p w:rsidR="00B7397B" w:rsidRDefault="00CB5841">
      <w:pPr>
        <w:pStyle w:val="a4"/>
        <w:numPr>
          <w:ilvl w:val="0"/>
          <w:numId w:val="9"/>
        </w:numPr>
        <w:tabs>
          <w:tab w:val="left" w:pos="1131"/>
        </w:tabs>
        <w:spacing w:before="160"/>
        <w:ind w:left="1131" w:hanging="317"/>
        <w:jc w:val="both"/>
        <w:rPr>
          <w:sz w:val="28"/>
        </w:rPr>
      </w:pPr>
      <w:r>
        <w:rPr>
          <w:sz w:val="28"/>
        </w:rPr>
        <w:t>категории</w:t>
      </w:r>
      <w:r>
        <w:rPr>
          <w:spacing w:val="10"/>
          <w:sz w:val="28"/>
        </w:rPr>
        <w:t xml:space="preserve"> </w:t>
      </w:r>
      <w:r>
        <w:rPr>
          <w:sz w:val="28"/>
        </w:rPr>
        <w:t>и</w:t>
      </w:r>
      <w:r>
        <w:rPr>
          <w:spacing w:val="8"/>
          <w:sz w:val="28"/>
        </w:rPr>
        <w:t xml:space="preserve"> </w:t>
      </w:r>
      <w:r>
        <w:rPr>
          <w:sz w:val="28"/>
        </w:rPr>
        <w:t>(или)</w:t>
      </w:r>
      <w:r>
        <w:rPr>
          <w:spacing w:val="10"/>
          <w:sz w:val="28"/>
        </w:rPr>
        <w:t xml:space="preserve"> </w:t>
      </w:r>
      <w:r>
        <w:rPr>
          <w:sz w:val="28"/>
        </w:rPr>
        <w:t>критерии</w:t>
      </w:r>
      <w:r>
        <w:rPr>
          <w:spacing w:val="13"/>
          <w:sz w:val="28"/>
        </w:rPr>
        <w:t xml:space="preserve"> </w:t>
      </w:r>
      <w:r>
        <w:rPr>
          <w:sz w:val="28"/>
        </w:rPr>
        <w:t>участников</w:t>
      </w:r>
      <w:r>
        <w:rPr>
          <w:spacing w:val="11"/>
          <w:sz w:val="28"/>
        </w:rPr>
        <w:t xml:space="preserve"> </w:t>
      </w:r>
      <w:r>
        <w:rPr>
          <w:sz w:val="28"/>
        </w:rPr>
        <w:t>отбора</w:t>
      </w:r>
      <w:r>
        <w:rPr>
          <w:spacing w:val="9"/>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w:t>
      </w:r>
      <w:r>
        <w:rPr>
          <w:spacing w:val="10"/>
          <w:sz w:val="28"/>
        </w:rPr>
        <w:t xml:space="preserve"> </w:t>
      </w:r>
      <w:r>
        <w:rPr>
          <w:spacing w:val="-2"/>
          <w:sz w:val="28"/>
        </w:rPr>
        <w:t>пунктом</w:t>
      </w:r>
    </w:p>
    <w:p w:rsidR="00B7397B" w:rsidRDefault="00CB5841">
      <w:pPr>
        <w:pStyle w:val="a3"/>
      </w:pPr>
      <w:r>
        <w:t>1.5</w:t>
      </w:r>
      <w:r>
        <w:rPr>
          <w:spacing w:val="-2"/>
        </w:rPr>
        <w:t xml:space="preserve"> </w:t>
      </w:r>
      <w:r>
        <w:t>настоящего</w:t>
      </w:r>
      <w:r>
        <w:rPr>
          <w:spacing w:val="-2"/>
        </w:rPr>
        <w:t xml:space="preserve"> Порядка;</w:t>
      </w:r>
    </w:p>
    <w:p w:rsidR="00B7397B" w:rsidRDefault="00CB5841">
      <w:pPr>
        <w:pStyle w:val="a4"/>
        <w:numPr>
          <w:ilvl w:val="0"/>
          <w:numId w:val="9"/>
        </w:numPr>
        <w:tabs>
          <w:tab w:val="left" w:pos="1118"/>
        </w:tabs>
        <w:spacing w:before="160"/>
        <w:ind w:left="105" w:right="134" w:firstLine="708"/>
        <w:jc w:val="both"/>
        <w:rPr>
          <w:sz w:val="28"/>
        </w:rPr>
      </w:pPr>
      <w:r>
        <w:rPr>
          <w:sz w:val="28"/>
        </w:rPr>
        <w:t>порядок</w:t>
      </w:r>
      <w:r>
        <w:rPr>
          <w:spacing w:val="-3"/>
          <w:sz w:val="28"/>
        </w:rPr>
        <w:t xml:space="preserve"> </w:t>
      </w:r>
      <w:r>
        <w:rPr>
          <w:sz w:val="28"/>
        </w:rPr>
        <w:t>подачи</w:t>
      </w:r>
      <w:r>
        <w:rPr>
          <w:spacing w:val="-3"/>
          <w:sz w:val="28"/>
        </w:rPr>
        <w:t xml:space="preserve"> </w:t>
      </w:r>
      <w:r>
        <w:rPr>
          <w:sz w:val="28"/>
        </w:rPr>
        <w:t>участниками</w:t>
      </w:r>
      <w:r>
        <w:rPr>
          <w:spacing w:val="-3"/>
          <w:sz w:val="28"/>
        </w:rPr>
        <w:t xml:space="preserve"> </w:t>
      </w:r>
      <w:r>
        <w:rPr>
          <w:sz w:val="28"/>
        </w:rPr>
        <w:t>отбора</w:t>
      </w:r>
      <w:r>
        <w:rPr>
          <w:spacing w:val="-1"/>
          <w:sz w:val="28"/>
        </w:rPr>
        <w:t xml:space="preserve"> </w:t>
      </w:r>
      <w:r>
        <w:rPr>
          <w:sz w:val="28"/>
        </w:rPr>
        <w:t>заявок</w:t>
      </w:r>
      <w:r>
        <w:rPr>
          <w:spacing w:val="-3"/>
          <w:sz w:val="28"/>
        </w:rPr>
        <w:t xml:space="preserve"> </w:t>
      </w:r>
      <w:r>
        <w:rPr>
          <w:sz w:val="28"/>
        </w:rPr>
        <w:t>и</w:t>
      </w:r>
      <w:r>
        <w:rPr>
          <w:spacing w:val="-3"/>
          <w:sz w:val="28"/>
        </w:rPr>
        <w:t xml:space="preserve"> </w:t>
      </w:r>
      <w:r>
        <w:rPr>
          <w:sz w:val="28"/>
        </w:rPr>
        <w:t>требования,</w:t>
      </w:r>
      <w:r>
        <w:rPr>
          <w:spacing w:val="-3"/>
          <w:sz w:val="28"/>
        </w:rPr>
        <w:t xml:space="preserve"> </w:t>
      </w:r>
      <w:r>
        <w:rPr>
          <w:sz w:val="28"/>
        </w:rPr>
        <w:t xml:space="preserve">предъявляемые к форме и содержанию заявок в соответствии с пунктами 3.4 - 3.6 настоящего </w:t>
      </w:r>
      <w:r>
        <w:rPr>
          <w:spacing w:val="-2"/>
          <w:sz w:val="28"/>
        </w:rPr>
        <w:t>Порядка;</w:t>
      </w:r>
    </w:p>
    <w:p w:rsidR="00B7397B" w:rsidRDefault="00CB5841">
      <w:pPr>
        <w:pStyle w:val="a4"/>
        <w:numPr>
          <w:ilvl w:val="0"/>
          <w:numId w:val="9"/>
        </w:numPr>
        <w:tabs>
          <w:tab w:val="left" w:pos="1100"/>
        </w:tabs>
        <w:spacing w:before="160"/>
        <w:ind w:left="105" w:right="136" w:firstLine="540"/>
        <w:jc w:val="both"/>
        <w:rPr>
          <w:sz w:val="28"/>
        </w:rPr>
      </w:pPr>
      <w:r>
        <w:rPr>
          <w:sz w:val="28"/>
        </w:rPr>
        <w:t>порядок отзыва заявок, порядок их возврата, определяющий, в том числе основания для возврата заявок, порядок внесения изменений в заявки - в соответствии с пунктами 3.9, 4.3 настоящего Порядка;</w:t>
      </w:r>
    </w:p>
    <w:p w:rsidR="00B7397B" w:rsidRDefault="00CB5841">
      <w:pPr>
        <w:pStyle w:val="a4"/>
        <w:numPr>
          <w:ilvl w:val="0"/>
          <w:numId w:val="9"/>
        </w:numPr>
        <w:tabs>
          <w:tab w:val="left" w:pos="1202"/>
        </w:tabs>
        <w:spacing w:before="160"/>
        <w:ind w:left="105" w:right="133" w:firstLine="540"/>
        <w:jc w:val="both"/>
        <w:rPr>
          <w:sz w:val="28"/>
        </w:rPr>
      </w:pPr>
      <w:r>
        <w:rPr>
          <w:sz w:val="28"/>
        </w:rPr>
        <w:t>правила</w:t>
      </w:r>
      <w:r>
        <w:rPr>
          <w:spacing w:val="80"/>
          <w:sz w:val="28"/>
        </w:rPr>
        <w:t xml:space="preserve"> </w:t>
      </w:r>
      <w:r>
        <w:rPr>
          <w:sz w:val="28"/>
        </w:rPr>
        <w:t>рассмотрения</w:t>
      </w:r>
      <w:r>
        <w:rPr>
          <w:spacing w:val="80"/>
          <w:sz w:val="28"/>
        </w:rPr>
        <w:t xml:space="preserve"> </w:t>
      </w:r>
      <w:r>
        <w:rPr>
          <w:sz w:val="28"/>
        </w:rPr>
        <w:t>и</w:t>
      </w:r>
      <w:r>
        <w:rPr>
          <w:spacing w:val="80"/>
          <w:sz w:val="28"/>
        </w:rPr>
        <w:t xml:space="preserve"> </w:t>
      </w:r>
      <w:r>
        <w:rPr>
          <w:sz w:val="28"/>
        </w:rPr>
        <w:t>оценки</w:t>
      </w:r>
      <w:r>
        <w:rPr>
          <w:spacing w:val="80"/>
          <w:sz w:val="28"/>
        </w:rPr>
        <w:t xml:space="preserve"> </w:t>
      </w:r>
      <w:r>
        <w:rPr>
          <w:sz w:val="28"/>
        </w:rPr>
        <w:t>заявок</w:t>
      </w:r>
      <w:r>
        <w:rPr>
          <w:spacing w:val="75"/>
          <w:w w:val="150"/>
          <w:sz w:val="28"/>
        </w:rPr>
        <w:t xml:space="preserve"> </w:t>
      </w:r>
      <w:r>
        <w:rPr>
          <w:sz w:val="28"/>
        </w:rPr>
        <w:t>в</w:t>
      </w:r>
      <w:r>
        <w:rPr>
          <w:spacing w:val="75"/>
          <w:w w:val="150"/>
          <w:sz w:val="28"/>
        </w:rPr>
        <w:t xml:space="preserve"> </w:t>
      </w:r>
      <w:r>
        <w:rPr>
          <w:sz w:val="28"/>
        </w:rPr>
        <w:t>соответствии</w:t>
      </w:r>
      <w:r>
        <w:rPr>
          <w:spacing w:val="80"/>
          <w:sz w:val="28"/>
        </w:rPr>
        <w:t xml:space="preserve"> </w:t>
      </w:r>
      <w:r>
        <w:rPr>
          <w:sz w:val="28"/>
        </w:rPr>
        <w:t>с</w:t>
      </w:r>
      <w:r>
        <w:rPr>
          <w:spacing w:val="75"/>
          <w:w w:val="150"/>
          <w:sz w:val="28"/>
        </w:rPr>
        <w:t xml:space="preserve"> </w:t>
      </w:r>
      <w:r>
        <w:rPr>
          <w:sz w:val="28"/>
        </w:rPr>
        <w:t>разделом</w:t>
      </w:r>
      <w:r>
        <w:rPr>
          <w:spacing w:val="40"/>
          <w:sz w:val="28"/>
        </w:rPr>
        <w:t xml:space="preserve"> </w:t>
      </w:r>
      <w:r>
        <w:rPr>
          <w:sz w:val="28"/>
        </w:rPr>
        <w:t>4 настоящего Порядка;</w:t>
      </w:r>
    </w:p>
    <w:p w:rsidR="00B7397B" w:rsidRDefault="00CB5841">
      <w:pPr>
        <w:pStyle w:val="a4"/>
        <w:numPr>
          <w:ilvl w:val="0"/>
          <w:numId w:val="9"/>
        </w:numPr>
        <w:tabs>
          <w:tab w:val="left" w:pos="1166"/>
        </w:tabs>
        <w:spacing w:before="160"/>
        <w:ind w:left="105" w:right="131" w:firstLine="540"/>
        <w:jc w:val="both"/>
        <w:rPr>
          <w:sz w:val="28"/>
        </w:rPr>
      </w:pPr>
      <w:r>
        <w:rPr>
          <w:sz w:val="28"/>
        </w:rPr>
        <w:t>порядок возврата заявок на доработку в соответствии с пунктом 4.4 настоящего Порядка;</w:t>
      </w:r>
    </w:p>
    <w:p w:rsidR="00B7397B" w:rsidRDefault="00CB5841">
      <w:pPr>
        <w:pStyle w:val="a4"/>
        <w:numPr>
          <w:ilvl w:val="0"/>
          <w:numId w:val="9"/>
        </w:numPr>
        <w:tabs>
          <w:tab w:val="left" w:pos="1176"/>
        </w:tabs>
        <w:spacing w:before="160"/>
        <w:ind w:left="105" w:right="139" w:firstLine="540"/>
        <w:jc w:val="both"/>
        <w:rPr>
          <w:sz w:val="28"/>
        </w:rPr>
      </w:pPr>
      <w:r>
        <w:rPr>
          <w:sz w:val="28"/>
        </w:rPr>
        <w:t>порядок отклонения заявок, а также информацию об основаниях их отклонения в соответствии с пунктами 4.9 настоящего Порядка;</w:t>
      </w:r>
    </w:p>
    <w:p w:rsidR="00B7397B" w:rsidRDefault="00CB5841">
      <w:pPr>
        <w:pStyle w:val="a4"/>
        <w:numPr>
          <w:ilvl w:val="0"/>
          <w:numId w:val="9"/>
        </w:numPr>
        <w:tabs>
          <w:tab w:val="left" w:pos="1132"/>
        </w:tabs>
        <w:spacing w:before="160"/>
        <w:ind w:left="105" w:right="120" w:firstLine="568"/>
        <w:jc w:val="both"/>
        <w:rPr>
          <w:sz w:val="28"/>
        </w:rPr>
      </w:pPr>
      <w:r>
        <w:rPr>
          <w:sz w:val="28"/>
        </w:rPr>
        <w:t>объем распределяемой субсидии в рамках отбора, распределяется между участниками в пределах бюджетных ассигнований и лимитов бюджетных обязательств и оценивается по формуле:</w:t>
      </w:r>
    </w:p>
    <w:p w:rsidR="00B7397B" w:rsidRDefault="00CB5841">
      <w:pPr>
        <w:ind w:left="2074"/>
        <w:rPr>
          <w:b/>
          <w:sz w:val="28"/>
        </w:rPr>
      </w:pPr>
      <w:proofErr w:type="spellStart"/>
      <w:r>
        <w:rPr>
          <w:b/>
          <w:sz w:val="28"/>
        </w:rPr>
        <w:t>Сo</w:t>
      </w:r>
      <w:proofErr w:type="spellEnd"/>
      <w:r>
        <w:rPr>
          <w:b/>
          <w:spacing w:val="-1"/>
          <w:sz w:val="28"/>
        </w:rPr>
        <w:t xml:space="preserve"> </w:t>
      </w:r>
      <w:r>
        <w:rPr>
          <w:b/>
          <w:sz w:val="28"/>
        </w:rPr>
        <w:t xml:space="preserve">x </w:t>
      </w:r>
      <w:r>
        <w:rPr>
          <w:b/>
          <w:spacing w:val="-10"/>
          <w:sz w:val="28"/>
        </w:rPr>
        <w:t>Ч</w:t>
      </w:r>
    </w:p>
    <w:p w:rsidR="00B7397B" w:rsidRDefault="00CB5841">
      <w:pPr>
        <w:ind w:left="1522"/>
        <w:rPr>
          <w:b/>
          <w:sz w:val="28"/>
        </w:rPr>
      </w:pPr>
      <w:r>
        <w:rPr>
          <w:noProof/>
          <w:lang w:eastAsia="ru-RU"/>
        </w:rPr>
        <mc:AlternateContent>
          <mc:Choice Requires="wps">
            <w:drawing>
              <wp:anchor distT="0" distB="0" distL="0" distR="0" simplePos="0" relativeHeight="15728640" behindDoc="0" locked="0" layoutInCell="1" allowOverlap="1">
                <wp:simplePos x="0" y="0"/>
                <wp:positionH relativeFrom="page">
                  <wp:posOffset>2046909</wp:posOffset>
                </wp:positionH>
                <wp:positionV relativeFrom="paragraph">
                  <wp:posOffset>124486</wp:posOffset>
                </wp:positionV>
                <wp:extent cx="6496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 cy="1270"/>
                        </a:xfrm>
                        <a:custGeom>
                          <a:avLst/>
                          <a:gdLst/>
                          <a:ahLst/>
                          <a:cxnLst/>
                          <a:rect l="l" t="t" r="r" b="b"/>
                          <a:pathLst>
                            <a:path w="649605">
                              <a:moveTo>
                                <a:pt x="0" y="0"/>
                              </a:moveTo>
                              <a:lnTo>
                                <a:pt x="649504" y="0"/>
                              </a:lnTo>
                            </a:path>
                          </a:pathLst>
                        </a:custGeom>
                        <a:ln w="1510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7F8D5DF" id="Graphic 1" o:spid="_x0000_s1026" style="position:absolute;margin-left:161.15pt;margin-top:9.8pt;width:51.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" path="m,l649504,e" filled="f" strokeweight=".41964mm">
                <v:stroke dashstyle="3 1"/>
                <v:path arrowok="t"/>
                <w10:wrap anchorx="page"/>
              </v:shape>
            </w:pict>
          </mc:Fallback>
        </mc:AlternateContent>
      </w:r>
      <w:r>
        <w:rPr>
          <w:b/>
          <w:sz w:val="28"/>
        </w:rPr>
        <w:t>С</w:t>
      </w:r>
      <w:r>
        <w:rPr>
          <w:b/>
          <w:spacing w:val="-1"/>
          <w:sz w:val="28"/>
        </w:rPr>
        <w:t xml:space="preserve"> </w:t>
      </w:r>
      <w:r>
        <w:rPr>
          <w:b/>
          <w:spacing w:val="-10"/>
          <w:sz w:val="28"/>
        </w:rPr>
        <w:t>=</w:t>
      </w:r>
    </w:p>
    <w:p w:rsidR="00B7397B" w:rsidRDefault="00CB5841">
      <w:pPr>
        <w:ind w:left="2370"/>
        <w:rPr>
          <w:b/>
          <w:sz w:val="28"/>
        </w:rPr>
      </w:pPr>
      <w:proofErr w:type="spellStart"/>
      <w:r>
        <w:rPr>
          <w:b/>
          <w:spacing w:val="-5"/>
          <w:sz w:val="28"/>
        </w:rPr>
        <w:t>Чо</w:t>
      </w:r>
      <w:proofErr w:type="spellEnd"/>
    </w:p>
    <w:p w:rsidR="00B7397B" w:rsidRDefault="00CB5841">
      <w:pPr>
        <w:ind w:left="674"/>
        <w:jc w:val="both"/>
        <w:rPr>
          <w:sz w:val="28"/>
        </w:rPr>
      </w:pPr>
      <w:r>
        <w:rPr>
          <w:sz w:val="28"/>
        </w:rPr>
        <w:t>где</w:t>
      </w:r>
      <w:r>
        <w:rPr>
          <w:spacing w:val="-4"/>
          <w:sz w:val="28"/>
        </w:rPr>
        <w:t xml:space="preserve"> </w:t>
      </w:r>
      <w:r>
        <w:rPr>
          <w:b/>
          <w:sz w:val="28"/>
        </w:rPr>
        <w:t>С</w:t>
      </w:r>
      <w:r>
        <w:rPr>
          <w:b/>
          <w:spacing w:val="-4"/>
          <w:sz w:val="28"/>
        </w:rPr>
        <w:t xml:space="preserve"> </w:t>
      </w:r>
      <w:r>
        <w:rPr>
          <w:sz w:val="28"/>
        </w:rPr>
        <w:t>–</w:t>
      </w:r>
      <w:r>
        <w:rPr>
          <w:spacing w:val="-3"/>
          <w:sz w:val="28"/>
        </w:rPr>
        <w:t xml:space="preserve"> </w:t>
      </w:r>
      <w:r>
        <w:rPr>
          <w:i/>
          <w:sz w:val="28"/>
        </w:rPr>
        <w:t>объем</w:t>
      </w:r>
      <w:r>
        <w:rPr>
          <w:i/>
          <w:spacing w:val="-3"/>
          <w:sz w:val="28"/>
        </w:rPr>
        <w:t xml:space="preserve"> </w:t>
      </w:r>
      <w:r>
        <w:rPr>
          <w:i/>
          <w:sz w:val="28"/>
        </w:rPr>
        <w:t>субсидии</w:t>
      </w:r>
      <w:r>
        <w:rPr>
          <w:i/>
          <w:spacing w:val="-3"/>
          <w:sz w:val="28"/>
        </w:rPr>
        <w:t xml:space="preserve"> </w:t>
      </w:r>
      <w:r>
        <w:rPr>
          <w:i/>
          <w:sz w:val="28"/>
        </w:rPr>
        <w:t>некоммерческой</w:t>
      </w:r>
      <w:r>
        <w:rPr>
          <w:i/>
          <w:spacing w:val="-2"/>
          <w:sz w:val="28"/>
        </w:rPr>
        <w:t xml:space="preserve"> организации</w:t>
      </w:r>
      <w:r>
        <w:rPr>
          <w:spacing w:val="-2"/>
          <w:sz w:val="28"/>
        </w:rPr>
        <w:t>,</w:t>
      </w:r>
    </w:p>
    <w:p w:rsidR="00B7397B" w:rsidRDefault="00CB5841">
      <w:pPr>
        <w:ind w:left="105" w:right="127" w:firstLine="568"/>
        <w:jc w:val="both"/>
        <w:rPr>
          <w:sz w:val="28"/>
        </w:rPr>
      </w:pPr>
      <w:r>
        <w:rPr>
          <w:b/>
          <w:sz w:val="28"/>
        </w:rPr>
        <w:t xml:space="preserve">Со </w:t>
      </w:r>
      <w:r>
        <w:rPr>
          <w:sz w:val="28"/>
        </w:rPr>
        <w:t xml:space="preserve">– </w:t>
      </w:r>
      <w:r>
        <w:rPr>
          <w:i/>
          <w:sz w:val="28"/>
        </w:rPr>
        <w:t>общий объем субсидии, предоставляемый социально ориентированным некоммерческим организациям в текущем году</w:t>
      </w:r>
      <w:r>
        <w:rPr>
          <w:sz w:val="28"/>
        </w:rPr>
        <w:t>,</w:t>
      </w:r>
    </w:p>
    <w:p w:rsidR="00B7397B" w:rsidRDefault="00CB5841">
      <w:pPr>
        <w:ind w:left="105" w:right="130" w:firstLine="568"/>
        <w:jc w:val="both"/>
        <w:rPr>
          <w:sz w:val="28"/>
        </w:rPr>
      </w:pPr>
      <w:r>
        <w:rPr>
          <w:b/>
          <w:sz w:val="28"/>
        </w:rPr>
        <w:t xml:space="preserve">Ч </w:t>
      </w:r>
      <w:r>
        <w:rPr>
          <w:sz w:val="28"/>
        </w:rPr>
        <w:t xml:space="preserve">– </w:t>
      </w:r>
      <w:r>
        <w:rPr>
          <w:i/>
          <w:sz w:val="28"/>
        </w:rPr>
        <w:t>количество человек, состоящих на учете в организации, вовлекаемых в общественно-значимые мероприятия, проводимые в соответствии с планом мероприятий по предоставляемой субсидии</w:t>
      </w:r>
      <w:r>
        <w:rPr>
          <w:sz w:val="28"/>
        </w:rPr>
        <w:t>;</w:t>
      </w:r>
    </w:p>
    <w:p w:rsidR="00B7397B" w:rsidRDefault="00CB5841">
      <w:pPr>
        <w:ind w:left="105" w:right="127" w:firstLine="568"/>
        <w:jc w:val="both"/>
        <w:rPr>
          <w:sz w:val="28"/>
        </w:rPr>
      </w:pPr>
      <w:proofErr w:type="spellStart"/>
      <w:r>
        <w:rPr>
          <w:b/>
          <w:sz w:val="28"/>
        </w:rPr>
        <w:t>Чо</w:t>
      </w:r>
      <w:proofErr w:type="spellEnd"/>
      <w:r>
        <w:rPr>
          <w:b/>
          <w:sz w:val="28"/>
        </w:rPr>
        <w:t xml:space="preserve"> </w:t>
      </w:r>
      <w:r>
        <w:rPr>
          <w:sz w:val="28"/>
        </w:rPr>
        <w:t xml:space="preserve">– </w:t>
      </w:r>
      <w:r>
        <w:rPr>
          <w:i/>
          <w:sz w:val="28"/>
        </w:rPr>
        <w:t>общее количество человек, состоящих на учете в организациях, участвующих в конкурсном отборе, вовлекаемых в общественно-значимые мероприятия, проводимые в соответствии с планом мероприятий по предоставляемой субсидии</w:t>
      </w:r>
      <w:r>
        <w:rPr>
          <w:sz w:val="28"/>
        </w:rPr>
        <w:t>.</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4"/>
        <w:numPr>
          <w:ilvl w:val="0"/>
          <w:numId w:val="8"/>
        </w:numPr>
        <w:tabs>
          <w:tab w:val="left" w:pos="1196"/>
        </w:tabs>
        <w:spacing w:before="77"/>
        <w:ind w:left="105" w:right="133" w:firstLine="540"/>
        <w:rPr>
          <w:sz w:val="28"/>
        </w:rPr>
      </w:pPr>
      <w:r>
        <w:rPr>
          <w:sz w:val="28"/>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3.10, 3.11 настоящего Порядка;</w:t>
      </w:r>
    </w:p>
    <w:p w:rsidR="00B7397B" w:rsidRDefault="00CB5841">
      <w:pPr>
        <w:pStyle w:val="a4"/>
        <w:numPr>
          <w:ilvl w:val="0"/>
          <w:numId w:val="8"/>
        </w:numPr>
        <w:tabs>
          <w:tab w:val="left" w:pos="1258"/>
        </w:tabs>
        <w:spacing w:before="160"/>
        <w:ind w:left="105" w:right="132" w:firstLine="540"/>
        <w:rPr>
          <w:sz w:val="28"/>
        </w:rPr>
      </w:pPr>
      <w:r>
        <w:rPr>
          <w:sz w:val="28"/>
        </w:rPr>
        <w:t>срок, в течение которого победитель отбора должен подписать Соглашение в соответствии с пунктом 4.15 настоящего Порядка;</w:t>
      </w:r>
    </w:p>
    <w:p w:rsidR="00B7397B" w:rsidRDefault="00CB5841">
      <w:pPr>
        <w:pStyle w:val="a4"/>
        <w:numPr>
          <w:ilvl w:val="0"/>
          <w:numId w:val="8"/>
        </w:numPr>
        <w:tabs>
          <w:tab w:val="left" w:pos="1140"/>
        </w:tabs>
        <w:spacing w:before="160"/>
        <w:ind w:left="105" w:right="132" w:firstLine="540"/>
        <w:rPr>
          <w:sz w:val="28"/>
        </w:rPr>
      </w:pPr>
      <w:r>
        <w:rPr>
          <w:sz w:val="28"/>
        </w:rPr>
        <w:t>условия признания победителя (победителей) отбора уклонившимся от заключения Соглашения в соответствии с пунктом 4.16 настоящего Порядка;</w:t>
      </w:r>
    </w:p>
    <w:p w:rsidR="00B7397B" w:rsidRDefault="00CB5841">
      <w:pPr>
        <w:pStyle w:val="a4"/>
        <w:numPr>
          <w:ilvl w:val="0"/>
          <w:numId w:val="8"/>
        </w:numPr>
        <w:tabs>
          <w:tab w:val="left" w:pos="1140"/>
        </w:tabs>
        <w:spacing w:before="160"/>
        <w:ind w:left="105" w:right="129" w:firstLine="540"/>
        <w:rPr>
          <w:sz w:val="28"/>
        </w:rPr>
      </w:pPr>
      <w:r>
        <w:rPr>
          <w:sz w:val="28"/>
        </w:rPr>
        <w:t>сроки размещения протокола подведения итогов отбора (документа об итогах проведения отбора) на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B7397B" w:rsidRDefault="00CB5841" w:rsidP="008D4B93">
      <w:pPr>
        <w:pStyle w:val="a4"/>
        <w:numPr>
          <w:ilvl w:val="2"/>
          <w:numId w:val="19"/>
        </w:numPr>
        <w:tabs>
          <w:tab w:val="left" w:pos="1324"/>
        </w:tabs>
        <w:spacing w:before="160"/>
        <w:ind w:left="105" w:right="130" w:firstLine="708"/>
        <w:rPr>
          <w:sz w:val="28"/>
        </w:rPr>
      </w:pPr>
      <w:r>
        <w:rPr>
          <w:sz w:val="28"/>
        </w:rPr>
        <w:t>В случаи внесения изменений в объявление о проведении конкурсного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B7397B" w:rsidRDefault="00CB5841">
      <w:pPr>
        <w:pStyle w:val="a4"/>
        <w:numPr>
          <w:ilvl w:val="0"/>
          <w:numId w:val="7"/>
        </w:numPr>
        <w:tabs>
          <w:tab w:val="left" w:pos="1038"/>
        </w:tabs>
        <w:spacing w:before="280"/>
        <w:ind w:left="105" w:right="133" w:firstLine="540"/>
        <w:rPr>
          <w:sz w:val="28"/>
        </w:rPr>
      </w:pPr>
      <w:r>
        <w:rP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B7397B" w:rsidRDefault="00CB5841">
      <w:pPr>
        <w:pStyle w:val="a4"/>
        <w:numPr>
          <w:ilvl w:val="0"/>
          <w:numId w:val="7"/>
        </w:numPr>
        <w:tabs>
          <w:tab w:val="left" w:pos="980"/>
        </w:tabs>
        <w:spacing w:before="280"/>
        <w:ind w:left="105" w:right="135" w:firstLine="540"/>
        <w:rPr>
          <w:sz w:val="28"/>
        </w:rPr>
      </w:pPr>
      <w:r>
        <w:rPr>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B7397B" w:rsidRDefault="00CB5841">
      <w:pPr>
        <w:pStyle w:val="a4"/>
        <w:numPr>
          <w:ilvl w:val="0"/>
          <w:numId w:val="7"/>
        </w:numPr>
        <w:tabs>
          <w:tab w:val="left" w:pos="1094"/>
        </w:tabs>
        <w:spacing w:before="280"/>
        <w:ind w:left="105" w:right="134" w:firstLine="540"/>
        <w:rPr>
          <w:sz w:val="28"/>
        </w:rPr>
      </w:pPr>
      <w:r>
        <w:rPr>
          <w:sz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7397B" w:rsidRDefault="00CB5841">
      <w:pPr>
        <w:pStyle w:val="a4"/>
        <w:numPr>
          <w:ilvl w:val="0"/>
          <w:numId w:val="7"/>
        </w:numPr>
        <w:tabs>
          <w:tab w:val="left" w:pos="970"/>
        </w:tabs>
        <w:spacing w:before="280"/>
        <w:ind w:left="105" w:right="130" w:firstLine="540"/>
        <w:rPr>
          <w:sz w:val="28"/>
        </w:rPr>
      </w:pPr>
      <w:r>
        <w:rPr>
          <w:sz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w:t>
      </w:r>
      <w:proofErr w:type="gramStart"/>
      <w:r>
        <w:rPr>
          <w:sz w:val="28"/>
        </w:rPr>
        <w:t>проведении</w:t>
      </w:r>
      <w:r>
        <w:rPr>
          <w:spacing w:val="80"/>
          <w:sz w:val="28"/>
        </w:rPr>
        <w:t xml:space="preserve">  </w:t>
      </w:r>
      <w:r>
        <w:rPr>
          <w:sz w:val="28"/>
        </w:rPr>
        <w:t>отбора</w:t>
      </w:r>
      <w:proofErr w:type="gramEnd"/>
      <w:r>
        <w:rPr>
          <w:spacing w:val="80"/>
          <w:sz w:val="28"/>
        </w:rPr>
        <w:t xml:space="preserve">  </w:t>
      </w:r>
      <w:r>
        <w:rPr>
          <w:sz w:val="28"/>
        </w:rPr>
        <w:t>получателей</w:t>
      </w:r>
      <w:r>
        <w:rPr>
          <w:spacing w:val="80"/>
          <w:sz w:val="28"/>
        </w:rPr>
        <w:t xml:space="preserve">  </w:t>
      </w:r>
      <w:r>
        <w:rPr>
          <w:sz w:val="28"/>
        </w:rPr>
        <w:t>субсидий,</w:t>
      </w:r>
      <w:r>
        <w:rPr>
          <w:spacing w:val="80"/>
          <w:sz w:val="28"/>
        </w:rPr>
        <w:t xml:space="preserve">  </w:t>
      </w:r>
      <w:r>
        <w:rPr>
          <w:sz w:val="28"/>
        </w:rPr>
        <w:t>с</w:t>
      </w:r>
      <w:r>
        <w:rPr>
          <w:spacing w:val="80"/>
          <w:sz w:val="28"/>
        </w:rPr>
        <w:t xml:space="preserve">  </w:t>
      </w:r>
      <w:r>
        <w:rPr>
          <w:sz w:val="28"/>
        </w:rPr>
        <w:t>использованием</w:t>
      </w:r>
      <w:r>
        <w:rPr>
          <w:spacing w:val="80"/>
          <w:sz w:val="28"/>
        </w:rPr>
        <w:t xml:space="preserve">  </w:t>
      </w:r>
      <w:r>
        <w:rPr>
          <w:sz w:val="28"/>
        </w:rPr>
        <w:t>системы</w:t>
      </w:r>
    </w:p>
    <w:p w:rsidR="00B7397B" w:rsidRDefault="00CB5841">
      <w:pPr>
        <w:pStyle w:val="a3"/>
      </w:pPr>
      <w:r>
        <w:t>«Электронный</w:t>
      </w:r>
      <w:r>
        <w:rPr>
          <w:spacing w:val="-9"/>
        </w:rPr>
        <w:t xml:space="preserve"> </w:t>
      </w:r>
      <w:r>
        <w:t>бюджет»</w:t>
      </w:r>
      <w:r>
        <w:rPr>
          <w:spacing w:val="-5"/>
        </w:rPr>
        <w:t xml:space="preserve"> </w:t>
      </w:r>
      <w:r>
        <w:t>(при</w:t>
      </w:r>
      <w:r>
        <w:rPr>
          <w:spacing w:val="-6"/>
        </w:rPr>
        <w:t xml:space="preserve"> </w:t>
      </w:r>
      <w:r>
        <w:t>наличии</w:t>
      </w:r>
      <w:r>
        <w:rPr>
          <w:spacing w:val="-6"/>
        </w:rPr>
        <w:t xml:space="preserve"> </w:t>
      </w:r>
      <w:r>
        <w:t>технической</w:t>
      </w:r>
      <w:r>
        <w:rPr>
          <w:spacing w:val="-6"/>
        </w:rPr>
        <w:t xml:space="preserve"> </w:t>
      </w:r>
      <w:r>
        <w:rPr>
          <w:spacing w:val="-2"/>
        </w:rPr>
        <w:t>возможности).</w:t>
      </w:r>
    </w:p>
    <w:p w:rsidR="00B7397B" w:rsidRDefault="00CB5841" w:rsidP="008D4B93">
      <w:pPr>
        <w:pStyle w:val="a4"/>
        <w:numPr>
          <w:ilvl w:val="2"/>
          <w:numId w:val="19"/>
        </w:numPr>
        <w:tabs>
          <w:tab w:val="left" w:pos="1405"/>
        </w:tabs>
        <w:spacing w:before="160"/>
        <w:ind w:left="105" w:right="125" w:firstLine="710"/>
        <w:rPr>
          <w:sz w:val="28"/>
        </w:rPr>
      </w:pPr>
      <w:r>
        <w:rPr>
          <w:sz w:val="28"/>
        </w:rPr>
        <w:t>Для участия в конкурсном отборе СО НКО формируют заявку в электронной форме осуществляется посредством заполнения соответствующих экранных форм на Портале и представления электронных копий документов (документов на бумажном носителе, преобразованных в электронную форму путем сканирования), с приложением следующие документы:</w:t>
      </w:r>
    </w:p>
    <w:p w:rsidR="00B7397B" w:rsidRDefault="00CB5841">
      <w:pPr>
        <w:pStyle w:val="a4"/>
        <w:numPr>
          <w:ilvl w:val="0"/>
          <w:numId w:val="6"/>
        </w:numPr>
        <w:tabs>
          <w:tab w:val="left" w:pos="977"/>
        </w:tabs>
        <w:spacing w:before="161"/>
        <w:ind w:left="977" w:hanging="161"/>
        <w:rPr>
          <w:sz w:val="28"/>
        </w:rPr>
      </w:pPr>
      <w:r>
        <w:rPr>
          <w:sz w:val="28"/>
        </w:rPr>
        <w:t>выписку</w:t>
      </w:r>
      <w:r>
        <w:rPr>
          <w:spacing w:val="-4"/>
          <w:sz w:val="28"/>
        </w:rPr>
        <w:t xml:space="preserve"> </w:t>
      </w:r>
      <w:r>
        <w:rPr>
          <w:sz w:val="28"/>
        </w:rPr>
        <w:t>из</w:t>
      </w:r>
      <w:r>
        <w:rPr>
          <w:spacing w:val="-4"/>
          <w:sz w:val="28"/>
        </w:rPr>
        <w:t xml:space="preserve"> </w:t>
      </w:r>
      <w:r>
        <w:rPr>
          <w:sz w:val="28"/>
        </w:rPr>
        <w:t>Единого</w:t>
      </w:r>
      <w:r>
        <w:rPr>
          <w:spacing w:val="-4"/>
          <w:sz w:val="28"/>
        </w:rPr>
        <w:t xml:space="preserve"> </w:t>
      </w:r>
      <w:r>
        <w:rPr>
          <w:sz w:val="28"/>
        </w:rPr>
        <w:t>государственного</w:t>
      </w:r>
      <w:r>
        <w:rPr>
          <w:spacing w:val="-4"/>
          <w:sz w:val="28"/>
        </w:rPr>
        <w:t xml:space="preserve"> </w:t>
      </w:r>
      <w:r>
        <w:rPr>
          <w:sz w:val="28"/>
        </w:rPr>
        <w:t>реестра</w:t>
      </w:r>
      <w:r>
        <w:rPr>
          <w:spacing w:val="-4"/>
          <w:sz w:val="28"/>
        </w:rPr>
        <w:t xml:space="preserve"> </w:t>
      </w:r>
      <w:r>
        <w:rPr>
          <w:sz w:val="28"/>
        </w:rPr>
        <w:t>юридических</w:t>
      </w:r>
      <w:r>
        <w:rPr>
          <w:spacing w:val="-4"/>
          <w:sz w:val="28"/>
        </w:rPr>
        <w:t xml:space="preserve"> лиц;</w:t>
      </w:r>
    </w:p>
    <w:p w:rsidR="00B7397B" w:rsidRDefault="00CB5841">
      <w:pPr>
        <w:pStyle w:val="a4"/>
        <w:numPr>
          <w:ilvl w:val="0"/>
          <w:numId w:val="6"/>
        </w:numPr>
        <w:tabs>
          <w:tab w:val="left" w:pos="1032"/>
        </w:tabs>
        <w:ind w:left="105" w:right="130" w:firstLine="708"/>
        <w:rPr>
          <w:sz w:val="28"/>
        </w:rPr>
      </w:pPr>
      <w:r>
        <w:rPr>
          <w:sz w:val="28"/>
        </w:rPr>
        <w:t>копию устава СО НКО, заверенную подписью лица, действующего без доверенности от имени некоммерческой организации, и печатью СО НКО;</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4"/>
        <w:numPr>
          <w:ilvl w:val="0"/>
          <w:numId w:val="6"/>
        </w:numPr>
        <w:tabs>
          <w:tab w:val="left" w:pos="1096"/>
        </w:tabs>
        <w:spacing w:before="77"/>
        <w:ind w:left="105" w:right="133" w:firstLine="708"/>
        <w:rPr>
          <w:sz w:val="28"/>
        </w:rPr>
      </w:pPr>
      <w:r>
        <w:rPr>
          <w:sz w:val="28"/>
        </w:rPr>
        <w:lastRenderedPageBreak/>
        <w:t>справку о величине средней и минимальной месячной заработной платы работников,</w:t>
      </w:r>
      <w:r>
        <w:rPr>
          <w:spacing w:val="-5"/>
          <w:sz w:val="28"/>
        </w:rPr>
        <w:t xml:space="preserve"> </w:t>
      </w:r>
      <w:r>
        <w:rPr>
          <w:sz w:val="28"/>
        </w:rPr>
        <w:t>занятых</w:t>
      </w:r>
      <w:r>
        <w:rPr>
          <w:spacing w:val="-5"/>
          <w:sz w:val="28"/>
        </w:rPr>
        <w:t xml:space="preserve"> </w:t>
      </w:r>
      <w:r>
        <w:rPr>
          <w:sz w:val="28"/>
        </w:rPr>
        <w:t>полный</w:t>
      </w:r>
      <w:r>
        <w:rPr>
          <w:spacing w:val="-6"/>
          <w:sz w:val="28"/>
        </w:rPr>
        <w:t xml:space="preserve"> </w:t>
      </w:r>
      <w:r>
        <w:rPr>
          <w:sz w:val="28"/>
        </w:rPr>
        <w:t>рабочий</w:t>
      </w:r>
      <w:r>
        <w:rPr>
          <w:spacing w:val="-6"/>
          <w:sz w:val="28"/>
        </w:rPr>
        <w:t xml:space="preserve"> </w:t>
      </w:r>
      <w:r>
        <w:rPr>
          <w:sz w:val="28"/>
        </w:rPr>
        <w:t>день,</w:t>
      </w:r>
      <w:r>
        <w:rPr>
          <w:spacing w:val="-5"/>
          <w:sz w:val="28"/>
        </w:rPr>
        <w:t xml:space="preserve"> </w:t>
      </w:r>
      <w:r>
        <w:rPr>
          <w:sz w:val="28"/>
        </w:rPr>
        <w:t>в</w:t>
      </w:r>
      <w:r>
        <w:rPr>
          <w:spacing w:val="-6"/>
          <w:sz w:val="28"/>
        </w:rPr>
        <w:t xml:space="preserve"> </w:t>
      </w:r>
      <w:r>
        <w:rPr>
          <w:sz w:val="28"/>
        </w:rPr>
        <w:t>течение</w:t>
      </w:r>
      <w:r>
        <w:rPr>
          <w:spacing w:val="-6"/>
          <w:sz w:val="28"/>
        </w:rPr>
        <w:t xml:space="preserve"> </w:t>
      </w:r>
      <w:r>
        <w:rPr>
          <w:sz w:val="28"/>
        </w:rPr>
        <w:t>квартала,</w:t>
      </w:r>
      <w:r>
        <w:rPr>
          <w:spacing w:val="-5"/>
          <w:sz w:val="28"/>
        </w:rPr>
        <w:t xml:space="preserve"> </w:t>
      </w:r>
      <w:r>
        <w:rPr>
          <w:sz w:val="28"/>
        </w:rPr>
        <w:t>предшествующего кварталу подачи заявки (при наличии заработанной платы работников);</w:t>
      </w:r>
    </w:p>
    <w:p w:rsidR="00B7397B" w:rsidRDefault="00CB5841">
      <w:pPr>
        <w:pStyle w:val="a4"/>
        <w:numPr>
          <w:ilvl w:val="0"/>
          <w:numId w:val="6"/>
        </w:numPr>
        <w:tabs>
          <w:tab w:val="left" w:pos="1052"/>
        </w:tabs>
        <w:ind w:left="105" w:right="122" w:firstLine="708"/>
        <w:rPr>
          <w:sz w:val="28"/>
        </w:rPr>
      </w:pPr>
      <w:r>
        <w:rPr>
          <w:sz w:val="28"/>
        </w:rPr>
        <w:t>справку о количестве человек, состоящих на учете в некоммерческой организации, подписанная руководителем некоммерческой организации, по состоянию на календарный день месяца, предшествующий дате подачи заявки;</w:t>
      </w:r>
    </w:p>
    <w:p w:rsidR="00B7397B" w:rsidRDefault="00CB5841">
      <w:pPr>
        <w:pStyle w:val="a4"/>
        <w:numPr>
          <w:ilvl w:val="0"/>
          <w:numId w:val="6"/>
        </w:numPr>
        <w:tabs>
          <w:tab w:val="left" w:pos="1268"/>
        </w:tabs>
        <w:ind w:left="105" w:right="130" w:firstLine="708"/>
        <w:rPr>
          <w:sz w:val="28"/>
        </w:rPr>
      </w:pPr>
      <w:r>
        <w:rPr>
          <w:sz w:val="28"/>
        </w:rPr>
        <w:t>справку о количестве человек некоммерческой организации, предполагаемых участников общественно-значимых мероприятий, проводимых получателем субсидии в соответствии с планом</w:t>
      </w:r>
      <w:r>
        <w:rPr>
          <w:spacing w:val="-1"/>
          <w:sz w:val="28"/>
        </w:rPr>
        <w:t xml:space="preserve"> </w:t>
      </w:r>
      <w:r>
        <w:rPr>
          <w:sz w:val="28"/>
        </w:rPr>
        <w:t xml:space="preserve">мероприятий по предоставляемой </w:t>
      </w:r>
      <w:r>
        <w:rPr>
          <w:spacing w:val="-2"/>
          <w:sz w:val="28"/>
        </w:rPr>
        <w:t>субсидии.</w:t>
      </w:r>
    </w:p>
    <w:p w:rsidR="00B7397B" w:rsidRDefault="00CB5841" w:rsidP="008D4B93">
      <w:pPr>
        <w:pStyle w:val="a4"/>
        <w:numPr>
          <w:ilvl w:val="2"/>
          <w:numId w:val="19"/>
        </w:numPr>
        <w:tabs>
          <w:tab w:val="left" w:pos="1400"/>
        </w:tabs>
        <w:ind w:left="105" w:right="129" w:firstLine="708"/>
        <w:rPr>
          <w:sz w:val="28"/>
        </w:rPr>
      </w:pPr>
      <w:r>
        <w:rPr>
          <w:sz w:val="28"/>
        </w:rPr>
        <w:t>Показателями результативности предоставления субсидий являются целевые показатели с указанием точной даты завершения и конечного значения результатов предоставления субсидии:</w:t>
      </w:r>
    </w:p>
    <w:p w:rsidR="00B7397B" w:rsidRDefault="00CB5841">
      <w:pPr>
        <w:pStyle w:val="a4"/>
        <w:numPr>
          <w:ilvl w:val="1"/>
          <w:numId w:val="7"/>
        </w:numPr>
        <w:tabs>
          <w:tab w:val="left" w:pos="973"/>
          <w:tab w:val="left" w:pos="2527"/>
          <w:tab w:val="left" w:pos="3740"/>
          <w:tab w:val="left" w:pos="5307"/>
          <w:tab w:val="left" w:pos="8351"/>
        </w:tabs>
        <w:ind w:left="105" w:right="131" w:firstLine="568"/>
        <w:jc w:val="left"/>
        <w:rPr>
          <w:sz w:val="28"/>
        </w:rPr>
      </w:pPr>
      <w:r>
        <w:rPr>
          <w:spacing w:val="-2"/>
          <w:sz w:val="28"/>
        </w:rPr>
        <w:t>количество</w:t>
      </w:r>
      <w:r>
        <w:rPr>
          <w:sz w:val="28"/>
        </w:rPr>
        <w:tab/>
      </w:r>
      <w:proofErr w:type="gramStart"/>
      <w:r>
        <w:rPr>
          <w:spacing w:val="-2"/>
          <w:sz w:val="28"/>
        </w:rPr>
        <w:t>человек,</w:t>
      </w:r>
      <w:r>
        <w:rPr>
          <w:sz w:val="28"/>
        </w:rPr>
        <w:tab/>
      </w:r>
      <w:proofErr w:type="gramEnd"/>
      <w:r>
        <w:rPr>
          <w:spacing w:val="-2"/>
          <w:sz w:val="28"/>
        </w:rPr>
        <w:t>участников</w:t>
      </w:r>
      <w:r>
        <w:rPr>
          <w:sz w:val="28"/>
        </w:rPr>
        <w:tab/>
      </w:r>
      <w:r>
        <w:rPr>
          <w:spacing w:val="-2"/>
          <w:sz w:val="28"/>
        </w:rPr>
        <w:t>общественно-значимых</w:t>
      </w:r>
      <w:r>
        <w:rPr>
          <w:sz w:val="28"/>
        </w:rPr>
        <w:tab/>
      </w:r>
      <w:r>
        <w:rPr>
          <w:spacing w:val="-2"/>
          <w:sz w:val="28"/>
        </w:rPr>
        <w:t xml:space="preserve">мероприятий, </w:t>
      </w:r>
      <w:r>
        <w:rPr>
          <w:sz w:val="28"/>
        </w:rPr>
        <w:t>проводимых получателем субсидии;</w:t>
      </w:r>
    </w:p>
    <w:p w:rsidR="00B7397B" w:rsidRDefault="00CB5841">
      <w:pPr>
        <w:pStyle w:val="a4"/>
        <w:numPr>
          <w:ilvl w:val="1"/>
          <w:numId w:val="7"/>
        </w:numPr>
        <w:tabs>
          <w:tab w:val="left" w:pos="840"/>
        </w:tabs>
        <w:ind w:left="105" w:right="136" w:firstLine="568"/>
        <w:jc w:val="left"/>
        <w:rPr>
          <w:sz w:val="28"/>
        </w:rPr>
      </w:pPr>
      <w:r>
        <w:rPr>
          <w:sz w:val="28"/>
        </w:rPr>
        <w:t>количество</w:t>
      </w:r>
      <w:r>
        <w:rPr>
          <w:spacing w:val="-3"/>
          <w:sz w:val="28"/>
        </w:rPr>
        <w:t xml:space="preserve"> </w:t>
      </w:r>
      <w:r>
        <w:rPr>
          <w:sz w:val="28"/>
        </w:rPr>
        <w:t>социально</w:t>
      </w:r>
      <w:r>
        <w:rPr>
          <w:spacing w:val="-3"/>
          <w:sz w:val="28"/>
        </w:rPr>
        <w:t xml:space="preserve"> </w:t>
      </w:r>
      <w:r>
        <w:rPr>
          <w:sz w:val="28"/>
        </w:rPr>
        <w:t>значимых</w:t>
      </w:r>
      <w:r>
        <w:rPr>
          <w:spacing w:val="-3"/>
          <w:sz w:val="28"/>
        </w:rPr>
        <w:t xml:space="preserve"> </w:t>
      </w:r>
      <w:r>
        <w:rPr>
          <w:sz w:val="28"/>
        </w:rPr>
        <w:t>мероприятий,</w:t>
      </w:r>
      <w:r>
        <w:rPr>
          <w:spacing w:val="-1"/>
          <w:sz w:val="28"/>
        </w:rPr>
        <w:t xml:space="preserve"> </w:t>
      </w:r>
      <w:r>
        <w:rPr>
          <w:sz w:val="28"/>
        </w:rPr>
        <w:t>проведенных</w:t>
      </w:r>
      <w:r>
        <w:rPr>
          <w:spacing w:val="-1"/>
          <w:sz w:val="28"/>
        </w:rPr>
        <w:t xml:space="preserve"> </w:t>
      </w:r>
      <w:r>
        <w:rPr>
          <w:sz w:val="28"/>
        </w:rPr>
        <w:t>Получателем</w:t>
      </w:r>
      <w:r>
        <w:rPr>
          <w:spacing w:val="-2"/>
          <w:sz w:val="28"/>
        </w:rPr>
        <w:t xml:space="preserve"> </w:t>
      </w:r>
      <w:r>
        <w:rPr>
          <w:sz w:val="28"/>
        </w:rPr>
        <w:t>в рамках предоставляемой субсидии;</w:t>
      </w:r>
    </w:p>
    <w:p w:rsidR="00B7397B" w:rsidRDefault="00CB5841">
      <w:pPr>
        <w:pStyle w:val="a4"/>
        <w:numPr>
          <w:ilvl w:val="1"/>
          <w:numId w:val="7"/>
        </w:numPr>
        <w:tabs>
          <w:tab w:val="left" w:pos="842"/>
        </w:tabs>
        <w:ind w:left="105" w:right="133" w:firstLine="568"/>
        <w:jc w:val="left"/>
        <w:rPr>
          <w:sz w:val="28"/>
        </w:rPr>
      </w:pPr>
      <w:r>
        <w:rPr>
          <w:sz w:val="28"/>
        </w:rPr>
        <w:t xml:space="preserve">количество публикаций о проведенных мероприятиях в средствах массовой </w:t>
      </w:r>
      <w:r>
        <w:rPr>
          <w:spacing w:val="-2"/>
          <w:sz w:val="28"/>
        </w:rPr>
        <w:t>информации.</w:t>
      </w:r>
    </w:p>
    <w:p w:rsidR="00B7397B" w:rsidRDefault="00CB5841">
      <w:pPr>
        <w:pStyle w:val="a3"/>
        <w:ind w:firstLine="708"/>
        <w:jc w:val="left"/>
      </w:pPr>
      <w:r>
        <w:t>Одним</w:t>
      </w:r>
      <w:r>
        <w:rPr>
          <w:spacing w:val="40"/>
        </w:rPr>
        <w:t xml:space="preserve"> </w:t>
      </w:r>
      <w:r>
        <w:t>участником</w:t>
      </w:r>
      <w:r>
        <w:rPr>
          <w:spacing w:val="40"/>
        </w:rPr>
        <w:t xml:space="preserve"> </w:t>
      </w:r>
      <w:r>
        <w:t>отбора</w:t>
      </w:r>
      <w:r>
        <w:rPr>
          <w:spacing w:val="40"/>
        </w:rPr>
        <w:t xml:space="preserve"> </w:t>
      </w:r>
      <w:r>
        <w:t>может</w:t>
      </w:r>
      <w:r>
        <w:rPr>
          <w:spacing w:val="40"/>
        </w:rPr>
        <w:t xml:space="preserve"> </w:t>
      </w:r>
      <w:r>
        <w:t>быть</w:t>
      </w:r>
      <w:r>
        <w:rPr>
          <w:spacing w:val="40"/>
        </w:rPr>
        <w:t xml:space="preserve"> </w:t>
      </w:r>
      <w:r>
        <w:t>подано</w:t>
      </w:r>
      <w:r>
        <w:rPr>
          <w:spacing w:val="40"/>
        </w:rPr>
        <w:t xml:space="preserve"> </w:t>
      </w:r>
      <w:r>
        <w:t>не</w:t>
      </w:r>
      <w:r>
        <w:rPr>
          <w:spacing w:val="40"/>
        </w:rPr>
        <w:t xml:space="preserve"> </w:t>
      </w:r>
      <w:r>
        <w:t>более</w:t>
      </w:r>
      <w:r>
        <w:rPr>
          <w:spacing w:val="40"/>
        </w:rPr>
        <w:t xml:space="preserve"> </w:t>
      </w:r>
      <w:r>
        <w:t>одной</w:t>
      </w:r>
      <w:r>
        <w:rPr>
          <w:spacing w:val="40"/>
        </w:rPr>
        <w:t xml:space="preserve"> </w:t>
      </w:r>
      <w:r>
        <w:t>заявки</w:t>
      </w:r>
      <w:r>
        <w:rPr>
          <w:spacing w:val="40"/>
        </w:rPr>
        <w:t xml:space="preserve"> </w:t>
      </w:r>
      <w:r>
        <w:t>на участие в отборе.</w:t>
      </w:r>
    </w:p>
    <w:p w:rsidR="00B7397B" w:rsidRDefault="00CB5841" w:rsidP="008D4B93">
      <w:pPr>
        <w:pStyle w:val="a4"/>
        <w:numPr>
          <w:ilvl w:val="2"/>
          <w:numId w:val="19"/>
        </w:numPr>
        <w:tabs>
          <w:tab w:val="left" w:pos="1308"/>
        </w:tabs>
        <w:spacing w:before="160"/>
        <w:ind w:left="105" w:right="134" w:firstLine="710"/>
        <w:rPr>
          <w:sz w:val="28"/>
        </w:rPr>
      </w:pPr>
      <w:r>
        <w:rPr>
          <w:sz w:val="28"/>
        </w:rPr>
        <w:t>Заявка</w:t>
      </w:r>
      <w:r>
        <w:rPr>
          <w:spacing w:val="-3"/>
          <w:sz w:val="28"/>
        </w:rPr>
        <w:t xml:space="preserve"> </w:t>
      </w:r>
      <w:r>
        <w:rPr>
          <w:sz w:val="28"/>
        </w:rPr>
        <w:t>участника</w:t>
      </w:r>
      <w:r>
        <w:rPr>
          <w:spacing w:val="-5"/>
          <w:sz w:val="28"/>
        </w:rPr>
        <w:t xml:space="preserve"> </w:t>
      </w:r>
      <w:r>
        <w:rPr>
          <w:sz w:val="28"/>
        </w:rPr>
        <w:t>отбора</w:t>
      </w:r>
      <w:r>
        <w:rPr>
          <w:spacing w:val="-5"/>
          <w:sz w:val="28"/>
        </w:rPr>
        <w:t xml:space="preserve"> </w:t>
      </w:r>
      <w:r>
        <w:rPr>
          <w:sz w:val="28"/>
        </w:rPr>
        <w:t>подписывается</w:t>
      </w:r>
      <w:r>
        <w:rPr>
          <w:spacing w:val="-4"/>
          <w:sz w:val="28"/>
        </w:rPr>
        <w:t xml:space="preserve"> </w:t>
      </w:r>
      <w:r>
        <w:rPr>
          <w:sz w:val="28"/>
        </w:rPr>
        <w:t>усиленной</w:t>
      </w:r>
      <w:r>
        <w:rPr>
          <w:spacing w:val="-3"/>
          <w:sz w:val="28"/>
        </w:rPr>
        <w:t xml:space="preserve"> </w:t>
      </w:r>
      <w:r>
        <w:rPr>
          <w:sz w:val="28"/>
        </w:rPr>
        <w:t xml:space="preserve">квалифицированной электронной подписью руководителя участника отбора или уполномоченного им </w:t>
      </w:r>
      <w:r>
        <w:rPr>
          <w:spacing w:val="-2"/>
          <w:sz w:val="28"/>
        </w:rPr>
        <w:t>лица.</w:t>
      </w:r>
    </w:p>
    <w:p w:rsidR="00B7397B" w:rsidRDefault="00CB5841" w:rsidP="008D4B93">
      <w:pPr>
        <w:pStyle w:val="a4"/>
        <w:numPr>
          <w:ilvl w:val="2"/>
          <w:numId w:val="19"/>
        </w:numPr>
        <w:tabs>
          <w:tab w:val="left" w:pos="1306"/>
        </w:tabs>
        <w:spacing w:before="160"/>
        <w:ind w:left="105" w:right="131" w:firstLine="710"/>
        <w:rPr>
          <w:sz w:val="28"/>
        </w:rPr>
      </w:pPr>
      <w:r>
        <w:rPr>
          <w:sz w:val="28"/>
        </w:rPr>
        <w:t>В</w:t>
      </w:r>
      <w:r>
        <w:rPr>
          <w:spacing w:val="-4"/>
          <w:sz w:val="28"/>
        </w:rPr>
        <w:t xml:space="preserve"> </w:t>
      </w:r>
      <w:r>
        <w:rPr>
          <w:sz w:val="28"/>
        </w:rPr>
        <w:t>случае</w:t>
      </w:r>
      <w:r>
        <w:rPr>
          <w:spacing w:val="-3"/>
          <w:sz w:val="28"/>
        </w:rPr>
        <w:t xml:space="preserve"> </w:t>
      </w:r>
      <w:r>
        <w:rPr>
          <w:sz w:val="28"/>
        </w:rPr>
        <w:t>если</w:t>
      </w:r>
      <w:r>
        <w:rPr>
          <w:spacing w:val="-3"/>
          <w:sz w:val="28"/>
        </w:rPr>
        <w:t xml:space="preserve"> </w:t>
      </w:r>
      <w:r>
        <w:rPr>
          <w:sz w:val="28"/>
        </w:rPr>
        <w:t>в</w:t>
      </w:r>
      <w:r>
        <w:rPr>
          <w:spacing w:val="-3"/>
          <w:sz w:val="28"/>
        </w:rPr>
        <w:t xml:space="preserve"> </w:t>
      </w:r>
      <w:r>
        <w:rPr>
          <w:sz w:val="28"/>
        </w:rPr>
        <w:t>конкурсную</w:t>
      </w:r>
      <w:r>
        <w:rPr>
          <w:spacing w:val="-2"/>
          <w:sz w:val="28"/>
        </w:rPr>
        <w:t xml:space="preserve"> </w:t>
      </w:r>
      <w:r>
        <w:rPr>
          <w:sz w:val="28"/>
        </w:rPr>
        <w:t>комиссию</w:t>
      </w:r>
      <w:r>
        <w:rPr>
          <w:spacing w:val="-2"/>
          <w:sz w:val="28"/>
        </w:rPr>
        <w:t xml:space="preserve"> </w:t>
      </w:r>
      <w:r>
        <w:rPr>
          <w:sz w:val="28"/>
        </w:rPr>
        <w:t>представлена</w:t>
      </w:r>
      <w:r>
        <w:rPr>
          <w:spacing w:val="-3"/>
          <w:sz w:val="28"/>
        </w:rPr>
        <w:t xml:space="preserve"> </w:t>
      </w:r>
      <w:r>
        <w:rPr>
          <w:sz w:val="28"/>
        </w:rPr>
        <w:t>только</w:t>
      </w:r>
      <w:r>
        <w:rPr>
          <w:spacing w:val="-3"/>
          <w:sz w:val="28"/>
        </w:rPr>
        <w:t xml:space="preserve"> </w:t>
      </w:r>
      <w:r>
        <w:rPr>
          <w:sz w:val="28"/>
        </w:rPr>
        <w:t>одна</w:t>
      </w:r>
      <w:r>
        <w:rPr>
          <w:spacing w:val="-3"/>
          <w:sz w:val="28"/>
        </w:rPr>
        <w:t xml:space="preserve"> </w:t>
      </w:r>
      <w:r>
        <w:rPr>
          <w:sz w:val="28"/>
        </w:rPr>
        <w:t>заявка и она отвечает требованиям, установленным настоящим Порядком, победителем конкурсного отбора признается СО НКО, представившую данную заявку.</w:t>
      </w:r>
    </w:p>
    <w:p w:rsidR="00B7397B" w:rsidRDefault="00CB5841" w:rsidP="008D4B93">
      <w:pPr>
        <w:pStyle w:val="a4"/>
        <w:numPr>
          <w:ilvl w:val="2"/>
          <w:numId w:val="19"/>
        </w:numPr>
        <w:tabs>
          <w:tab w:val="left" w:pos="1460"/>
        </w:tabs>
        <w:spacing w:before="160"/>
        <w:ind w:left="105" w:right="124" w:firstLine="710"/>
        <w:rPr>
          <w:sz w:val="28"/>
        </w:rPr>
      </w:pPr>
      <w:r>
        <w:rPr>
          <w:sz w:val="28"/>
        </w:rPr>
        <w:t>Датой представления участником отбора заявки считается день подписания участником отбора заявки с присвоением ей регистрационного номера на Портале.</w:t>
      </w:r>
    </w:p>
    <w:p w:rsidR="00B7397B" w:rsidRDefault="00CB5841" w:rsidP="008D4B93">
      <w:pPr>
        <w:pStyle w:val="a4"/>
        <w:numPr>
          <w:ilvl w:val="2"/>
          <w:numId w:val="19"/>
        </w:numPr>
        <w:tabs>
          <w:tab w:val="left" w:pos="1412"/>
        </w:tabs>
        <w:spacing w:before="160"/>
        <w:ind w:left="105" w:right="130" w:firstLine="710"/>
        <w:rPr>
          <w:sz w:val="28"/>
        </w:rPr>
      </w:pPr>
      <w:r>
        <w:rPr>
          <w:sz w:val="28"/>
        </w:rPr>
        <w:t>Внесение участниками отбора получателей субсидий изменений в заявки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B7397B" w:rsidRDefault="00CB5841" w:rsidP="008D4B93">
      <w:pPr>
        <w:pStyle w:val="a4"/>
        <w:numPr>
          <w:ilvl w:val="2"/>
          <w:numId w:val="19"/>
        </w:numPr>
        <w:tabs>
          <w:tab w:val="left" w:pos="1468"/>
        </w:tabs>
        <w:spacing w:before="160"/>
        <w:ind w:left="105" w:right="131" w:firstLine="710"/>
        <w:rPr>
          <w:sz w:val="28"/>
        </w:rPr>
      </w:pPr>
      <w:r>
        <w:rPr>
          <w:sz w:val="28"/>
        </w:rPr>
        <w:t xml:space="preserve">Любой участник отбора со дня размещения объявления о проведении отбора получателей субсидий на Портале не позднее 3-го рабочего дня до дня завершения подачи заявок вправе направить в ГРБС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w:t>
      </w:r>
      <w:r>
        <w:rPr>
          <w:spacing w:val="-2"/>
          <w:sz w:val="28"/>
        </w:rPr>
        <w:t>запроса.</w:t>
      </w:r>
    </w:p>
    <w:p w:rsidR="00B7397B" w:rsidRDefault="00CB5841" w:rsidP="008D4B93">
      <w:pPr>
        <w:pStyle w:val="a4"/>
        <w:numPr>
          <w:ilvl w:val="2"/>
          <w:numId w:val="19"/>
        </w:numPr>
        <w:tabs>
          <w:tab w:val="left" w:pos="1464"/>
        </w:tabs>
        <w:spacing w:before="161"/>
        <w:ind w:left="105" w:right="134" w:firstLine="710"/>
        <w:rPr>
          <w:sz w:val="28"/>
        </w:rPr>
      </w:pPr>
      <w:r>
        <w:rPr>
          <w:sz w:val="28"/>
        </w:rPr>
        <w:t>ГРБС в ответ на запрос, указанный в пункте 3.8 настоящего Порядка, направляет</w:t>
      </w:r>
      <w:r>
        <w:rPr>
          <w:spacing w:val="-1"/>
          <w:sz w:val="28"/>
        </w:rPr>
        <w:t xml:space="preserve"> </w:t>
      </w:r>
      <w:r>
        <w:rPr>
          <w:sz w:val="28"/>
        </w:rPr>
        <w:t>разъяснение</w:t>
      </w:r>
      <w:r>
        <w:rPr>
          <w:spacing w:val="-3"/>
          <w:sz w:val="28"/>
        </w:rPr>
        <w:t xml:space="preserve"> </w:t>
      </w:r>
      <w:r>
        <w:rPr>
          <w:sz w:val="28"/>
        </w:rPr>
        <w:t>положений</w:t>
      </w:r>
      <w:r>
        <w:rPr>
          <w:spacing w:val="-3"/>
          <w:sz w:val="28"/>
        </w:rPr>
        <w:t xml:space="preserve"> </w:t>
      </w:r>
      <w:r>
        <w:rPr>
          <w:sz w:val="28"/>
        </w:rPr>
        <w:t>объявления</w:t>
      </w:r>
      <w:r>
        <w:rPr>
          <w:spacing w:val="-2"/>
          <w:sz w:val="28"/>
        </w:rPr>
        <w:t xml:space="preserve"> </w:t>
      </w:r>
      <w:r>
        <w:rPr>
          <w:sz w:val="28"/>
        </w:rPr>
        <w:t>о</w:t>
      </w:r>
      <w:r>
        <w:rPr>
          <w:spacing w:val="-1"/>
          <w:sz w:val="28"/>
        </w:rPr>
        <w:t xml:space="preserve"> </w:t>
      </w:r>
      <w:r>
        <w:rPr>
          <w:sz w:val="28"/>
        </w:rPr>
        <w:t>проведении</w:t>
      </w:r>
      <w:r>
        <w:rPr>
          <w:spacing w:val="-3"/>
          <w:sz w:val="28"/>
        </w:rPr>
        <w:t xml:space="preserve"> </w:t>
      </w:r>
      <w:r>
        <w:rPr>
          <w:sz w:val="28"/>
        </w:rPr>
        <w:t>отбора</w:t>
      </w:r>
      <w:r>
        <w:rPr>
          <w:spacing w:val="-3"/>
          <w:sz w:val="28"/>
        </w:rPr>
        <w:t xml:space="preserve"> </w:t>
      </w:r>
      <w:r>
        <w:rPr>
          <w:sz w:val="28"/>
        </w:rPr>
        <w:t xml:space="preserve">получателей субсидий в срок, установленный указанным объявлением, но не </w:t>
      </w:r>
      <w:r>
        <w:rPr>
          <w:sz w:val="28"/>
        </w:rPr>
        <w:lastRenderedPageBreak/>
        <w:t>позднее одного рабочего</w:t>
      </w:r>
      <w:r>
        <w:rPr>
          <w:spacing w:val="33"/>
          <w:sz w:val="28"/>
        </w:rPr>
        <w:t xml:space="preserve"> </w:t>
      </w:r>
      <w:r>
        <w:rPr>
          <w:sz w:val="28"/>
        </w:rPr>
        <w:t>дня</w:t>
      </w:r>
      <w:r>
        <w:rPr>
          <w:spacing w:val="32"/>
          <w:sz w:val="28"/>
        </w:rPr>
        <w:t xml:space="preserve"> </w:t>
      </w:r>
      <w:r>
        <w:rPr>
          <w:sz w:val="28"/>
        </w:rPr>
        <w:t>до</w:t>
      </w:r>
      <w:r>
        <w:rPr>
          <w:spacing w:val="33"/>
          <w:sz w:val="28"/>
        </w:rPr>
        <w:t xml:space="preserve"> </w:t>
      </w:r>
      <w:r>
        <w:rPr>
          <w:sz w:val="28"/>
        </w:rPr>
        <w:t>дня</w:t>
      </w:r>
      <w:r>
        <w:rPr>
          <w:spacing w:val="32"/>
          <w:sz w:val="28"/>
        </w:rPr>
        <w:t xml:space="preserve"> </w:t>
      </w:r>
      <w:r>
        <w:rPr>
          <w:sz w:val="28"/>
        </w:rPr>
        <w:t>завершения</w:t>
      </w:r>
      <w:r>
        <w:rPr>
          <w:spacing w:val="32"/>
          <w:sz w:val="28"/>
        </w:rPr>
        <w:t xml:space="preserve"> </w:t>
      </w:r>
      <w:r>
        <w:rPr>
          <w:sz w:val="28"/>
        </w:rPr>
        <w:t>подачи</w:t>
      </w:r>
      <w:r>
        <w:rPr>
          <w:spacing w:val="31"/>
          <w:sz w:val="28"/>
        </w:rPr>
        <w:t xml:space="preserve"> </w:t>
      </w:r>
      <w:r>
        <w:rPr>
          <w:sz w:val="28"/>
        </w:rPr>
        <w:t>заявок,</w:t>
      </w:r>
      <w:r>
        <w:rPr>
          <w:spacing w:val="33"/>
          <w:sz w:val="28"/>
        </w:rPr>
        <w:t xml:space="preserve"> </w:t>
      </w:r>
      <w:r>
        <w:rPr>
          <w:sz w:val="28"/>
        </w:rPr>
        <w:t>путем</w:t>
      </w:r>
      <w:r>
        <w:rPr>
          <w:spacing w:val="32"/>
          <w:sz w:val="28"/>
        </w:rPr>
        <w:t xml:space="preserve"> </w:t>
      </w:r>
      <w:r>
        <w:rPr>
          <w:sz w:val="28"/>
        </w:rPr>
        <w:t>формирования</w:t>
      </w:r>
      <w:r>
        <w:rPr>
          <w:spacing w:val="32"/>
          <w:sz w:val="28"/>
        </w:rPr>
        <w:t xml:space="preserve"> </w:t>
      </w:r>
      <w:r>
        <w:rPr>
          <w:sz w:val="28"/>
        </w:rPr>
        <w:t>в</w:t>
      </w:r>
      <w:r>
        <w:rPr>
          <w:spacing w:val="33"/>
          <w:sz w:val="28"/>
        </w:rPr>
        <w:t xml:space="preserve"> </w:t>
      </w:r>
      <w:r>
        <w:rPr>
          <w:sz w:val="28"/>
        </w:rPr>
        <w:t>системе</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3"/>
        <w:spacing w:before="77"/>
        <w:ind w:right="133"/>
      </w:pPr>
      <w:r>
        <w:lastRenderedPageBreak/>
        <w:t>«Электронный бюджет» соответствующего разъяснения. Представленное ГРБС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B7397B" w:rsidRDefault="00CB5841">
      <w:pPr>
        <w:pStyle w:val="a3"/>
        <w:spacing w:before="160"/>
        <w:ind w:right="129" w:firstLine="710"/>
      </w:pPr>
      <w: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B7397B" w:rsidRDefault="00CB5841">
      <w:pPr>
        <w:pStyle w:val="a3"/>
        <w:spacing w:before="160"/>
        <w:ind w:right="127" w:firstLine="710"/>
      </w:pPr>
      <w:r>
        <w:t>Участник отбора подавший заявку, несет ответственность за подлинность документов и достоверность сведений, представленных на отбор, в соответствии</w:t>
      </w:r>
      <w:r>
        <w:rPr>
          <w:spacing w:val="40"/>
        </w:rPr>
        <w:t xml:space="preserve"> </w:t>
      </w:r>
      <w:r>
        <w:t>с законодательством Российской Федерации.</w:t>
      </w:r>
    </w:p>
    <w:p w:rsidR="00B7397B" w:rsidRDefault="00CB5841" w:rsidP="008D4B93">
      <w:pPr>
        <w:pStyle w:val="a4"/>
        <w:numPr>
          <w:ilvl w:val="2"/>
          <w:numId w:val="19"/>
        </w:numPr>
        <w:tabs>
          <w:tab w:val="left" w:pos="1591"/>
        </w:tabs>
        <w:spacing w:before="160"/>
        <w:ind w:left="105" w:right="142" w:firstLine="708"/>
        <w:rPr>
          <w:sz w:val="28"/>
        </w:rPr>
      </w:pPr>
      <w:r>
        <w:rPr>
          <w:sz w:val="28"/>
        </w:rPr>
        <w:t>Основаниями для отказа участнику отбора в предоставлении субсидии являются:</w:t>
      </w:r>
    </w:p>
    <w:p w:rsidR="00B7397B" w:rsidRDefault="00CB5841">
      <w:pPr>
        <w:pStyle w:val="a4"/>
        <w:numPr>
          <w:ilvl w:val="0"/>
          <w:numId w:val="5"/>
        </w:numPr>
        <w:tabs>
          <w:tab w:val="left" w:pos="1420"/>
        </w:tabs>
        <w:ind w:left="105" w:right="130" w:firstLine="708"/>
        <w:rPr>
          <w:sz w:val="28"/>
        </w:rPr>
      </w:pPr>
      <w:r>
        <w:rPr>
          <w:sz w:val="28"/>
        </w:rPr>
        <w:t xml:space="preserve">несоответствие СО НКО категории получателей субсидии, установленной в </w:t>
      </w:r>
      <w:r>
        <w:rPr>
          <w:color w:val="0000FF"/>
          <w:sz w:val="28"/>
          <w:u w:val="single" w:color="0000FF"/>
        </w:rPr>
        <w:t>пункте 1.</w:t>
      </w:r>
      <w:r>
        <w:rPr>
          <w:sz w:val="28"/>
        </w:rPr>
        <w:t>5 настоящего Порядка;</w:t>
      </w:r>
    </w:p>
    <w:p w:rsidR="00B7397B" w:rsidRDefault="00CB5841">
      <w:pPr>
        <w:pStyle w:val="a4"/>
        <w:numPr>
          <w:ilvl w:val="0"/>
          <w:numId w:val="5"/>
        </w:numPr>
        <w:tabs>
          <w:tab w:val="left" w:pos="1216"/>
        </w:tabs>
        <w:ind w:left="105" w:right="122" w:firstLine="708"/>
        <w:rPr>
          <w:sz w:val="28"/>
        </w:rPr>
      </w:pPr>
      <w:r>
        <w:rPr>
          <w:sz w:val="28"/>
        </w:rPr>
        <w:t xml:space="preserve">несоответствие СО НКО требованиям, установленным в </w:t>
      </w:r>
      <w:r>
        <w:rPr>
          <w:color w:val="0000FF"/>
          <w:sz w:val="28"/>
          <w:u w:val="single" w:color="0000FF"/>
        </w:rPr>
        <w:t>пункте 2.</w:t>
      </w:r>
      <w:r>
        <w:rPr>
          <w:sz w:val="28"/>
        </w:rPr>
        <w:t>1 настоящего Порядка;</w:t>
      </w:r>
    </w:p>
    <w:p w:rsidR="00B7397B" w:rsidRDefault="00CB5841">
      <w:pPr>
        <w:pStyle w:val="a4"/>
        <w:numPr>
          <w:ilvl w:val="0"/>
          <w:numId w:val="5"/>
        </w:numPr>
        <w:tabs>
          <w:tab w:val="left" w:pos="1200"/>
        </w:tabs>
        <w:ind w:left="105" w:right="136" w:firstLine="708"/>
        <w:rPr>
          <w:sz w:val="28"/>
        </w:rPr>
      </w:pPr>
      <w:r>
        <w:rPr>
          <w:sz w:val="28"/>
        </w:rPr>
        <w:t>несоответствие направления расходов, указанных СО НКО в заявке, требованиям, установленным в пунктах 1.2 и 1.3 настоящего Порядка;</w:t>
      </w:r>
    </w:p>
    <w:p w:rsidR="00B7397B" w:rsidRDefault="00CB5841">
      <w:pPr>
        <w:pStyle w:val="a4"/>
        <w:numPr>
          <w:ilvl w:val="0"/>
          <w:numId w:val="5"/>
        </w:numPr>
        <w:tabs>
          <w:tab w:val="left" w:pos="1312"/>
        </w:tabs>
        <w:ind w:left="105" w:right="133" w:firstLine="708"/>
        <w:rPr>
          <w:sz w:val="28"/>
        </w:rPr>
      </w:pPr>
      <w:r>
        <w:rPr>
          <w:sz w:val="28"/>
        </w:rPr>
        <w:t xml:space="preserve">несоответствие заявки и прилагаемых документов требованиям, установленным в </w:t>
      </w:r>
      <w:r>
        <w:rPr>
          <w:color w:val="0000FF"/>
          <w:sz w:val="28"/>
          <w:u w:val="single" w:color="0000FF"/>
        </w:rPr>
        <w:t>пунктах 2.</w:t>
      </w:r>
      <w:r>
        <w:rPr>
          <w:sz w:val="28"/>
        </w:rPr>
        <w:t>1 и 3.4 настоящего Порядка;</w:t>
      </w:r>
    </w:p>
    <w:p w:rsidR="00B7397B" w:rsidRDefault="00CB5841">
      <w:pPr>
        <w:pStyle w:val="a4"/>
        <w:numPr>
          <w:ilvl w:val="0"/>
          <w:numId w:val="5"/>
        </w:numPr>
        <w:tabs>
          <w:tab w:val="left" w:pos="1210"/>
        </w:tabs>
        <w:ind w:left="105" w:right="134" w:firstLine="708"/>
        <w:rPr>
          <w:sz w:val="28"/>
        </w:rPr>
      </w:pPr>
      <w:r>
        <w:rPr>
          <w:sz w:val="28"/>
        </w:rPr>
        <w:t>недостоверность предъявленной СО НКО информации, в том числе информации о месте нахождения и адресе юридического лица;</w:t>
      </w:r>
    </w:p>
    <w:p w:rsidR="00B7397B" w:rsidRDefault="00CB5841">
      <w:pPr>
        <w:pStyle w:val="a4"/>
        <w:numPr>
          <w:ilvl w:val="0"/>
          <w:numId w:val="5"/>
        </w:numPr>
        <w:tabs>
          <w:tab w:val="left" w:pos="1240"/>
        </w:tabs>
        <w:ind w:left="105" w:right="133" w:firstLine="708"/>
        <w:rPr>
          <w:sz w:val="28"/>
        </w:rPr>
      </w:pPr>
      <w:r>
        <w:rPr>
          <w:sz w:val="28"/>
        </w:rPr>
        <w:t xml:space="preserve">непредставление (представление не в полном объеме) документов, указанных в объявлении о проведении конкурсного отбора установленном в </w:t>
      </w:r>
      <w:r>
        <w:rPr>
          <w:color w:val="0000FF"/>
          <w:sz w:val="28"/>
          <w:u w:val="single" w:color="0000FF"/>
        </w:rPr>
        <w:t>пункте</w:t>
      </w:r>
      <w:r>
        <w:rPr>
          <w:color w:val="0000FF"/>
          <w:sz w:val="28"/>
        </w:rPr>
        <w:t xml:space="preserve"> </w:t>
      </w:r>
      <w:r>
        <w:rPr>
          <w:sz w:val="28"/>
        </w:rPr>
        <w:t>3.4 настоящего Порядка;</w:t>
      </w:r>
    </w:p>
    <w:p w:rsidR="00B7397B" w:rsidRDefault="00CB5841">
      <w:pPr>
        <w:pStyle w:val="a4"/>
        <w:numPr>
          <w:ilvl w:val="0"/>
          <w:numId w:val="5"/>
        </w:numPr>
        <w:tabs>
          <w:tab w:val="left" w:pos="1172"/>
        </w:tabs>
        <w:ind w:left="105" w:right="135" w:firstLine="708"/>
        <w:rPr>
          <w:sz w:val="28"/>
        </w:rPr>
      </w:pPr>
      <w:r>
        <w:rPr>
          <w:sz w:val="28"/>
        </w:rPr>
        <w:t xml:space="preserve">подача заявки после даты и (или) времени, определенных для подачи </w:t>
      </w:r>
      <w:r>
        <w:rPr>
          <w:spacing w:val="-2"/>
          <w:sz w:val="28"/>
        </w:rPr>
        <w:t>заявок.</w:t>
      </w:r>
    </w:p>
    <w:p w:rsidR="00B7397B" w:rsidRDefault="00CB5841" w:rsidP="008D4B93">
      <w:pPr>
        <w:pStyle w:val="a4"/>
        <w:numPr>
          <w:ilvl w:val="2"/>
          <w:numId w:val="19"/>
        </w:numPr>
        <w:tabs>
          <w:tab w:val="left" w:pos="1674"/>
        </w:tabs>
        <w:ind w:left="105" w:right="131" w:firstLine="710"/>
        <w:rPr>
          <w:sz w:val="28"/>
        </w:rPr>
      </w:pPr>
      <w:r>
        <w:rPr>
          <w:sz w:val="28"/>
        </w:rPr>
        <w:t>Победителем отбора является участник (участники) отбора, соответствующий</w:t>
      </w:r>
      <w:r>
        <w:rPr>
          <w:spacing w:val="29"/>
          <w:sz w:val="28"/>
        </w:rPr>
        <w:t xml:space="preserve"> </w:t>
      </w:r>
      <w:r>
        <w:rPr>
          <w:sz w:val="28"/>
        </w:rPr>
        <w:t>критериям</w:t>
      </w:r>
      <w:r>
        <w:rPr>
          <w:spacing w:val="28"/>
          <w:sz w:val="28"/>
        </w:rPr>
        <w:t xml:space="preserve"> </w:t>
      </w:r>
      <w:r>
        <w:rPr>
          <w:sz w:val="28"/>
        </w:rPr>
        <w:t>и</w:t>
      </w:r>
      <w:r>
        <w:rPr>
          <w:spacing w:val="29"/>
          <w:sz w:val="28"/>
        </w:rPr>
        <w:t xml:space="preserve"> </w:t>
      </w:r>
      <w:r>
        <w:rPr>
          <w:sz w:val="28"/>
        </w:rPr>
        <w:t>требованиям,</w:t>
      </w:r>
      <w:r>
        <w:rPr>
          <w:spacing w:val="29"/>
          <w:sz w:val="28"/>
        </w:rPr>
        <w:t xml:space="preserve"> </w:t>
      </w:r>
      <w:r>
        <w:rPr>
          <w:sz w:val="28"/>
        </w:rPr>
        <w:t>установленных</w:t>
      </w:r>
      <w:r>
        <w:rPr>
          <w:spacing w:val="29"/>
          <w:sz w:val="28"/>
        </w:rPr>
        <w:t xml:space="preserve"> </w:t>
      </w:r>
      <w:r>
        <w:rPr>
          <w:sz w:val="28"/>
        </w:rPr>
        <w:t>пунктами</w:t>
      </w:r>
      <w:r>
        <w:rPr>
          <w:spacing w:val="29"/>
          <w:sz w:val="28"/>
        </w:rPr>
        <w:t xml:space="preserve"> </w:t>
      </w:r>
      <w:r>
        <w:rPr>
          <w:sz w:val="28"/>
        </w:rPr>
        <w:t>1.2,</w:t>
      </w:r>
      <w:r>
        <w:rPr>
          <w:spacing w:val="29"/>
          <w:sz w:val="28"/>
        </w:rPr>
        <w:t xml:space="preserve"> </w:t>
      </w:r>
      <w:r>
        <w:rPr>
          <w:sz w:val="28"/>
        </w:rPr>
        <w:t>1.3</w:t>
      </w:r>
      <w:r>
        <w:rPr>
          <w:spacing w:val="29"/>
          <w:sz w:val="28"/>
        </w:rPr>
        <w:t xml:space="preserve"> </w:t>
      </w:r>
      <w:r>
        <w:rPr>
          <w:sz w:val="28"/>
        </w:rPr>
        <w:t>и</w:t>
      </w:r>
    </w:p>
    <w:p w:rsidR="00B7397B" w:rsidRDefault="00CB5841">
      <w:pPr>
        <w:pStyle w:val="a3"/>
      </w:pPr>
      <w:r>
        <w:t>2.1</w:t>
      </w:r>
      <w:r>
        <w:rPr>
          <w:spacing w:val="-2"/>
        </w:rPr>
        <w:t xml:space="preserve"> </w:t>
      </w:r>
      <w:r>
        <w:t>настоящего</w:t>
      </w:r>
      <w:r>
        <w:rPr>
          <w:spacing w:val="-2"/>
        </w:rPr>
        <w:t xml:space="preserve"> Порядка.</w:t>
      </w:r>
    </w:p>
    <w:p w:rsidR="00B7397B" w:rsidRDefault="00CB5841" w:rsidP="008D4B93">
      <w:pPr>
        <w:pStyle w:val="1"/>
        <w:numPr>
          <w:ilvl w:val="1"/>
          <w:numId w:val="19"/>
        </w:numPr>
        <w:tabs>
          <w:tab w:val="left" w:pos="1380"/>
          <w:tab w:val="left" w:pos="3180"/>
        </w:tabs>
        <w:spacing w:before="160"/>
        <w:ind w:left="3180" w:right="580" w:hanging="2080"/>
        <w:jc w:val="both"/>
      </w:pPr>
      <w:r>
        <w:t>Порядок</w:t>
      </w:r>
      <w:r>
        <w:rPr>
          <w:spacing w:val="-7"/>
        </w:rPr>
        <w:t xml:space="preserve"> </w:t>
      </w:r>
      <w:r>
        <w:t>рассмотрения</w:t>
      </w:r>
      <w:r>
        <w:rPr>
          <w:spacing w:val="-7"/>
        </w:rPr>
        <w:t xml:space="preserve"> </w:t>
      </w:r>
      <w:r>
        <w:t>заявок,</w:t>
      </w:r>
      <w:r>
        <w:rPr>
          <w:spacing w:val="-7"/>
        </w:rPr>
        <w:t xml:space="preserve"> </w:t>
      </w:r>
      <w:r>
        <w:t>а</w:t>
      </w:r>
      <w:r>
        <w:rPr>
          <w:spacing w:val="-7"/>
        </w:rPr>
        <w:t xml:space="preserve"> </w:t>
      </w:r>
      <w:r>
        <w:t>также</w:t>
      </w:r>
      <w:r>
        <w:rPr>
          <w:spacing w:val="-8"/>
        </w:rPr>
        <w:t xml:space="preserve"> </w:t>
      </w:r>
      <w:r>
        <w:t>определения</w:t>
      </w:r>
      <w:r>
        <w:rPr>
          <w:spacing w:val="-7"/>
        </w:rPr>
        <w:t xml:space="preserve"> </w:t>
      </w:r>
      <w:r>
        <w:t>победителя отбора получателей субсидии</w:t>
      </w:r>
    </w:p>
    <w:p w:rsidR="00B7397B" w:rsidRDefault="00CB5841" w:rsidP="008D4B93">
      <w:pPr>
        <w:pStyle w:val="a4"/>
        <w:numPr>
          <w:ilvl w:val="2"/>
          <w:numId w:val="19"/>
        </w:numPr>
        <w:tabs>
          <w:tab w:val="left" w:pos="1316"/>
        </w:tabs>
        <w:spacing w:before="160"/>
        <w:ind w:left="105" w:right="129" w:firstLine="710"/>
        <w:rPr>
          <w:sz w:val="28"/>
        </w:rPr>
      </w:pPr>
      <w:r>
        <w:rPr>
          <w:sz w:val="28"/>
        </w:rPr>
        <w:t>В целях рассмотрения заявок, а также определения победителей отбора не позднее 1 (одного) рабочего дня, следующего за днем окончания срока подачи заявок,</w:t>
      </w:r>
      <w:r>
        <w:rPr>
          <w:spacing w:val="-3"/>
          <w:sz w:val="28"/>
        </w:rPr>
        <w:t xml:space="preserve"> </w:t>
      </w:r>
      <w:r>
        <w:rPr>
          <w:sz w:val="28"/>
        </w:rPr>
        <w:t>установленного</w:t>
      </w:r>
      <w:r>
        <w:rPr>
          <w:spacing w:val="-1"/>
          <w:sz w:val="28"/>
        </w:rPr>
        <w:t xml:space="preserve"> </w:t>
      </w:r>
      <w:r>
        <w:rPr>
          <w:sz w:val="28"/>
        </w:rPr>
        <w:t>в</w:t>
      </w:r>
      <w:r>
        <w:rPr>
          <w:spacing w:val="-3"/>
          <w:sz w:val="28"/>
        </w:rPr>
        <w:t xml:space="preserve"> </w:t>
      </w:r>
      <w:r>
        <w:rPr>
          <w:sz w:val="28"/>
        </w:rPr>
        <w:t>объявлении</w:t>
      </w:r>
      <w:r>
        <w:rPr>
          <w:spacing w:val="-1"/>
          <w:sz w:val="28"/>
        </w:rPr>
        <w:t xml:space="preserve"> </w:t>
      </w:r>
      <w:r>
        <w:rPr>
          <w:sz w:val="28"/>
        </w:rPr>
        <w:t>о</w:t>
      </w:r>
      <w:r>
        <w:rPr>
          <w:spacing w:val="-3"/>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3"/>
          <w:sz w:val="28"/>
        </w:rPr>
        <w:t xml:space="preserve"> </w:t>
      </w:r>
      <w:r>
        <w:rPr>
          <w:sz w:val="28"/>
        </w:rPr>
        <w:t>субсидии, ГРБС открывается доступ в системе «Электронный бюджет», на Портале к заявкам для их рассмотрения.</w:t>
      </w:r>
    </w:p>
    <w:p w:rsidR="00B7397B" w:rsidRDefault="00CB5841" w:rsidP="008D4B93">
      <w:pPr>
        <w:pStyle w:val="a4"/>
        <w:numPr>
          <w:ilvl w:val="2"/>
          <w:numId w:val="19"/>
        </w:numPr>
        <w:tabs>
          <w:tab w:val="left" w:pos="1496"/>
        </w:tabs>
        <w:spacing w:before="160"/>
        <w:ind w:left="105" w:right="134" w:firstLine="710"/>
        <w:rPr>
          <w:sz w:val="28"/>
        </w:rPr>
      </w:pPr>
      <w:r>
        <w:rPr>
          <w:sz w:val="28"/>
        </w:rPr>
        <w:t xml:space="preserve">Поступившие заявки ранжируются исходя из очередности их </w:t>
      </w:r>
      <w:r>
        <w:rPr>
          <w:spacing w:val="-2"/>
          <w:sz w:val="28"/>
        </w:rPr>
        <w:t>поступления.</w:t>
      </w:r>
    </w:p>
    <w:p w:rsidR="00B7397B" w:rsidRDefault="00CB5841" w:rsidP="008D4B93">
      <w:pPr>
        <w:pStyle w:val="a4"/>
        <w:numPr>
          <w:ilvl w:val="2"/>
          <w:numId w:val="19"/>
        </w:numPr>
        <w:tabs>
          <w:tab w:val="left" w:pos="1316"/>
        </w:tabs>
        <w:spacing w:before="161"/>
        <w:ind w:left="105" w:right="134" w:firstLine="710"/>
        <w:rPr>
          <w:sz w:val="28"/>
        </w:rPr>
      </w:pPr>
      <w:r>
        <w:rPr>
          <w:sz w:val="28"/>
        </w:rPr>
        <w:t>СО НКО до окончания срока приема заявок на участие в отборе вправе отозвать заявку на участие в отборе. Если заявка была отозвана, СО НКО вправе подать новую заявку в сроки, установленные для подачи заявок.</w:t>
      </w:r>
    </w:p>
    <w:p w:rsidR="00B7397B" w:rsidRDefault="00CB5841" w:rsidP="008D4B93">
      <w:pPr>
        <w:pStyle w:val="a4"/>
        <w:numPr>
          <w:ilvl w:val="2"/>
          <w:numId w:val="19"/>
        </w:numPr>
        <w:tabs>
          <w:tab w:val="left" w:pos="1304"/>
        </w:tabs>
        <w:spacing w:before="160"/>
        <w:ind w:left="1304" w:hanging="490"/>
        <w:rPr>
          <w:sz w:val="28"/>
        </w:rPr>
      </w:pPr>
      <w:r>
        <w:rPr>
          <w:sz w:val="28"/>
        </w:rPr>
        <w:t>Возврат</w:t>
      </w:r>
      <w:r>
        <w:rPr>
          <w:spacing w:val="-4"/>
          <w:sz w:val="28"/>
        </w:rPr>
        <w:t xml:space="preserve"> </w:t>
      </w:r>
      <w:r>
        <w:rPr>
          <w:sz w:val="28"/>
        </w:rPr>
        <w:t>заявок</w:t>
      </w:r>
      <w:r>
        <w:rPr>
          <w:spacing w:val="-4"/>
          <w:sz w:val="28"/>
        </w:rPr>
        <w:t xml:space="preserve"> </w:t>
      </w:r>
      <w:r>
        <w:rPr>
          <w:sz w:val="28"/>
        </w:rPr>
        <w:t>ГРБС</w:t>
      </w:r>
      <w:r>
        <w:rPr>
          <w:spacing w:val="-3"/>
          <w:sz w:val="28"/>
        </w:rPr>
        <w:t xml:space="preserve"> </w:t>
      </w:r>
      <w:r>
        <w:rPr>
          <w:sz w:val="28"/>
        </w:rPr>
        <w:t>на</w:t>
      </w:r>
      <w:r>
        <w:rPr>
          <w:spacing w:val="-2"/>
          <w:sz w:val="28"/>
        </w:rPr>
        <w:t xml:space="preserve"> </w:t>
      </w:r>
      <w:r>
        <w:rPr>
          <w:sz w:val="28"/>
        </w:rPr>
        <w:t>доработку</w:t>
      </w:r>
      <w:r>
        <w:rPr>
          <w:spacing w:val="-3"/>
          <w:sz w:val="28"/>
        </w:rPr>
        <w:t xml:space="preserve"> </w:t>
      </w:r>
      <w:r>
        <w:rPr>
          <w:sz w:val="28"/>
        </w:rPr>
        <w:t>не</w:t>
      </w:r>
      <w:r>
        <w:rPr>
          <w:spacing w:val="-1"/>
          <w:sz w:val="28"/>
        </w:rPr>
        <w:t xml:space="preserve"> </w:t>
      </w:r>
      <w:r>
        <w:rPr>
          <w:spacing w:val="-2"/>
          <w:sz w:val="28"/>
        </w:rPr>
        <w:t>предусмотрен.</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rsidP="008D4B93">
      <w:pPr>
        <w:pStyle w:val="a4"/>
        <w:numPr>
          <w:ilvl w:val="2"/>
          <w:numId w:val="19"/>
        </w:numPr>
        <w:tabs>
          <w:tab w:val="left" w:pos="1420"/>
        </w:tabs>
        <w:spacing w:before="77"/>
        <w:ind w:left="105" w:right="132" w:firstLine="710"/>
        <w:rPr>
          <w:sz w:val="28"/>
        </w:rPr>
      </w:pPr>
      <w:r>
        <w:rPr>
          <w:sz w:val="28"/>
        </w:rPr>
        <w:lastRenderedPageBreak/>
        <w:t>ГРБС не позднее 1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B7397B" w:rsidRDefault="00CB5841">
      <w:pPr>
        <w:pStyle w:val="a4"/>
        <w:numPr>
          <w:ilvl w:val="0"/>
          <w:numId w:val="4"/>
        </w:numPr>
        <w:tabs>
          <w:tab w:val="left" w:pos="1117"/>
        </w:tabs>
        <w:spacing w:before="160"/>
        <w:ind w:left="1117" w:hanging="301"/>
        <w:rPr>
          <w:sz w:val="28"/>
        </w:rPr>
      </w:pPr>
      <w:r>
        <w:rPr>
          <w:sz w:val="28"/>
        </w:rPr>
        <w:t>регистрационный</w:t>
      </w:r>
      <w:r>
        <w:rPr>
          <w:spacing w:val="-7"/>
          <w:sz w:val="28"/>
        </w:rPr>
        <w:t xml:space="preserve"> </w:t>
      </w:r>
      <w:r>
        <w:rPr>
          <w:sz w:val="28"/>
        </w:rPr>
        <w:t>номер</w:t>
      </w:r>
      <w:r>
        <w:rPr>
          <w:spacing w:val="-6"/>
          <w:sz w:val="28"/>
        </w:rPr>
        <w:t xml:space="preserve"> </w:t>
      </w:r>
      <w:r>
        <w:rPr>
          <w:spacing w:val="-2"/>
          <w:sz w:val="28"/>
        </w:rPr>
        <w:t>заявки;</w:t>
      </w:r>
    </w:p>
    <w:p w:rsidR="00B7397B" w:rsidRDefault="00CB5841">
      <w:pPr>
        <w:pStyle w:val="a4"/>
        <w:numPr>
          <w:ilvl w:val="0"/>
          <w:numId w:val="4"/>
        </w:numPr>
        <w:tabs>
          <w:tab w:val="left" w:pos="1117"/>
        </w:tabs>
        <w:spacing w:before="160"/>
        <w:ind w:left="1117" w:hanging="301"/>
        <w:rPr>
          <w:sz w:val="28"/>
        </w:rPr>
      </w:pPr>
      <w:r>
        <w:rPr>
          <w:sz w:val="28"/>
        </w:rPr>
        <w:t>дата</w:t>
      </w:r>
      <w:r>
        <w:rPr>
          <w:spacing w:val="-4"/>
          <w:sz w:val="28"/>
        </w:rPr>
        <w:t xml:space="preserve"> </w:t>
      </w:r>
      <w:r>
        <w:rPr>
          <w:sz w:val="28"/>
        </w:rPr>
        <w:t>и</w:t>
      </w:r>
      <w:r>
        <w:rPr>
          <w:spacing w:val="-3"/>
          <w:sz w:val="28"/>
        </w:rPr>
        <w:t xml:space="preserve"> </w:t>
      </w:r>
      <w:r>
        <w:rPr>
          <w:sz w:val="28"/>
        </w:rPr>
        <w:t>время</w:t>
      </w:r>
      <w:r>
        <w:rPr>
          <w:spacing w:val="-3"/>
          <w:sz w:val="28"/>
        </w:rPr>
        <w:t xml:space="preserve"> </w:t>
      </w:r>
      <w:r>
        <w:rPr>
          <w:sz w:val="28"/>
        </w:rPr>
        <w:t>поступления</w:t>
      </w:r>
      <w:r>
        <w:rPr>
          <w:spacing w:val="-2"/>
          <w:sz w:val="28"/>
        </w:rPr>
        <w:t xml:space="preserve"> заявки;</w:t>
      </w:r>
    </w:p>
    <w:p w:rsidR="00B7397B" w:rsidRDefault="00CB5841">
      <w:pPr>
        <w:pStyle w:val="a4"/>
        <w:numPr>
          <w:ilvl w:val="0"/>
          <w:numId w:val="4"/>
        </w:numPr>
        <w:tabs>
          <w:tab w:val="left" w:pos="1117"/>
        </w:tabs>
        <w:spacing w:before="160"/>
        <w:ind w:left="1117" w:hanging="301"/>
        <w:rPr>
          <w:sz w:val="28"/>
        </w:rPr>
      </w:pPr>
      <w:r>
        <w:rPr>
          <w:sz w:val="28"/>
        </w:rPr>
        <w:t>полное</w:t>
      </w:r>
      <w:r>
        <w:rPr>
          <w:spacing w:val="-8"/>
          <w:sz w:val="28"/>
        </w:rPr>
        <w:t xml:space="preserve"> </w:t>
      </w:r>
      <w:r>
        <w:rPr>
          <w:sz w:val="28"/>
        </w:rPr>
        <w:t>наименование</w:t>
      </w:r>
      <w:r>
        <w:rPr>
          <w:spacing w:val="-7"/>
          <w:sz w:val="28"/>
        </w:rPr>
        <w:t xml:space="preserve"> </w:t>
      </w:r>
      <w:r>
        <w:rPr>
          <w:sz w:val="28"/>
        </w:rPr>
        <w:t>участника</w:t>
      </w:r>
      <w:r>
        <w:rPr>
          <w:spacing w:val="-7"/>
          <w:sz w:val="28"/>
        </w:rPr>
        <w:t xml:space="preserve"> </w:t>
      </w:r>
      <w:r>
        <w:rPr>
          <w:sz w:val="28"/>
        </w:rPr>
        <w:t>отбора</w:t>
      </w:r>
      <w:r>
        <w:rPr>
          <w:spacing w:val="-5"/>
          <w:sz w:val="28"/>
        </w:rPr>
        <w:t xml:space="preserve"> </w:t>
      </w:r>
      <w:r>
        <w:rPr>
          <w:sz w:val="28"/>
        </w:rPr>
        <w:t>получателей</w:t>
      </w:r>
      <w:r>
        <w:rPr>
          <w:spacing w:val="-7"/>
          <w:sz w:val="28"/>
        </w:rPr>
        <w:t xml:space="preserve"> </w:t>
      </w:r>
      <w:r>
        <w:rPr>
          <w:spacing w:val="-2"/>
          <w:sz w:val="28"/>
        </w:rPr>
        <w:t>субсидий;</w:t>
      </w:r>
    </w:p>
    <w:p w:rsidR="00B7397B" w:rsidRDefault="00CB5841">
      <w:pPr>
        <w:pStyle w:val="a4"/>
        <w:numPr>
          <w:ilvl w:val="0"/>
          <w:numId w:val="4"/>
        </w:numPr>
        <w:tabs>
          <w:tab w:val="left" w:pos="1117"/>
        </w:tabs>
        <w:spacing w:before="160"/>
        <w:ind w:left="1117" w:hanging="301"/>
        <w:rPr>
          <w:sz w:val="28"/>
        </w:rPr>
      </w:pPr>
      <w:r>
        <w:rPr>
          <w:sz w:val="28"/>
        </w:rPr>
        <w:t>адрес</w:t>
      </w:r>
      <w:r>
        <w:rPr>
          <w:spacing w:val="-6"/>
          <w:sz w:val="28"/>
        </w:rPr>
        <w:t xml:space="preserve"> </w:t>
      </w:r>
      <w:r>
        <w:rPr>
          <w:sz w:val="28"/>
        </w:rPr>
        <w:t>юридического</w:t>
      </w:r>
      <w:r>
        <w:rPr>
          <w:spacing w:val="-5"/>
          <w:sz w:val="28"/>
        </w:rPr>
        <w:t xml:space="preserve"> </w:t>
      </w:r>
      <w:r>
        <w:rPr>
          <w:spacing w:val="-2"/>
          <w:sz w:val="28"/>
        </w:rPr>
        <w:t>лица;</w:t>
      </w:r>
    </w:p>
    <w:p w:rsidR="00B7397B" w:rsidRDefault="00CB5841">
      <w:pPr>
        <w:pStyle w:val="a4"/>
        <w:numPr>
          <w:ilvl w:val="0"/>
          <w:numId w:val="4"/>
        </w:numPr>
        <w:tabs>
          <w:tab w:val="left" w:pos="1278"/>
        </w:tabs>
        <w:spacing w:before="160"/>
        <w:ind w:left="105" w:right="129" w:firstLine="710"/>
        <w:rPr>
          <w:sz w:val="28"/>
        </w:rPr>
      </w:pPr>
      <w:r>
        <w:rPr>
          <w:sz w:val="28"/>
        </w:rPr>
        <w:t xml:space="preserve">запрашиваемый участником отбора получателей субсидий размер </w:t>
      </w:r>
      <w:r>
        <w:rPr>
          <w:spacing w:val="-2"/>
          <w:sz w:val="28"/>
        </w:rPr>
        <w:t>субсидии.</w:t>
      </w:r>
    </w:p>
    <w:p w:rsidR="00B7397B" w:rsidRDefault="00CB5841" w:rsidP="008D4B93">
      <w:pPr>
        <w:pStyle w:val="a4"/>
        <w:numPr>
          <w:ilvl w:val="2"/>
          <w:numId w:val="19"/>
        </w:numPr>
        <w:tabs>
          <w:tab w:val="left" w:pos="1306"/>
        </w:tabs>
        <w:spacing w:before="160"/>
        <w:ind w:left="105" w:right="130" w:firstLine="710"/>
        <w:rPr>
          <w:sz w:val="28"/>
        </w:rPr>
      </w:pPr>
      <w:r>
        <w:rPr>
          <w:sz w:val="28"/>
        </w:rPr>
        <w:t>Формирование</w:t>
      </w:r>
      <w:r>
        <w:rPr>
          <w:spacing w:val="-3"/>
          <w:sz w:val="28"/>
        </w:rPr>
        <w:t xml:space="preserve"> </w:t>
      </w:r>
      <w:r>
        <w:rPr>
          <w:sz w:val="28"/>
        </w:rPr>
        <w:t>протокола</w:t>
      </w:r>
      <w:r>
        <w:rPr>
          <w:spacing w:val="-3"/>
          <w:sz w:val="28"/>
        </w:rPr>
        <w:t xml:space="preserve"> </w:t>
      </w:r>
      <w:r>
        <w:rPr>
          <w:sz w:val="28"/>
        </w:rPr>
        <w:t>вскрытия</w:t>
      </w:r>
      <w:r>
        <w:rPr>
          <w:spacing w:val="-4"/>
          <w:sz w:val="28"/>
        </w:rPr>
        <w:t xml:space="preserve"> </w:t>
      </w:r>
      <w:r>
        <w:rPr>
          <w:sz w:val="28"/>
        </w:rPr>
        <w:t>заявок</w:t>
      </w:r>
      <w:r>
        <w:rPr>
          <w:spacing w:val="-3"/>
          <w:sz w:val="28"/>
        </w:rPr>
        <w:t xml:space="preserve"> </w:t>
      </w:r>
      <w:r>
        <w:rPr>
          <w:sz w:val="28"/>
        </w:rPr>
        <w:t>на</w:t>
      </w:r>
      <w:r>
        <w:rPr>
          <w:spacing w:val="-3"/>
          <w:sz w:val="28"/>
        </w:rPr>
        <w:t xml:space="preserve"> </w:t>
      </w:r>
      <w:r>
        <w:rPr>
          <w:sz w:val="28"/>
        </w:rPr>
        <w:t>Портале</w:t>
      </w:r>
      <w:r>
        <w:rPr>
          <w:spacing w:val="-1"/>
          <w:sz w:val="28"/>
        </w:rPr>
        <w:t xml:space="preserve"> </w:t>
      </w:r>
      <w:r>
        <w:rPr>
          <w:sz w:val="28"/>
        </w:rPr>
        <w:t>и</w:t>
      </w:r>
      <w:r>
        <w:rPr>
          <w:spacing w:val="-5"/>
          <w:sz w:val="28"/>
        </w:rPr>
        <w:t xml:space="preserve"> </w:t>
      </w:r>
      <w:r>
        <w:rPr>
          <w:sz w:val="28"/>
        </w:rPr>
        <w:t>подписание</w:t>
      </w:r>
      <w:r>
        <w:rPr>
          <w:spacing w:val="-3"/>
          <w:sz w:val="28"/>
        </w:rPr>
        <w:t xml:space="preserve"> </w:t>
      </w:r>
      <w:r>
        <w:rPr>
          <w:sz w:val="28"/>
        </w:rPr>
        <w:t>его усиленной квалифицированной электронной подписью руководителем ГРБС в системе «Электронный бюджет» осуществляется автоматически, размещение указанного протокола на Портале производится не позднее 1 (одного) рабочего дня, следующего за днем его подписания.</w:t>
      </w:r>
    </w:p>
    <w:p w:rsidR="00B7397B" w:rsidRDefault="00CB5841" w:rsidP="008D4B93">
      <w:pPr>
        <w:pStyle w:val="a4"/>
        <w:numPr>
          <w:ilvl w:val="2"/>
          <w:numId w:val="19"/>
        </w:numPr>
        <w:tabs>
          <w:tab w:val="left" w:pos="1446"/>
        </w:tabs>
        <w:spacing w:before="160"/>
        <w:ind w:left="105" w:right="132" w:firstLine="710"/>
        <w:rPr>
          <w:sz w:val="28"/>
        </w:rPr>
      </w:pPr>
      <w:r>
        <w:rPr>
          <w:sz w:val="28"/>
        </w:rPr>
        <w:t>Заявка признается надлежащей, если она на дату рассмотрения соответствует требованиям, указанным в объявлении о проведении отбора получателей субсидий, и при отсутствии оснований для отклонения заявки, установленных пунктом 4.9 настоящего Порядка.</w:t>
      </w:r>
    </w:p>
    <w:p w:rsidR="00B7397B" w:rsidRDefault="00CB5841">
      <w:pPr>
        <w:pStyle w:val="a3"/>
        <w:spacing w:before="160"/>
        <w:ind w:right="129" w:firstLine="710"/>
      </w:pPr>
      <w:r>
        <w:t>Решение о соответствии заявки требованиям, указанным в объявлении о проведении отбора получателей субсидий, принимается уполномоченным от ГРБС на проведение отбора получателей субсидий на даты получения</w:t>
      </w:r>
      <w:r>
        <w:rPr>
          <w:spacing w:val="40"/>
        </w:rPr>
        <w:t xml:space="preserve"> </w:t>
      </w:r>
      <w:r>
        <w:t>результатов проверки представленных участником отбора получателей субсидий информации и документов, поданных в составе заявки.</w:t>
      </w:r>
    </w:p>
    <w:p w:rsidR="00B7397B" w:rsidRDefault="00CB5841" w:rsidP="008D4B93">
      <w:pPr>
        <w:pStyle w:val="a4"/>
        <w:numPr>
          <w:ilvl w:val="2"/>
          <w:numId w:val="19"/>
        </w:numPr>
        <w:tabs>
          <w:tab w:val="left" w:pos="1358"/>
        </w:tabs>
        <w:spacing w:before="160"/>
        <w:ind w:left="105" w:right="131" w:firstLine="710"/>
        <w:rPr>
          <w:sz w:val="28"/>
        </w:rPr>
      </w:pPr>
      <w:r>
        <w:rPr>
          <w:sz w:val="28"/>
        </w:rPr>
        <w:t>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w:t>
      </w:r>
      <w:r>
        <w:rPr>
          <w:spacing w:val="-2"/>
          <w:sz w:val="28"/>
        </w:rPr>
        <w:t xml:space="preserve"> </w:t>
      </w:r>
      <w:r>
        <w:rPr>
          <w:sz w:val="28"/>
        </w:rPr>
        <w:t>субсидий</w:t>
      </w:r>
      <w:r>
        <w:rPr>
          <w:spacing w:val="-4"/>
          <w:sz w:val="28"/>
        </w:rPr>
        <w:t xml:space="preserve"> </w:t>
      </w:r>
      <w:r>
        <w:rPr>
          <w:sz w:val="28"/>
        </w:rPr>
        <w:t>о</w:t>
      </w:r>
      <w:r>
        <w:rPr>
          <w:spacing w:val="-3"/>
          <w:sz w:val="28"/>
        </w:rPr>
        <w:t xml:space="preserve"> </w:t>
      </w:r>
      <w:r>
        <w:rPr>
          <w:sz w:val="28"/>
        </w:rPr>
        <w:t>признании</w:t>
      </w:r>
      <w:r>
        <w:rPr>
          <w:spacing w:val="-4"/>
          <w:sz w:val="28"/>
        </w:rPr>
        <w:t xml:space="preserve"> </w:t>
      </w:r>
      <w:r>
        <w:rPr>
          <w:sz w:val="28"/>
        </w:rPr>
        <w:t>его</w:t>
      </w:r>
      <w:r>
        <w:rPr>
          <w:spacing w:val="-3"/>
          <w:sz w:val="28"/>
        </w:rPr>
        <w:t xml:space="preserve"> </w:t>
      </w:r>
      <w:r>
        <w:rPr>
          <w:sz w:val="28"/>
        </w:rPr>
        <w:t>заявки</w:t>
      </w:r>
      <w:r>
        <w:rPr>
          <w:spacing w:val="-4"/>
          <w:sz w:val="28"/>
        </w:rPr>
        <w:t xml:space="preserve"> </w:t>
      </w:r>
      <w:r>
        <w:rPr>
          <w:sz w:val="28"/>
        </w:rPr>
        <w:t>надлежащей</w:t>
      </w:r>
      <w:r>
        <w:rPr>
          <w:spacing w:val="-4"/>
          <w:sz w:val="28"/>
        </w:rPr>
        <w:t xml:space="preserve"> </w:t>
      </w:r>
      <w:r>
        <w:rPr>
          <w:sz w:val="28"/>
        </w:rPr>
        <w:t>или</w:t>
      </w:r>
      <w:r>
        <w:rPr>
          <w:spacing w:val="-4"/>
          <w:sz w:val="28"/>
        </w:rPr>
        <w:t xml:space="preserve"> </w:t>
      </w:r>
      <w:r>
        <w:rPr>
          <w:sz w:val="28"/>
        </w:rPr>
        <w:t>об</w:t>
      </w:r>
      <w:r>
        <w:rPr>
          <w:spacing w:val="-2"/>
          <w:sz w:val="28"/>
        </w:rPr>
        <w:t xml:space="preserve"> </w:t>
      </w:r>
      <w:r>
        <w:rPr>
          <w:sz w:val="28"/>
        </w:rPr>
        <w:t>отклонении</w:t>
      </w:r>
      <w:r>
        <w:rPr>
          <w:spacing w:val="-4"/>
          <w:sz w:val="28"/>
        </w:rPr>
        <w:t xml:space="preserve"> </w:t>
      </w:r>
      <w:r>
        <w:rPr>
          <w:sz w:val="28"/>
        </w:rPr>
        <w:t>его заявки с указанием оснований для отклонения.</w:t>
      </w:r>
    </w:p>
    <w:p w:rsidR="00B7397B" w:rsidRDefault="00CB5841" w:rsidP="008D4B93">
      <w:pPr>
        <w:pStyle w:val="a4"/>
        <w:numPr>
          <w:ilvl w:val="2"/>
          <w:numId w:val="19"/>
        </w:numPr>
        <w:tabs>
          <w:tab w:val="left" w:pos="1428"/>
        </w:tabs>
        <w:spacing w:before="160"/>
        <w:ind w:left="105" w:right="133" w:firstLine="710"/>
        <w:rPr>
          <w:sz w:val="28"/>
        </w:rPr>
      </w:pPr>
      <w:r>
        <w:rPr>
          <w:sz w:val="28"/>
        </w:rPr>
        <w:t>Заявка отклоняется в случае наличия следующих оснований для отклонения заявки:</w:t>
      </w:r>
    </w:p>
    <w:p w:rsidR="00B7397B" w:rsidRDefault="00CB5841">
      <w:pPr>
        <w:pStyle w:val="a4"/>
        <w:numPr>
          <w:ilvl w:val="0"/>
          <w:numId w:val="3"/>
        </w:numPr>
        <w:tabs>
          <w:tab w:val="left" w:pos="1192"/>
        </w:tabs>
        <w:spacing w:before="160"/>
        <w:ind w:left="105" w:right="134" w:firstLine="710"/>
        <w:rPr>
          <w:sz w:val="28"/>
        </w:rPr>
      </w:pPr>
      <w:r>
        <w:rPr>
          <w:sz w:val="28"/>
        </w:rPr>
        <w:t>несоответствие участника отбора получателей субсидий требованиям, указанным в объявлении о проведении отбора получателей субсидий;</w:t>
      </w:r>
    </w:p>
    <w:p w:rsidR="00B7397B" w:rsidRDefault="00CB5841">
      <w:pPr>
        <w:pStyle w:val="a4"/>
        <w:numPr>
          <w:ilvl w:val="0"/>
          <w:numId w:val="3"/>
        </w:numPr>
        <w:tabs>
          <w:tab w:val="left" w:pos="1242"/>
        </w:tabs>
        <w:spacing w:before="160"/>
        <w:ind w:left="105" w:right="135" w:firstLine="710"/>
        <w:rPr>
          <w:sz w:val="28"/>
        </w:rPr>
      </w:pPr>
      <w:r>
        <w:rPr>
          <w:sz w:val="28"/>
        </w:rPr>
        <w:t>непредставление (представление не в полном объеме) документов, указанных в объявлении о проведении отбора получателей субсидий;</w:t>
      </w:r>
    </w:p>
    <w:p w:rsidR="00B7397B" w:rsidRDefault="00CB5841">
      <w:pPr>
        <w:pStyle w:val="a4"/>
        <w:numPr>
          <w:ilvl w:val="0"/>
          <w:numId w:val="3"/>
        </w:numPr>
        <w:tabs>
          <w:tab w:val="left" w:pos="1132"/>
        </w:tabs>
        <w:spacing w:before="160"/>
        <w:ind w:left="105" w:right="134" w:firstLine="710"/>
        <w:rPr>
          <w:sz w:val="28"/>
        </w:rPr>
      </w:pPr>
      <w:r>
        <w:rPr>
          <w:sz w:val="28"/>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B7397B" w:rsidRDefault="00CB5841">
      <w:pPr>
        <w:pStyle w:val="a4"/>
        <w:numPr>
          <w:ilvl w:val="0"/>
          <w:numId w:val="3"/>
        </w:numPr>
        <w:tabs>
          <w:tab w:val="left" w:pos="1454"/>
        </w:tabs>
        <w:spacing w:before="161"/>
        <w:ind w:left="105" w:right="130" w:firstLine="710"/>
        <w:rPr>
          <w:sz w:val="28"/>
        </w:rPr>
      </w:pPr>
      <w:r>
        <w:rPr>
          <w:sz w:val="28"/>
        </w:rPr>
        <w:t>недостоверность информации, содержащейся в документах, представленных в составе заявки;</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pPr>
        <w:pStyle w:val="a4"/>
        <w:numPr>
          <w:ilvl w:val="0"/>
          <w:numId w:val="3"/>
        </w:numPr>
        <w:tabs>
          <w:tab w:val="left" w:pos="1272"/>
        </w:tabs>
        <w:spacing w:before="77"/>
        <w:ind w:left="105" w:right="136" w:firstLine="710"/>
        <w:rPr>
          <w:sz w:val="28"/>
        </w:rPr>
      </w:pPr>
      <w:r>
        <w:rPr>
          <w:sz w:val="28"/>
        </w:rPr>
        <w:lastRenderedPageBreak/>
        <w:t>подача участником отбора заявки после даты и (или) времени, определенных для подачи заявок.</w:t>
      </w:r>
    </w:p>
    <w:p w:rsidR="00B7397B" w:rsidRDefault="00CB5841" w:rsidP="008D4B93">
      <w:pPr>
        <w:pStyle w:val="a4"/>
        <w:numPr>
          <w:ilvl w:val="2"/>
          <w:numId w:val="19"/>
        </w:numPr>
        <w:tabs>
          <w:tab w:val="left" w:pos="1508"/>
        </w:tabs>
        <w:spacing w:before="160"/>
        <w:ind w:left="105" w:right="129" w:firstLine="710"/>
        <w:rPr>
          <w:sz w:val="28"/>
        </w:rPr>
      </w:pPr>
      <w:r>
        <w:rPr>
          <w:sz w:val="28"/>
        </w:rPr>
        <w:t>Формирование протокола подведения итогов отбора на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ГРБС в системе «Электронный бюджет» производится автоматически в день подписания протокола рассмотрения заявок.</w:t>
      </w:r>
    </w:p>
    <w:p w:rsidR="00B7397B" w:rsidRDefault="00CB5841">
      <w:pPr>
        <w:pStyle w:val="a3"/>
        <w:spacing w:before="160"/>
        <w:ind w:right="132" w:firstLine="710"/>
      </w:pPr>
      <w:r>
        <w:t>Протокол подведения итогов отбора получателей субсидии размещается на Портале и на официальном сайте администрации не позднее 1 (одного) рабочего дня, следующего за днем его подписания.</w:t>
      </w:r>
    </w:p>
    <w:p w:rsidR="00B7397B" w:rsidRDefault="00CB5841" w:rsidP="008D4B93">
      <w:pPr>
        <w:pStyle w:val="a4"/>
        <w:numPr>
          <w:ilvl w:val="2"/>
          <w:numId w:val="19"/>
        </w:numPr>
        <w:tabs>
          <w:tab w:val="left" w:pos="1478"/>
        </w:tabs>
        <w:spacing w:before="160"/>
        <w:ind w:left="105" w:right="129" w:firstLine="710"/>
        <w:rPr>
          <w:sz w:val="28"/>
        </w:rPr>
      </w:pPr>
      <w:r>
        <w:rPr>
          <w:sz w:val="28"/>
        </w:rPr>
        <w:t>Протокол подведения итогов отбора получателей субсидии включает следующие сведения:</w:t>
      </w:r>
    </w:p>
    <w:p w:rsidR="00B7397B" w:rsidRDefault="00CB5841">
      <w:pPr>
        <w:pStyle w:val="a4"/>
        <w:numPr>
          <w:ilvl w:val="0"/>
          <w:numId w:val="2"/>
        </w:numPr>
        <w:tabs>
          <w:tab w:val="left" w:pos="1117"/>
        </w:tabs>
        <w:spacing w:before="160"/>
        <w:ind w:left="1117" w:hanging="301"/>
        <w:rPr>
          <w:sz w:val="28"/>
        </w:rPr>
      </w:pPr>
      <w:r>
        <w:rPr>
          <w:sz w:val="28"/>
        </w:rPr>
        <w:t>дата,</w:t>
      </w:r>
      <w:r>
        <w:rPr>
          <w:spacing w:val="-4"/>
          <w:sz w:val="28"/>
        </w:rPr>
        <w:t xml:space="preserve"> </w:t>
      </w:r>
      <w:r>
        <w:rPr>
          <w:sz w:val="28"/>
        </w:rPr>
        <w:t>время</w:t>
      </w:r>
      <w:r>
        <w:rPr>
          <w:spacing w:val="-4"/>
          <w:sz w:val="28"/>
        </w:rPr>
        <w:t xml:space="preserve"> </w:t>
      </w:r>
      <w:r>
        <w:rPr>
          <w:sz w:val="28"/>
        </w:rPr>
        <w:t>и</w:t>
      </w:r>
      <w:r>
        <w:rPr>
          <w:spacing w:val="-4"/>
          <w:sz w:val="28"/>
        </w:rPr>
        <w:t xml:space="preserve"> </w:t>
      </w:r>
      <w:r>
        <w:rPr>
          <w:sz w:val="28"/>
        </w:rPr>
        <w:t>место</w:t>
      </w:r>
      <w:r>
        <w:rPr>
          <w:spacing w:val="-3"/>
          <w:sz w:val="28"/>
        </w:rPr>
        <w:t xml:space="preserve"> </w:t>
      </w:r>
      <w:r>
        <w:rPr>
          <w:sz w:val="28"/>
        </w:rPr>
        <w:t>проведения</w:t>
      </w:r>
      <w:r>
        <w:rPr>
          <w:spacing w:val="-4"/>
          <w:sz w:val="28"/>
        </w:rPr>
        <w:t xml:space="preserve"> </w:t>
      </w:r>
      <w:r>
        <w:rPr>
          <w:sz w:val="28"/>
        </w:rPr>
        <w:t>рассмотрения</w:t>
      </w:r>
      <w:r>
        <w:rPr>
          <w:spacing w:val="-3"/>
          <w:sz w:val="28"/>
        </w:rPr>
        <w:t xml:space="preserve"> </w:t>
      </w:r>
      <w:r>
        <w:rPr>
          <w:spacing w:val="-2"/>
          <w:sz w:val="28"/>
        </w:rPr>
        <w:t>заявок;</w:t>
      </w:r>
    </w:p>
    <w:p w:rsidR="00B7397B" w:rsidRDefault="00CB5841">
      <w:pPr>
        <w:pStyle w:val="a4"/>
        <w:numPr>
          <w:ilvl w:val="0"/>
          <w:numId w:val="2"/>
        </w:numPr>
        <w:tabs>
          <w:tab w:val="left" w:pos="1117"/>
        </w:tabs>
        <w:spacing w:before="160"/>
        <w:ind w:left="1117" w:hanging="301"/>
        <w:rPr>
          <w:sz w:val="28"/>
        </w:rPr>
      </w:pPr>
      <w:r>
        <w:rPr>
          <w:sz w:val="28"/>
        </w:rPr>
        <w:t>информация</w:t>
      </w:r>
      <w:r>
        <w:rPr>
          <w:spacing w:val="-4"/>
          <w:sz w:val="28"/>
        </w:rPr>
        <w:t xml:space="preserve"> </w:t>
      </w:r>
      <w:r>
        <w:rPr>
          <w:sz w:val="28"/>
        </w:rPr>
        <w:t>об</w:t>
      </w:r>
      <w:r>
        <w:rPr>
          <w:spacing w:val="-4"/>
          <w:sz w:val="28"/>
        </w:rPr>
        <w:t xml:space="preserve"> </w:t>
      </w:r>
      <w:r>
        <w:rPr>
          <w:sz w:val="28"/>
        </w:rPr>
        <w:t>участниках</w:t>
      </w:r>
      <w:r>
        <w:rPr>
          <w:spacing w:val="-2"/>
          <w:sz w:val="28"/>
        </w:rPr>
        <w:t xml:space="preserve"> </w:t>
      </w:r>
      <w:r>
        <w:rPr>
          <w:sz w:val="28"/>
        </w:rPr>
        <w:t>отбора,</w:t>
      </w:r>
      <w:r>
        <w:rPr>
          <w:spacing w:val="-3"/>
          <w:sz w:val="28"/>
        </w:rPr>
        <w:t xml:space="preserve"> </w:t>
      </w:r>
      <w:r>
        <w:rPr>
          <w:sz w:val="28"/>
        </w:rPr>
        <w:t>заявки</w:t>
      </w:r>
      <w:r>
        <w:rPr>
          <w:spacing w:val="-3"/>
          <w:sz w:val="28"/>
        </w:rPr>
        <w:t xml:space="preserve"> </w:t>
      </w:r>
      <w:r>
        <w:rPr>
          <w:sz w:val="28"/>
        </w:rPr>
        <w:t>которых</w:t>
      </w:r>
      <w:r>
        <w:rPr>
          <w:spacing w:val="-3"/>
          <w:sz w:val="28"/>
        </w:rPr>
        <w:t xml:space="preserve"> </w:t>
      </w:r>
      <w:r>
        <w:rPr>
          <w:sz w:val="28"/>
        </w:rPr>
        <w:t>были</w:t>
      </w:r>
      <w:r>
        <w:rPr>
          <w:spacing w:val="-3"/>
          <w:sz w:val="28"/>
        </w:rPr>
        <w:t xml:space="preserve"> </w:t>
      </w:r>
      <w:r>
        <w:rPr>
          <w:spacing w:val="-2"/>
          <w:sz w:val="28"/>
        </w:rPr>
        <w:t>рассмотрены;</w:t>
      </w:r>
    </w:p>
    <w:p w:rsidR="00B7397B" w:rsidRDefault="00CB5841">
      <w:pPr>
        <w:pStyle w:val="a4"/>
        <w:numPr>
          <w:ilvl w:val="0"/>
          <w:numId w:val="2"/>
        </w:numPr>
        <w:tabs>
          <w:tab w:val="left" w:pos="1164"/>
        </w:tabs>
        <w:spacing w:before="160"/>
        <w:ind w:left="105" w:right="131" w:firstLine="710"/>
        <w:rPr>
          <w:sz w:val="28"/>
        </w:rPr>
      </w:pPr>
      <w:r>
        <w:rPr>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7397B" w:rsidRDefault="00CB5841">
      <w:pPr>
        <w:pStyle w:val="a4"/>
        <w:numPr>
          <w:ilvl w:val="0"/>
          <w:numId w:val="2"/>
        </w:numPr>
        <w:tabs>
          <w:tab w:val="left" w:pos="1358"/>
        </w:tabs>
        <w:spacing w:before="160"/>
        <w:ind w:left="105" w:right="131" w:firstLine="710"/>
        <w:rPr>
          <w:sz w:val="28"/>
        </w:rPr>
      </w:pPr>
      <w:r>
        <w:rPr>
          <w:sz w:val="28"/>
        </w:rPr>
        <w:t>наименование получателя (получателей) субсидии, с которым заключается соглашение и размер предоставляемой ему субсидии.</w:t>
      </w:r>
    </w:p>
    <w:p w:rsidR="00B7397B" w:rsidRDefault="00CB5841" w:rsidP="008D4B93">
      <w:pPr>
        <w:pStyle w:val="a4"/>
        <w:numPr>
          <w:ilvl w:val="2"/>
          <w:numId w:val="19"/>
        </w:numPr>
        <w:tabs>
          <w:tab w:val="left" w:pos="1532"/>
        </w:tabs>
        <w:spacing w:before="240"/>
        <w:ind w:left="105" w:right="132" w:firstLine="708"/>
        <w:rPr>
          <w:sz w:val="28"/>
        </w:rPr>
      </w:pPr>
      <w:r>
        <w:rPr>
          <w:sz w:val="28"/>
        </w:rPr>
        <w:t>В случаи внесения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7397B" w:rsidRDefault="00CB5841" w:rsidP="008D4B93">
      <w:pPr>
        <w:pStyle w:val="a4"/>
        <w:numPr>
          <w:ilvl w:val="2"/>
          <w:numId w:val="19"/>
        </w:numPr>
        <w:tabs>
          <w:tab w:val="left" w:pos="1678"/>
        </w:tabs>
        <w:spacing w:before="240"/>
        <w:ind w:left="105" w:right="127" w:firstLine="710"/>
        <w:rPr>
          <w:sz w:val="28"/>
        </w:rPr>
      </w:pPr>
      <w:r>
        <w:rPr>
          <w:sz w:val="28"/>
        </w:rPr>
        <w:t>Отбор получателей субсидий признается несостоявшимся в следующих случаях:</w:t>
      </w:r>
    </w:p>
    <w:p w:rsidR="00B7397B" w:rsidRDefault="00CB5841">
      <w:pPr>
        <w:pStyle w:val="a4"/>
        <w:numPr>
          <w:ilvl w:val="0"/>
          <w:numId w:val="1"/>
        </w:numPr>
        <w:tabs>
          <w:tab w:val="left" w:pos="1117"/>
        </w:tabs>
        <w:spacing w:before="160"/>
        <w:ind w:left="1117" w:hanging="301"/>
        <w:rPr>
          <w:sz w:val="28"/>
        </w:rPr>
      </w:pPr>
      <w:r>
        <w:rPr>
          <w:sz w:val="28"/>
        </w:rPr>
        <w:t>по</w:t>
      </w:r>
      <w:r>
        <w:rPr>
          <w:spacing w:val="-6"/>
          <w:sz w:val="28"/>
        </w:rPr>
        <w:t xml:space="preserve"> </w:t>
      </w:r>
      <w:r>
        <w:rPr>
          <w:sz w:val="28"/>
        </w:rPr>
        <w:t>окончании</w:t>
      </w:r>
      <w:r>
        <w:rPr>
          <w:spacing w:val="-4"/>
          <w:sz w:val="28"/>
        </w:rPr>
        <w:t xml:space="preserve"> </w:t>
      </w:r>
      <w:r>
        <w:rPr>
          <w:sz w:val="28"/>
        </w:rPr>
        <w:t>срока</w:t>
      </w:r>
      <w:r>
        <w:rPr>
          <w:spacing w:val="-4"/>
          <w:sz w:val="28"/>
        </w:rPr>
        <w:t xml:space="preserve"> </w:t>
      </w:r>
      <w:r>
        <w:rPr>
          <w:sz w:val="28"/>
        </w:rPr>
        <w:t>подачи</w:t>
      </w:r>
      <w:r>
        <w:rPr>
          <w:spacing w:val="-4"/>
          <w:sz w:val="28"/>
        </w:rPr>
        <w:t xml:space="preserve"> </w:t>
      </w:r>
      <w:r>
        <w:rPr>
          <w:sz w:val="28"/>
        </w:rPr>
        <w:t>заявок</w:t>
      </w:r>
      <w:r>
        <w:rPr>
          <w:spacing w:val="-4"/>
          <w:sz w:val="28"/>
        </w:rPr>
        <w:t xml:space="preserve"> </w:t>
      </w:r>
      <w:r>
        <w:rPr>
          <w:sz w:val="28"/>
        </w:rPr>
        <w:t>не</w:t>
      </w:r>
      <w:r>
        <w:rPr>
          <w:spacing w:val="-2"/>
          <w:sz w:val="28"/>
        </w:rPr>
        <w:t xml:space="preserve"> </w:t>
      </w:r>
      <w:r>
        <w:rPr>
          <w:sz w:val="28"/>
        </w:rPr>
        <w:t>подано</w:t>
      </w:r>
      <w:r>
        <w:rPr>
          <w:spacing w:val="-3"/>
          <w:sz w:val="28"/>
        </w:rPr>
        <w:t xml:space="preserve"> </w:t>
      </w:r>
      <w:r>
        <w:rPr>
          <w:sz w:val="28"/>
        </w:rPr>
        <w:t>ни</w:t>
      </w:r>
      <w:r>
        <w:rPr>
          <w:spacing w:val="-4"/>
          <w:sz w:val="28"/>
        </w:rPr>
        <w:t xml:space="preserve"> </w:t>
      </w:r>
      <w:r>
        <w:rPr>
          <w:sz w:val="28"/>
        </w:rPr>
        <w:t>одной</w:t>
      </w:r>
      <w:r>
        <w:rPr>
          <w:spacing w:val="-4"/>
          <w:sz w:val="28"/>
        </w:rPr>
        <w:t xml:space="preserve"> </w:t>
      </w:r>
      <w:r>
        <w:rPr>
          <w:spacing w:val="-2"/>
          <w:sz w:val="28"/>
        </w:rPr>
        <w:t>заявки;</w:t>
      </w:r>
    </w:p>
    <w:p w:rsidR="00B7397B" w:rsidRDefault="00CB5841">
      <w:pPr>
        <w:pStyle w:val="a4"/>
        <w:numPr>
          <w:ilvl w:val="0"/>
          <w:numId w:val="1"/>
        </w:numPr>
        <w:tabs>
          <w:tab w:val="left" w:pos="1117"/>
        </w:tabs>
        <w:spacing w:before="160"/>
        <w:ind w:left="1117" w:hanging="301"/>
        <w:rPr>
          <w:sz w:val="28"/>
        </w:rPr>
      </w:pPr>
      <w:r>
        <w:rPr>
          <w:sz w:val="28"/>
        </w:rPr>
        <w:t>по</w:t>
      </w:r>
      <w:r>
        <w:rPr>
          <w:spacing w:val="-4"/>
          <w:sz w:val="28"/>
        </w:rPr>
        <w:t xml:space="preserve"> </w:t>
      </w:r>
      <w:r>
        <w:rPr>
          <w:sz w:val="28"/>
        </w:rPr>
        <w:t>результатам</w:t>
      </w:r>
      <w:r>
        <w:rPr>
          <w:spacing w:val="-4"/>
          <w:sz w:val="28"/>
        </w:rPr>
        <w:t xml:space="preserve"> </w:t>
      </w:r>
      <w:r>
        <w:rPr>
          <w:sz w:val="28"/>
        </w:rPr>
        <w:t>рассмотрения</w:t>
      </w:r>
      <w:r>
        <w:rPr>
          <w:spacing w:val="-4"/>
          <w:sz w:val="28"/>
        </w:rPr>
        <w:t xml:space="preserve"> </w:t>
      </w:r>
      <w:r>
        <w:rPr>
          <w:sz w:val="28"/>
        </w:rPr>
        <w:t>заявок</w:t>
      </w:r>
      <w:r>
        <w:rPr>
          <w:spacing w:val="-5"/>
          <w:sz w:val="28"/>
        </w:rPr>
        <w:t xml:space="preserve"> </w:t>
      </w:r>
      <w:r>
        <w:rPr>
          <w:sz w:val="28"/>
        </w:rPr>
        <w:t>отклонены</w:t>
      </w:r>
      <w:r>
        <w:rPr>
          <w:spacing w:val="-4"/>
          <w:sz w:val="28"/>
        </w:rPr>
        <w:t xml:space="preserve"> </w:t>
      </w:r>
      <w:r>
        <w:rPr>
          <w:sz w:val="28"/>
        </w:rPr>
        <w:t>все</w:t>
      </w:r>
      <w:r>
        <w:rPr>
          <w:spacing w:val="-4"/>
          <w:sz w:val="28"/>
        </w:rPr>
        <w:t xml:space="preserve"> </w:t>
      </w:r>
      <w:r>
        <w:rPr>
          <w:spacing w:val="-2"/>
          <w:sz w:val="28"/>
        </w:rPr>
        <w:t>заявки;</w:t>
      </w:r>
    </w:p>
    <w:p w:rsidR="00B7397B" w:rsidRDefault="00CB5841">
      <w:pPr>
        <w:pStyle w:val="a4"/>
        <w:numPr>
          <w:ilvl w:val="0"/>
          <w:numId w:val="1"/>
        </w:numPr>
        <w:tabs>
          <w:tab w:val="left" w:pos="1117"/>
        </w:tabs>
        <w:spacing w:before="160"/>
        <w:ind w:left="1117" w:hanging="301"/>
        <w:rPr>
          <w:sz w:val="28"/>
        </w:rPr>
      </w:pPr>
      <w:r>
        <w:rPr>
          <w:sz w:val="28"/>
        </w:rPr>
        <w:t>в</w:t>
      </w:r>
      <w:r>
        <w:rPr>
          <w:spacing w:val="-4"/>
          <w:sz w:val="28"/>
        </w:rPr>
        <w:t xml:space="preserve"> </w:t>
      </w:r>
      <w:r>
        <w:rPr>
          <w:sz w:val="28"/>
        </w:rPr>
        <w:t>течение</w:t>
      </w:r>
      <w:r>
        <w:rPr>
          <w:spacing w:val="-4"/>
          <w:sz w:val="28"/>
        </w:rPr>
        <w:t xml:space="preserve"> </w:t>
      </w:r>
      <w:r>
        <w:rPr>
          <w:sz w:val="28"/>
        </w:rPr>
        <w:t>срока</w:t>
      </w:r>
      <w:r>
        <w:rPr>
          <w:spacing w:val="-3"/>
          <w:sz w:val="28"/>
        </w:rPr>
        <w:t xml:space="preserve"> </w:t>
      </w:r>
      <w:r>
        <w:rPr>
          <w:sz w:val="28"/>
        </w:rPr>
        <w:t>подачи</w:t>
      </w:r>
      <w:r>
        <w:rPr>
          <w:spacing w:val="-4"/>
          <w:sz w:val="28"/>
        </w:rPr>
        <w:t xml:space="preserve"> </w:t>
      </w:r>
      <w:r>
        <w:rPr>
          <w:sz w:val="28"/>
        </w:rPr>
        <w:t>заявок</w:t>
      </w:r>
      <w:r>
        <w:rPr>
          <w:spacing w:val="-4"/>
          <w:sz w:val="28"/>
        </w:rPr>
        <w:t xml:space="preserve"> </w:t>
      </w:r>
      <w:r>
        <w:rPr>
          <w:sz w:val="28"/>
        </w:rPr>
        <w:t>подана</w:t>
      </w:r>
      <w:r>
        <w:rPr>
          <w:spacing w:val="-3"/>
          <w:sz w:val="28"/>
        </w:rPr>
        <w:t xml:space="preserve"> </w:t>
      </w:r>
      <w:r>
        <w:rPr>
          <w:sz w:val="28"/>
        </w:rPr>
        <w:t>только</w:t>
      </w:r>
      <w:r>
        <w:rPr>
          <w:spacing w:val="-3"/>
          <w:sz w:val="28"/>
        </w:rPr>
        <w:t xml:space="preserve"> </w:t>
      </w:r>
      <w:r>
        <w:rPr>
          <w:sz w:val="28"/>
        </w:rPr>
        <w:t>одна</w:t>
      </w:r>
      <w:r>
        <w:rPr>
          <w:spacing w:val="-3"/>
          <w:sz w:val="28"/>
        </w:rPr>
        <w:t xml:space="preserve"> </w:t>
      </w:r>
      <w:r>
        <w:rPr>
          <w:spacing w:val="-2"/>
          <w:sz w:val="28"/>
        </w:rPr>
        <w:t>заявка;</w:t>
      </w:r>
    </w:p>
    <w:p w:rsidR="00B7397B" w:rsidRDefault="00CB5841">
      <w:pPr>
        <w:pStyle w:val="a4"/>
        <w:numPr>
          <w:ilvl w:val="0"/>
          <w:numId w:val="1"/>
        </w:numPr>
        <w:tabs>
          <w:tab w:val="left" w:pos="1172"/>
        </w:tabs>
        <w:spacing w:before="160"/>
        <w:ind w:left="105" w:right="132" w:firstLine="710"/>
        <w:rPr>
          <w:sz w:val="28"/>
        </w:rPr>
      </w:pPr>
      <w:r>
        <w:rPr>
          <w:sz w:val="28"/>
        </w:rPr>
        <w:t xml:space="preserve">по результатам рассмотрения заявок только одна заявка соответствует требованиям, установленным в объявлении о проведении отбора получателей </w:t>
      </w:r>
      <w:r>
        <w:rPr>
          <w:spacing w:val="-2"/>
          <w:sz w:val="28"/>
        </w:rPr>
        <w:t>субсидий.</w:t>
      </w:r>
    </w:p>
    <w:p w:rsidR="00B7397B" w:rsidRDefault="00CB5841" w:rsidP="008D4B93">
      <w:pPr>
        <w:pStyle w:val="a4"/>
        <w:numPr>
          <w:ilvl w:val="2"/>
          <w:numId w:val="19"/>
        </w:numPr>
        <w:tabs>
          <w:tab w:val="left" w:pos="1466"/>
        </w:tabs>
        <w:spacing w:before="160"/>
        <w:ind w:left="105" w:right="132" w:firstLine="710"/>
        <w:rPr>
          <w:sz w:val="28"/>
        </w:rPr>
      </w:pPr>
      <w:r>
        <w:rPr>
          <w:sz w:val="28"/>
        </w:rPr>
        <w:t xml:space="preserve">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на дату заключения Соглашения признана соответствующей требованиям, установленным в объявлении о проведении отбора получателей </w:t>
      </w:r>
      <w:r>
        <w:rPr>
          <w:spacing w:val="-2"/>
          <w:sz w:val="28"/>
        </w:rPr>
        <w:t>субсидий.</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rsidP="008D4B93">
      <w:pPr>
        <w:pStyle w:val="a4"/>
        <w:numPr>
          <w:ilvl w:val="2"/>
          <w:numId w:val="19"/>
        </w:numPr>
        <w:tabs>
          <w:tab w:val="left" w:pos="1524"/>
        </w:tabs>
        <w:spacing w:before="77"/>
        <w:ind w:left="105" w:right="137" w:firstLine="710"/>
        <w:rPr>
          <w:sz w:val="28"/>
        </w:rPr>
      </w:pPr>
      <w:r>
        <w:rPr>
          <w:sz w:val="28"/>
        </w:rPr>
        <w:lastRenderedPageBreak/>
        <w:t>Соглашение подлежит подписанию победителем отбора в срок не позднее 15-го календарного дня со дня подписания протокола подведения итогов отбора получателей субсидии.</w:t>
      </w:r>
    </w:p>
    <w:p w:rsidR="00B7397B" w:rsidRDefault="00CB5841" w:rsidP="008D4B93">
      <w:pPr>
        <w:pStyle w:val="a4"/>
        <w:numPr>
          <w:ilvl w:val="2"/>
          <w:numId w:val="19"/>
        </w:numPr>
        <w:tabs>
          <w:tab w:val="left" w:pos="1473"/>
        </w:tabs>
        <w:spacing w:before="160"/>
        <w:ind w:left="1473" w:hanging="657"/>
        <w:rPr>
          <w:sz w:val="28"/>
        </w:rPr>
      </w:pPr>
      <w:r>
        <w:rPr>
          <w:sz w:val="28"/>
        </w:rPr>
        <w:t>В</w:t>
      </w:r>
      <w:r>
        <w:rPr>
          <w:spacing w:val="24"/>
          <w:sz w:val="28"/>
        </w:rPr>
        <w:t xml:space="preserve"> </w:t>
      </w:r>
      <w:r>
        <w:rPr>
          <w:sz w:val="28"/>
        </w:rPr>
        <w:t>случае</w:t>
      </w:r>
      <w:r>
        <w:rPr>
          <w:spacing w:val="23"/>
          <w:sz w:val="28"/>
        </w:rPr>
        <w:t xml:space="preserve"> </w:t>
      </w:r>
      <w:r>
        <w:rPr>
          <w:sz w:val="28"/>
        </w:rPr>
        <w:t>не</w:t>
      </w:r>
      <w:r>
        <w:rPr>
          <w:spacing w:val="25"/>
          <w:sz w:val="28"/>
        </w:rPr>
        <w:t xml:space="preserve"> </w:t>
      </w:r>
      <w:r>
        <w:rPr>
          <w:sz w:val="28"/>
        </w:rPr>
        <w:t>подписания</w:t>
      </w:r>
      <w:r>
        <w:rPr>
          <w:spacing w:val="24"/>
          <w:sz w:val="28"/>
        </w:rPr>
        <w:t xml:space="preserve"> </w:t>
      </w:r>
      <w:r>
        <w:rPr>
          <w:sz w:val="28"/>
        </w:rPr>
        <w:t>Соглашения</w:t>
      </w:r>
      <w:r>
        <w:rPr>
          <w:spacing w:val="24"/>
          <w:sz w:val="28"/>
        </w:rPr>
        <w:t xml:space="preserve"> </w:t>
      </w:r>
      <w:r>
        <w:rPr>
          <w:sz w:val="28"/>
        </w:rPr>
        <w:t>в</w:t>
      </w:r>
      <w:r>
        <w:rPr>
          <w:spacing w:val="23"/>
          <w:sz w:val="28"/>
        </w:rPr>
        <w:t xml:space="preserve"> </w:t>
      </w:r>
      <w:r>
        <w:rPr>
          <w:sz w:val="28"/>
        </w:rPr>
        <w:t>срок,</w:t>
      </w:r>
      <w:r>
        <w:rPr>
          <w:spacing w:val="25"/>
          <w:sz w:val="28"/>
        </w:rPr>
        <w:t xml:space="preserve"> </w:t>
      </w:r>
      <w:r>
        <w:rPr>
          <w:sz w:val="28"/>
        </w:rPr>
        <w:t>установленный</w:t>
      </w:r>
      <w:r>
        <w:rPr>
          <w:spacing w:val="25"/>
          <w:sz w:val="28"/>
        </w:rPr>
        <w:t xml:space="preserve"> </w:t>
      </w:r>
      <w:r>
        <w:rPr>
          <w:spacing w:val="-2"/>
          <w:sz w:val="28"/>
        </w:rPr>
        <w:t>пунктом</w:t>
      </w:r>
    </w:p>
    <w:p w:rsidR="00B7397B" w:rsidRDefault="00CB5841">
      <w:pPr>
        <w:pStyle w:val="a3"/>
        <w:ind w:right="131"/>
      </w:pPr>
      <w:r>
        <w:t>4.15 настоящего порядка, победитель отбора считается уклонившимся от заключения Соглашения.</w:t>
      </w:r>
    </w:p>
    <w:p w:rsidR="00B7397B" w:rsidRDefault="00CB5841" w:rsidP="008D4B93">
      <w:pPr>
        <w:pStyle w:val="a4"/>
        <w:numPr>
          <w:ilvl w:val="2"/>
          <w:numId w:val="19"/>
        </w:numPr>
        <w:tabs>
          <w:tab w:val="left" w:pos="1532"/>
        </w:tabs>
        <w:spacing w:before="160"/>
        <w:ind w:left="105" w:right="130" w:firstLine="710"/>
        <w:rPr>
          <w:sz w:val="28"/>
        </w:rPr>
      </w:pPr>
      <w:r>
        <w:rPr>
          <w:sz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w:t>
      </w:r>
      <w:r>
        <w:rPr>
          <w:spacing w:val="40"/>
          <w:sz w:val="28"/>
        </w:rPr>
        <w:t xml:space="preserve"> </w:t>
      </w:r>
      <w:r>
        <w:rPr>
          <w:sz w:val="28"/>
        </w:rPr>
        <w:t xml:space="preserve">им для предоставления, об отклонении заявок с указанием оснований для их </w:t>
      </w:r>
      <w:r>
        <w:rPr>
          <w:spacing w:val="-2"/>
          <w:sz w:val="28"/>
        </w:rPr>
        <w:t>отклонения.</w:t>
      </w:r>
    </w:p>
    <w:p w:rsidR="00B7397B" w:rsidRDefault="00CB5841" w:rsidP="008D4B93">
      <w:pPr>
        <w:pStyle w:val="a4"/>
        <w:numPr>
          <w:ilvl w:val="2"/>
          <w:numId w:val="19"/>
        </w:numPr>
        <w:tabs>
          <w:tab w:val="left" w:pos="1682"/>
        </w:tabs>
        <w:spacing w:before="160"/>
        <w:ind w:left="105" w:right="129" w:firstLine="710"/>
        <w:rPr>
          <w:sz w:val="28"/>
        </w:rPr>
      </w:pPr>
      <w:r>
        <w:rPr>
          <w:sz w:val="28"/>
        </w:rPr>
        <w:t xml:space="preserve">Протокол подведения итогов отбора получателей субсидий формируется на Портале автоматически на основании результатов определения победителей отбора получателей субсидий и подписывается усиленной </w:t>
      </w:r>
      <w:proofErr w:type="gramStart"/>
      <w:r>
        <w:rPr>
          <w:sz w:val="28"/>
        </w:rPr>
        <w:t>квалифицированной</w:t>
      </w:r>
      <w:r>
        <w:rPr>
          <w:spacing w:val="40"/>
          <w:sz w:val="28"/>
        </w:rPr>
        <w:t xml:space="preserve">  </w:t>
      </w:r>
      <w:r>
        <w:rPr>
          <w:sz w:val="28"/>
        </w:rPr>
        <w:t>электронной</w:t>
      </w:r>
      <w:proofErr w:type="gramEnd"/>
      <w:r>
        <w:rPr>
          <w:spacing w:val="40"/>
          <w:sz w:val="28"/>
        </w:rPr>
        <w:t xml:space="preserve">  </w:t>
      </w:r>
      <w:r>
        <w:rPr>
          <w:sz w:val="28"/>
        </w:rPr>
        <w:t>подписью</w:t>
      </w:r>
      <w:r>
        <w:rPr>
          <w:spacing w:val="40"/>
          <w:sz w:val="28"/>
        </w:rPr>
        <w:t xml:space="preserve">  </w:t>
      </w:r>
      <w:r>
        <w:rPr>
          <w:sz w:val="28"/>
        </w:rPr>
        <w:t>руководителя</w:t>
      </w:r>
      <w:r>
        <w:rPr>
          <w:spacing w:val="40"/>
          <w:sz w:val="28"/>
        </w:rPr>
        <w:t xml:space="preserve">  </w:t>
      </w:r>
      <w:r>
        <w:rPr>
          <w:sz w:val="28"/>
        </w:rPr>
        <w:t>ГРБС</w:t>
      </w:r>
      <w:r>
        <w:rPr>
          <w:spacing w:val="40"/>
          <w:sz w:val="28"/>
        </w:rPr>
        <w:t xml:space="preserve">  </w:t>
      </w:r>
      <w:r>
        <w:rPr>
          <w:sz w:val="28"/>
        </w:rPr>
        <w:t>в</w:t>
      </w:r>
      <w:r>
        <w:rPr>
          <w:spacing w:val="40"/>
          <w:sz w:val="28"/>
        </w:rPr>
        <w:t xml:space="preserve">  </w:t>
      </w:r>
      <w:r>
        <w:rPr>
          <w:sz w:val="28"/>
        </w:rPr>
        <w:t>системе</w:t>
      </w:r>
    </w:p>
    <w:p w:rsidR="00B7397B" w:rsidRDefault="00CB5841">
      <w:pPr>
        <w:pStyle w:val="a3"/>
        <w:ind w:right="133"/>
      </w:pPr>
      <w:r>
        <w:t>«Электронный бюджет», а также размещается на Портале и на официальном</w:t>
      </w:r>
      <w:r>
        <w:rPr>
          <w:spacing w:val="40"/>
        </w:rPr>
        <w:t xml:space="preserve"> </w:t>
      </w:r>
      <w:r>
        <w:t>сайте муниципального образования не позднее рабочего дня, следующего за днем его подписания.</w:t>
      </w:r>
    </w:p>
    <w:p w:rsidR="00B7397B" w:rsidRDefault="00CB5841" w:rsidP="008D4B93">
      <w:pPr>
        <w:pStyle w:val="1"/>
        <w:numPr>
          <w:ilvl w:val="1"/>
          <w:numId w:val="19"/>
        </w:numPr>
        <w:tabs>
          <w:tab w:val="left" w:pos="3242"/>
        </w:tabs>
        <w:spacing w:before="160"/>
        <w:ind w:left="3242" w:hanging="280"/>
        <w:jc w:val="both"/>
      </w:pPr>
      <w:r>
        <w:t>Порядок</w:t>
      </w:r>
      <w:r>
        <w:rPr>
          <w:spacing w:val="-7"/>
        </w:rPr>
        <w:t xml:space="preserve"> </w:t>
      </w:r>
      <w:r>
        <w:t>отмены</w:t>
      </w:r>
      <w:r>
        <w:rPr>
          <w:spacing w:val="-5"/>
        </w:rPr>
        <w:t xml:space="preserve"> </w:t>
      </w:r>
      <w:r>
        <w:t>проведения</w:t>
      </w:r>
      <w:r>
        <w:rPr>
          <w:spacing w:val="-5"/>
        </w:rPr>
        <w:t xml:space="preserve"> </w:t>
      </w:r>
      <w:r>
        <w:rPr>
          <w:spacing w:val="-2"/>
        </w:rPr>
        <w:t>отбора</w:t>
      </w:r>
    </w:p>
    <w:p w:rsidR="00B7397B" w:rsidRDefault="00CB5841" w:rsidP="008D4B93">
      <w:pPr>
        <w:pStyle w:val="a4"/>
        <w:numPr>
          <w:ilvl w:val="2"/>
          <w:numId w:val="19"/>
        </w:numPr>
        <w:tabs>
          <w:tab w:val="left" w:pos="1428"/>
        </w:tabs>
        <w:spacing w:before="160"/>
        <w:ind w:left="105" w:right="137" w:firstLine="710"/>
        <w:rPr>
          <w:sz w:val="28"/>
        </w:rPr>
      </w:pPr>
      <w:r>
        <w:rPr>
          <w:sz w:val="28"/>
        </w:rPr>
        <w:t>ГРБС вправе отменить проведение отбора путем размещения на Портале объявления об отмене проведения отбора не позднее, чем за 2 (два) рабочих дня</w:t>
      </w:r>
      <w:r>
        <w:rPr>
          <w:spacing w:val="-1"/>
          <w:sz w:val="28"/>
        </w:rPr>
        <w:t xml:space="preserve"> </w:t>
      </w:r>
      <w:r>
        <w:rPr>
          <w:sz w:val="28"/>
        </w:rPr>
        <w:t>до даты окончания срока подачи заявок участниками отбора в случае отзыва лимитов бюджетных обязательств.</w:t>
      </w:r>
    </w:p>
    <w:p w:rsidR="00B7397B" w:rsidRDefault="00CB5841" w:rsidP="008D4B93">
      <w:pPr>
        <w:pStyle w:val="a4"/>
        <w:numPr>
          <w:ilvl w:val="2"/>
          <w:numId w:val="19"/>
        </w:numPr>
        <w:tabs>
          <w:tab w:val="left" w:pos="1360"/>
        </w:tabs>
        <w:ind w:left="105" w:right="128" w:firstLine="710"/>
        <w:rPr>
          <w:sz w:val="28"/>
        </w:rPr>
      </w:pPr>
      <w:r>
        <w:rPr>
          <w:sz w:val="28"/>
        </w:rPr>
        <w:t>Объявление об отмене отбора формируется в электронной форме на Портале, подписывается усиленной квалифицированной электронной подписью уполномоченного лица ГРБС, размещается на Портале, официальном сайте муниципального образования в сети «Интернет» и содержит информацию о причинах отмены отбора.</w:t>
      </w:r>
    </w:p>
    <w:p w:rsidR="00B7397B" w:rsidRDefault="00CB5841" w:rsidP="008D4B93">
      <w:pPr>
        <w:pStyle w:val="a4"/>
        <w:numPr>
          <w:ilvl w:val="2"/>
          <w:numId w:val="19"/>
        </w:numPr>
        <w:tabs>
          <w:tab w:val="left" w:pos="1536"/>
        </w:tabs>
        <w:ind w:left="105" w:right="133" w:firstLine="710"/>
        <w:rPr>
          <w:sz w:val="28"/>
        </w:rPr>
      </w:pPr>
      <w:r>
        <w:rPr>
          <w:sz w:val="28"/>
        </w:rPr>
        <w:t>Участники отбора, подавшие заявки на участие в отборе, информируются об отмене проведения отбора в системе «Электронный бюджет».</w:t>
      </w:r>
    </w:p>
    <w:p w:rsidR="00B7397B" w:rsidRDefault="00CB5841" w:rsidP="008D4B93">
      <w:pPr>
        <w:pStyle w:val="a4"/>
        <w:numPr>
          <w:ilvl w:val="2"/>
          <w:numId w:val="19"/>
        </w:numPr>
        <w:tabs>
          <w:tab w:val="left" w:pos="1330"/>
        </w:tabs>
        <w:ind w:left="105" w:right="137" w:firstLine="710"/>
        <w:rPr>
          <w:sz w:val="28"/>
        </w:rPr>
      </w:pPr>
      <w:r>
        <w:rPr>
          <w:sz w:val="28"/>
        </w:rPr>
        <w:t>Отбор считается отмененным с момента размещения объявления о его отмене на Портале и официальном сайте администрации в сети «Интернет».</w:t>
      </w:r>
    </w:p>
    <w:p w:rsidR="00B7397B" w:rsidRDefault="00B7397B">
      <w:pPr>
        <w:pStyle w:val="a3"/>
        <w:ind w:left="0"/>
        <w:jc w:val="left"/>
      </w:pPr>
    </w:p>
    <w:p w:rsidR="00B7397B" w:rsidRDefault="00B7397B">
      <w:pPr>
        <w:pStyle w:val="a3"/>
        <w:ind w:left="0"/>
        <w:jc w:val="left"/>
      </w:pPr>
    </w:p>
    <w:p w:rsidR="00B7397B" w:rsidRDefault="00CB5841" w:rsidP="008D4B93">
      <w:pPr>
        <w:pStyle w:val="1"/>
        <w:numPr>
          <w:ilvl w:val="1"/>
          <w:numId w:val="19"/>
        </w:numPr>
        <w:tabs>
          <w:tab w:val="left" w:pos="2342"/>
        </w:tabs>
        <w:ind w:left="936" w:right="176" w:firstLine="1126"/>
      </w:pPr>
      <w:r>
        <w:t>Порядок взаимодействия главного распорядителя бюджетных</w:t>
      </w:r>
      <w:r>
        <w:rPr>
          <w:spacing w:val="-7"/>
        </w:rPr>
        <w:t xml:space="preserve"> </w:t>
      </w:r>
      <w:r>
        <w:t>средств</w:t>
      </w:r>
      <w:r>
        <w:rPr>
          <w:spacing w:val="-7"/>
        </w:rPr>
        <w:t xml:space="preserve"> </w:t>
      </w:r>
      <w:r>
        <w:t>с</w:t>
      </w:r>
      <w:r>
        <w:rPr>
          <w:spacing w:val="-8"/>
        </w:rPr>
        <w:t xml:space="preserve"> </w:t>
      </w:r>
      <w:r>
        <w:t>победителем</w:t>
      </w:r>
      <w:r>
        <w:rPr>
          <w:spacing w:val="-8"/>
        </w:rPr>
        <w:t xml:space="preserve"> </w:t>
      </w:r>
      <w:r>
        <w:t>(победителями)</w:t>
      </w:r>
      <w:r>
        <w:rPr>
          <w:spacing w:val="-7"/>
        </w:rPr>
        <w:t xml:space="preserve"> </w:t>
      </w:r>
      <w:r>
        <w:t>отбора</w:t>
      </w:r>
      <w:r>
        <w:rPr>
          <w:spacing w:val="-7"/>
        </w:rPr>
        <w:t xml:space="preserve"> </w:t>
      </w:r>
      <w:r>
        <w:t>получателей</w:t>
      </w:r>
    </w:p>
    <w:p w:rsidR="00B7397B" w:rsidRDefault="00CB5841">
      <w:pPr>
        <w:spacing w:before="1"/>
        <w:ind w:left="2428"/>
        <w:rPr>
          <w:b/>
          <w:sz w:val="28"/>
        </w:rPr>
      </w:pPr>
      <w:r>
        <w:rPr>
          <w:b/>
          <w:sz w:val="28"/>
        </w:rPr>
        <w:t>субсидий</w:t>
      </w:r>
      <w:r>
        <w:rPr>
          <w:b/>
          <w:spacing w:val="-4"/>
          <w:sz w:val="28"/>
        </w:rPr>
        <w:t xml:space="preserve"> </w:t>
      </w:r>
      <w:r>
        <w:rPr>
          <w:b/>
          <w:sz w:val="28"/>
        </w:rPr>
        <w:t>по</w:t>
      </w:r>
      <w:r>
        <w:rPr>
          <w:b/>
          <w:spacing w:val="-4"/>
          <w:sz w:val="28"/>
        </w:rPr>
        <w:t xml:space="preserve"> </w:t>
      </w:r>
      <w:r>
        <w:rPr>
          <w:b/>
          <w:sz w:val="28"/>
        </w:rPr>
        <w:t>результатам</w:t>
      </w:r>
      <w:r>
        <w:rPr>
          <w:b/>
          <w:spacing w:val="-4"/>
          <w:sz w:val="28"/>
        </w:rPr>
        <w:t xml:space="preserve"> </w:t>
      </w:r>
      <w:r>
        <w:rPr>
          <w:b/>
          <w:sz w:val="28"/>
        </w:rPr>
        <w:t>его</w:t>
      </w:r>
      <w:r>
        <w:rPr>
          <w:b/>
          <w:spacing w:val="-3"/>
          <w:sz w:val="28"/>
        </w:rPr>
        <w:t xml:space="preserve"> </w:t>
      </w:r>
      <w:r>
        <w:rPr>
          <w:b/>
          <w:spacing w:val="-2"/>
          <w:sz w:val="28"/>
        </w:rPr>
        <w:t>проведения.</w:t>
      </w:r>
    </w:p>
    <w:p w:rsidR="00B7397B" w:rsidRDefault="00B7397B">
      <w:pPr>
        <w:pStyle w:val="a3"/>
        <w:spacing w:before="159"/>
        <w:ind w:left="0"/>
        <w:jc w:val="left"/>
        <w:rPr>
          <w:b/>
        </w:rPr>
      </w:pPr>
    </w:p>
    <w:p w:rsidR="00B7397B" w:rsidRDefault="00CB5841" w:rsidP="008D4B93">
      <w:pPr>
        <w:pStyle w:val="a4"/>
        <w:numPr>
          <w:ilvl w:val="2"/>
          <w:numId w:val="19"/>
        </w:numPr>
        <w:tabs>
          <w:tab w:val="left" w:pos="1502"/>
        </w:tabs>
        <w:spacing w:before="1"/>
        <w:ind w:left="105" w:right="123" w:firstLine="710"/>
        <w:rPr>
          <w:sz w:val="28"/>
        </w:rPr>
      </w:pPr>
      <w:r>
        <w:rPr>
          <w:sz w:val="28"/>
        </w:rPr>
        <w:t xml:space="preserve">По результатам отбора получателей субсидий с победителем (победителями) отбора получателей субсидий в системе «Электронный бюджет» заключается Соглашение в соответствии с типовой формой, утвержденной нормативным правовым актом комитета финансов администрации </w:t>
      </w:r>
      <w:proofErr w:type="spellStart"/>
      <w:r>
        <w:rPr>
          <w:sz w:val="28"/>
        </w:rPr>
        <w:lastRenderedPageBreak/>
        <w:t>Кингисеппского</w:t>
      </w:r>
      <w:proofErr w:type="spellEnd"/>
      <w:r>
        <w:rPr>
          <w:sz w:val="28"/>
        </w:rPr>
        <w:t xml:space="preserve"> муниципального района.</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rsidP="008D4B93">
      <w:pPr>
        <w:pStyle w:val="a4"/>
        <w:numPr>
          <w:ilvl w:val="2"/>
          <w:numId w:val="19"/>
        </w:numPr>
        <w:tabs>
          <w:tab w:val="left" w:pos="1364"/>
        </w:tabs>
        <w:spacing w:before="77"/>
        <w:ind w:left="105" w:right="130" w:firstLine="710"/>
        <w:rPr>
          <w:sz w:val="28"/>
        </w:rPr>
      </w:pPr>
      <w:r>
        <w:rPr>
          <w:sz w:val="28"/>
        </w:rPr>
        <w:lastRenderedPageBreak/>
        <w:t xml:space="preserve">В целях заключения Соглашения с участниками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w:t>
      </w:r>
      <w:r>
        <w:rPr>
          <w:spacing w:val="-2"/>
          <w:sz w:val="28"/>
        </w:rPr>
        <w:t>необходимости).</w:t>
      </w:r>
    </w:p>
    <w:p w:rsidR="00B7397B" w:rsidRDefault="00CB5841" w:rsidP="008D4B93">
      <w:pPr>
        <w:pStyle w:val="a4"/>
        <w:numPr>
          <w:ilvl w:val="2"/>
          <w:numId w:val="19"/>
        </w:numPr>
        <w:tabs>
          <w:tab w:val="left" w:pos="1483"/>
        </w:tabs>
        <w:spacing w:before="160"/>
        <w:ind w:left="105" w:right="130" w:firstLine="710"/>
        <w:rPr>
          <w:sz w:val="28"/>
        </w:rPr>
      </w:pPr>
      <w:r>
        <w:rPr>
          <w:sz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указывается размер субсидии на очередной финансовый год и плановый период без изменения срока достижения результата предоставления субсидии.</w:t>
      </w:r>
    </w:p>
    <w:p w:rsidR="00B7397B" w:rsidRDefault="00B7397B">
      <w:pPr>
        <w:pStyle w:val="a3"/>
        <w:spacing w:before="320"/>
        <w:ind w:left="0"/>
        <w:jc w:val="left"/>
      </w:pPr>
    </w:p>
    <w:p w:rsidR="00B7397B" w:rsidRDefault="00CB5841" w:rsidP="008D4B93">
      <w:pPr>
        <w:pStyle w:val="1"/>
        <w:numPr>
          <w:ilvl w:val="1"/>
          <w:numId w:val="19"/>
        </w:numPr>
        <w:tabs>
          <w:tab w:val="left" w:pos="1559"/>
        </w:tabs>
        <w:ind w:left="575" w:right="584" w:firstLine="704"/>
        <w:rPr>
          <w:b w:val="0"/>
        </w:rPr>
      </w:pPr>
      <w:r>
        <w:t>Требования</w:t>
      </w:r>
      <w:r>
        <w:rPr>
          <w:spacing w:val="-6"/>
        </w:rPr>
        <w:t xml:space="preserve"> </w:t>
      </w:r>
      <w:r>
        <w:t>к</w:t>
      </w:r>
      <w:r>
        <w:rPr>
          <w:spacing w:val="-6"/>
        </w:rPr>
        <w:t xml:space="preserve"> </w:t>
      </w:r>
      <w:r>
        <w:t>отчетности,</w:t>
      </w:r>
      <w:r>
        <w:rPr>
          <w:spacing w:val="-6"/>
        </w:rPr>
        <w:t xml:space="preserve"> </w:t>
      </w:r>
      <w:r>
        <w:t>контроль</w:t>
      </w:r>
      <w:r>
        <w:rPr>
          <w:spacing w:val="-7"/>
        </w:rPr>
        <w:t xml:space="preserve"> </w:t>
      </w:r>
      <w:r>
        <w:t>за</w:t>
      </w:r>
      <w:r>
        <w:rPr>
          <w:spacing w:val="-6"/>
        </w:rPr>
        <w:t xml:space="preserve"> </w:t>
      </w:r>
      <w:r>
        <w:t>соблюдением</w:t>
      </w:r>
      <w:r>
        <w:rPr>
          <w:spacing w:val="-5"/>
        </w:rPr>
        <w:t xml:space="preserve"> </w:t>
      </w:r>
      <w:r>
        <w:t>условий</w:t>
      </w:r>
      <w:r>
        <w:rPr>
          <w:spacing w:val="-7"/>
        </w:rPr>
        <w:t xml:space="preserve"> </w:t>
      </w:r>
      <w:r>
        <w:t>и порядка</w:t>
      </w:r>
      <w:r>
        <w:rPr>
          <w:spacing w:val="-4"/>
        </w:rPr>
        <w:t xml:space="preserve"> </w:t>
      </w:r>
      <w:r>
        <w:t>предоставления</w:t>
      </w:r>
      <w:r>
        <w:rPr>
          <w:spacing w:val="-6"/>
        </w:rPr>
        <w:t xml:space="preserve"> </w:t>
      </w:r>
      <w:r>
        <w:t>субсидий</w:t>
      </w:r>
      <w:r>
        <w:rPr>
          <w:spacing w:val="-4"/>
        </w:rPr>
        <w:t xml:space="preserve"> </w:t>
      </w:r>
      <w:r>
        <w:t>и</w:t>
      </w:r>
      <w:r>
        <w:rPr>
          <w:spacing w:val="-6"/>
        </w:rPr>
        <w:t xml:space="preserve"> </w:t>
      </w:r>
      <w:r>
        <w:t>ответственности</w:t>
      </w:r>
      <w:r>
        <w:rPr>
          <w:spacing w:val="-4"/>
        </w:rPr>
        <w:t xml:space="preserve"> </w:t>
      </w:r>
      <w:r>
        <w:t>за</w:t>
      </w:r>
      <w:r>
        <w:rPr>
          <w:spacing w:val="-4"/>
        </w:rPr>
        <w:t xml:space="preserve"> </w:t>
      </w:r>
      <w:r>
        <w:t>их</w:t>
      </w:r>
      <w:r>
        <w:rPr>
          <w:spacing w:val="-4"/>
        </w:rPr>
        <w:t xml:space="preserve"> </w:t>
      </w:r>
      <w:r>
        <w:t>нарушение</w:t>
      </w:r>
    </w:p>
    <w:p w:rsidR="00B7397B" w:rsidRDefault="00B7397B">
      <w:pPr>
        <w:pStyle w:val="a3"/>
        <w:spacing w:before="320"/>
        <w:ind w:left="0"/>
        <w:jc w:val="left"/>
        <w:rPr>
          <w:b/>
        </w:rPr>
      </w:pPr>
    </w:p>
    <w:p w:rsidR="00B7397B" w:rsidRDefault="00CB5841" w:rsidP="008D4B93">
      <w:pPr>
        <w:pStyle w:val="a4"/>
        <w:numPr>
          <w:ilvl w:val="2"/>
          <w:numId w:val="19"/>
        </w:numPr>
        <w:tabs>
          <w:tab w:val="left" w:pos="1394"/>
        </w:tabs>
        <w:ind w:left="105" w:right="116" w:firstLine="708"/>
        <w:rPr>
          <w:sz w:val="28"/>
        </w:rPr>
      </w:pPr>
      <w:r>
        <w:rPr>
          <w:sz w:val="28"/>
        </w:rPr>
        <w:t>Получатели субсидии ежеквартально, не позднее 05 числа месяца, следующего за отчетным периодом (за год – не позднее 25 декабря текущего финансового года) представляют отчет о расходах, источником финансового обеспечения которых является Субсидия в системе «Электронный бюджет» к отчету прилагаются документы, подтверждающие фактически произведенные затраты (договоры, акты, товарные накладные, платежные документы и пр.).</w:t>
      </w:r>
    </w:p>
    <w:p w:rsidR="00B7397B" w:rsidRDefault="00CB5841" w:rsidP="008D4B93">
      <w:pPr>
        <w:pStyle w:val="a4"/>
        <w:numPr>
          <w:ilvl w:val="2"/>
          <w:numId w:val="19"/>
        </w:numPr>
        <w:tabs>
          <w:tab w:val="left" w:pos="1409"/>
        </w:tabs>
        <w:spacing w:before="160"/>
        <w:ind w:left="105" w:right="118" w:firstLine="708"/>
        <w:rPr>
          <w:sz w:val="28"/>
        </w:rPr>
      </w:pPr>
      <w:r>
        <w:rPr>
          <w:sz w:val="28"/>
        </w:rPr>
        <w:t>Получатели субсидии представляют отчет о достижении значений результатов предоставления Субсидии и показателей ежеквартально не позднее</w:t>
      </w:r>
      <w:r>
        <w:rPr>
          <w:spacing w:val="40"/>
          <w:sz w:val="28"/>
        </w:rPr>
        <w:t xml:space="preserve"> </w:t>
      </w:r>
      <w:r>
        <w:rPr>
          <w:sz w:val="28"/>
        </w:rPr>
        <w:t>05 числа месяца, следующего за отчетным периодом (за год – не позднее 25 декабря текущего финансового года) в системе «Электронный бюджет».</w:t>
      </w:r>
    </w:p>
    <w:p w:rsidR="00B7397B" w:rsidRDefault="00CB5841" w:rsidP="008D4B93">
      <w:pPr>
        <w:pStyle w:val="a4"/>
        <w:numPr>
          <w:ilvl w:val="2"/>
          <w:numId w:val="19"/>
        </w:numPr>
        <w:tabs>
          <w:tab w:val="left" w:pos="1410"/>
        </w:tabs>
        <w:spacing w:before="160"/>
        <w:ind w:left="105" w:right="127" w:firstLine="708"/>
        <w:rPr>
          <w:sz w:val="28"/>
        </w:rPr>
      </w:pPr>
      <w:r>
        <w:rPr>
          <w:sz w:val="28"/>
        </w:rPr>
        <w:t>Проверка и принятие администрацией отчетности, представленной участником отбора, проверка соблюдения порядка и условий предоставления субсидии, в том числе в части достижения результатов предоставления субсидии, осуществляется</w:t>
      </w:r>
      <w:r>
        <w:rPr>
          <w:spacing w:val="-2"/>
          <w:sz w:val="28"/>
        </w:rPr>
        <w:t xml:space="preserve"> </w:t>
      </w:r>
      <w:r>
        <w:rPr>
          <w:sz w:val="28"/>
        </w:rPr>
        <w:t>ГРБС</w:t>
      </w:r>
      <w:r>
        <w:rPr>
          <w:spacing w:val="-4"/>
          <w:sz w:val="28"/>
        </w:rPr>
        <w:t xml:space="preserve"> </w:t>
      </w:r>
      <w:r>
        <w:rPr>
          <w:sz w:val="28"/>
        </w:rPr>
        <w:t>в</w:t>
      </w:r>
      <w:r>
        <w:rPr>
          <w:spacing w:val="-3"/>
          <w:sz w:val="28"/>
        </w:rPr>
        <w:t xml:space="preserve"> </w:t>
      </w:r>
      <w:r>
        <w:rPr>
          <w:sz w:val="28"/>
        </w:rPr>
        <w:t>период</w:t>
      </w:r>
      <w:r>
        <w:rPr>
          <w:spacing w:val="-3"/>
          <w:sz w:val="28"/>
        </w:rPr>
        <w:t xml:space="preserve"> </w:t>
      </w:r>
      <w:r>
        <w:rPr>
          <w:sz w:val="28"/>
        </w:rPr>
        <w:t>проведения</w:t>
      </w:r>
      <w:r>
        <w:rPr>
          <w:spacing w:val="-4"/>
          <w:sz w:val="28"/>
        </w:rPr>
        <w:t xml:space="preserve"> </w:t>
      </w:r>
      <w:r>
        <w:rPr>
          <w:sz w:val="28"/>
        </w:rPr>
        <w:t>отбора</w:t>
      </w:r>
      <w:r>
        <w:rPr>
          <w:spacing w:val="-3"/>
          <w:sz w:val="28"/>
        </w:rPr>
        <w:t xml:space="preserve"> </w:t>
      </w:r>
      <w:r>
        <w:rPr>
          <w:sz w:val="28"/>
        </w:rPr>
        <w:t>в</w:t>
      </w:r>
      <w:r>
        <w:rPr>
          <w:spacing w:val="-3"/>
          <w:sz w:val="28"/>
        </w:rPr>
        <w:t xml:space="preserve"> </w:t>
      </w:r>
      <w:r>
        <w:rPr>
          <w:sz w:val="28"/>
        </w:rPr>
        <w:t>соответствии</w:t>
      </w:r>
      <w:r>
        <w:rPr>
          <w:spacing w:val="-3"/>
          <w:sz w:val="28"/>
        </w:rPr>
        <w:t xml:space="preserve"> </w:t>
      </w:r>
      <w:r>
        <w:rPr>
          <w:sz w:val="28"/>
        </w:rPr>
        <w:t>с</w:t>
      </w:r>
      <w:r>
        <w:rPr>
          <w:spacing w:val="-3"/>
          <w:sz w:val="28"/>
        </w:rPr>
        <w:t xml:space="preserve"> </w:t>
      </w:r>
      <w:r>
        <w:rPr>
          <w:sz w:val="28"/>
        </w:rPr>
        <w:t>требованиями настоящего Порядка.</w:t>
      </w:r>
    </w:p>
    <w:p w:rsidR="00B7397B" w:rsidRDefault="00CB5841" w:rsidP="008D4B93">
      <w:pPr>
        <w:pStyle w:val="a4"/>
        <w:numPr>
          <w:ilvl w:val="2"/>
          <w:numId w:val="19"/>
        </w:numPr>
        <w:tabs>
          <w:tab w:val="left" w:pos="1528"/>
        </w:tabs>
        <w:spacing w:before="160"/>
        <w:ind w:left="105" w:right="129" w:firstLine="710"/>
        <w:rPr>
          <w:sz w:val="28"/>
        </w:rPr>
      </w:pPr>
      <w:r>
        <w:rPr>
          <w:sz w:val="28"/>
        </w:rPr>
        <w:t>Органы муниципального финансового контроля осуществляют проверку соблюдения участником отбора порядка и условий предоставления субсидии в соответствии со статьями 268.1 и 269.2 Бюджетного кодекса Российской Федерации.</w:t>
      </w:r>
    </w:p>
    <w:p w:rsidR="00B7397B" w:rsidRDefault="00CB5841" w:rsidP="008D4B93">
      <w:pPr>
        <w:pStyle w:val="a4"/>
        <w:numPr>
          <w:ilvl w:val="2"/>
          <w:numId w:val="19"/>
        </w:numPr>
        <w:tabs>
          <w:tab w:val="left" w:pos="1506"/>
        </w:tabs>
        <w:spacing w:before="160"/>
        <w:ind w:left="105" w:right="131" w:firstLine="710"/>
        <w:rPr>
          <w:sz w:val="28"/>
        </w:rPr>
      </w:pPr>
      <w:r>
        <w:rPr>
          <w:sz w:val="28"/>
        </w:rPr>
        <w:t xml:space="preserve">В случае выявления нарушений участником отбора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муниципального финансового контроля, </w:t>
      </w:r>
      <w:proofErr w:type="spellStart"/>
      <w:r>
        <w:rPr>
          <w:sz w:val="28"/>
        </w:rPr>
        <w:t>недостижения</w:t>
      </w:r>
      <w:proofErr w:type="spellEnd"/>
      <w:r>
        <w:rPr>
          <w:sz w:val="28"/>
        </w:rPr>
        <w:t xml:space="preserve"> значений результатов предоставления субсидии, письменное требование (представление и (или) предписание) ГРБС (органа муниципального финансового контроля) направляется победителю отбора в системе «Электронный бюджет» в течение 1 (одного) рабочего дня со дня выявления указанных нарушений.</w:t>
      </w:r>
    </w:p>
    <w:p w:rsidR="00B7397B" w:rsidRDefault="00B7397B">
      <w:pPr>
        <w:jc w:val="both"/>
        <w:rPr>
          <w:sz w:val="28"/>
        </w:rPr>
        <w:sectPr w:rsidR="00B7397B">
          <w:pgSz w:w="11910" w:h="16840"/>
          <w:pgMar w:top="1040" w:right="580" w:bottom="280" w:left="1200" w:header="720" w:footer="720" w:gutter="0"/>
          <w:cols w:space="720"/>
        </w:sectPr>
      </w:pPr>
    </w:p>
    <w:p w:rsidR="00B7397B" w:rsidRDefault="00CB5841" w:rsidP="008D4B93">
      <w:pPr>
        <w:pStyle w:val="a4"/>
        <w:numPr>
          <w:ilvl w:val="2"/>
          <w:numId w:val="19"/>
        </w:numPr>
        <w:tabs>
          <w:tab w:val="left" w:pos="1310"/>
        </w:tabs>
        <w:spacing w:before="77"/>
        <w:ind w:left="105" w:right="131" w:firstLine="708"/>
        <w:rPr>
          <w:sz w:val="28"/>
        </w:rPr>
      </w:pPr>
      <w:r>
        <w:rPr>
          <w:sz w:val="28"/>
        </w:rPr>
        <w:lastRenderedPageBreak/>
        <w:t xml:space="preserve">При выявлении нарушений участником отбора условий, установленных для предоставления субсидии, в том числе по фактам проверок, проведенных главным распорядителем как получателем бюджетных средств и органами муниципального финансового контроля, </w:t>
      </w:r>
      <w:proofErr w:type="spellStart"/>
      <w:r>
        <w:rPr>
          <w:sz w:val="28"/>
        </w:rPr>
        <w:t>недостижения</w:t>
      </w:r>
      <w:proofErr w:type="spellEnd"/>
      <w:r>
        <w:rPr>
          <w:sz w:val="28"/>
        </w:rPr>
        <w:t xml:space="preserve"> значений результатов предоставления субсидии по письменному требованию (представлению и (или) предписанию) ГРБС (органа муниципального финансового контроля) подлежит возврату в местный бюджет в течение 10 (десяти) дней с даты получения соответствующего требования.</w:t>
      </w:r>
    </w:p>
    <w:p w:rsidR="00B7397B" w:rsidRDefault="00CB5841" w:rsidP="008D4B93">
      <w:pPr>
        <w:pStyle w:val="a4"/>
        <w:numPr>
          <w:ilvl w:val="2"/>
          <w:numId w:val="19"/>
        </w:numPr>
        <w:tabs>
          <w:tab w:val="left" w:pos="1166"/>
        </w:tabs>
        <w:spacing w:before="160"/>
        <w:ind w:left="105" w:right="138" w:firstLine="568"/>
        <w:rPr>
          <w:sz w:val="28"/>
        </w:rPr>
      </w:pPr>
      <w:r>
        <w:rPr>
          <w:sz w:val="28"/>
        </w:rPr>
        <w:t>ГРБС</w:t>
      </w:r>
      <w:r>
        <w:rPr>
          <w:spacing w:val="-1"/>
          <w:sz w:val="28"/>
        </w:rPr>
        <w:t xml:space="preserve"> </w:t>
      </w:r>
      <w:r>
        <w:rPr>
          <w:sz w:val="28"/>
        </w:rPr>
        <w:t>вправе</w:t>
      </w:r>
      <w:r>
        <w:rPr>
          <w:spacing w:val="-2"/>
          <w:sz w:val="28"/>
        </w:rPr>
        <w:t xml:space="preserve"> </w:t>
      </w:r>
      <w:r>
        <w:rPr>
          <w:sz w:val="28"/>
        </w:rPr>
        <w:t>устанавливать</w:t>
      </w:r>
      <w:r>
        <w:rPr>
          <w:spacing w:val="-2"/>
          <w:sz w:val="28"/>
        </w:rPr>
        <w:t xml:space="preserve"> </w:t>
      </w:r>
      <w:r>
        <w:rPr>
          <w:sz w:val="28"/>
        </w:rPr>
        <w:t>в Соглашении</w:t>
      </w:r>
      <w:r>
        <w:rPr>
          <w:spacing w:val="-2"/>
          <w:sz w:val="28"/>
        </w:rPr>
        <w:t xml:space="preserve"> </w:t>
      </w:r>
      <w:r>
        <w:rPr>
          <w:sz w:val="28"/>
        </w:rPr>
        <w:t>сроки и</w:t>
      </w:r>
      <w:r>
        <w:rPr>
          <w:spacing w:val="-2"/>
          <w:sz w:val="28"/>
        </w:rPr>
        <w:t xml:space="preserve"> </w:t>
      </w:r>
      <w:r>
        <w:rPr>
          <w:sz w:val="28"/>
        </w:rPr>
        <w:t>формы представления получателем субсидии дополнительной отчетности.</w:t>
      </w:r>
    </w:p>
    <w:p w:rsidR="00B7397B" w:rsidRDefault="00B7397B">
      <w:pPr>
        <w:pStyle w:val="a3"/>
        <w:ind w:left="0"/>
        <w:jc w:val="left"/>
      </w:pPr>
    </w:p>
    <w:p w:rsidR="00B7397B" w:rsidRDefault="00CB5841" w:rsidP="008D4B93">
      <w:pPr>
        <w:pStyle w:val="1"/>
        <w:numPr>
          <w:ilvl w:val="1"/>
          <w:numId w:val="19"/>
        </w:numPr>
        <w:tabs>
          <w:tab w:val="left" w:pos="790"/>
          <w:tab w:val="left" w:pos="2132"/>
        </w:tabs>
        <w:ind w:left="2132" w:right="522" w:hanging="1622"/>
        <w:jc w:val="both"/>
      </w:pPr>
      <w:r>
        <w:t>Порядок</w:t>
      </w:r>
      <w:r>
        <w:rPr>
          <w:spacing w:val="-5"/>
        </w:rPr>
        <w:t xml:space="preserve"> </w:t>
      </w:r>
      <w:r>
        <w:t>возврата</w:t>
      </w:r>
      <w:r>
        <w:rPr>
          <w:spacing w:val="-5"/>
        </w:rPr>
        <w:t xml:space="preserve"> </w:t>
      </w:r>
      <w:r>
        <w:t>в</w:t>
      </w:r>
      <w:r>
        <w:rPr>
          <w:spacing w:val="-7"/>
        </w:rPr>
        <w:t xml:space="preserve"> </w:t>
      </w:r>
      <w:r>
        <w:t>текущем</w:t>
      </w:r>
      <w:r>
        <w:rPr>
          <w:spacing w:val="-4"/>
        </w:rPr>
        <w:t xml:space="preserve"> </w:t>
      </w:r>
      <w:r>
        <w:t>финансовом</w:t>
      </w:r>
      <w:r>
        <w:rPr>
          <w:spacing w:val="-4"/>
        </w:rPr>
        <w:t xml:space="preserve"> </w:t>
      </w:r>
      <w:r>
        <w:t>году</w:t>
      </w:r>
      <w:r>
        <w:rPr>
          <w:spacing w:val="-5"/>
        </w:rPr>
        <w:t xml:space="preserve"> </w:t>
      </w:r>
      <w:r>
        <w:t>остатков</w:t>
      </w:r>
      <w:r>
        <w:rPr>
          <w:spacing w:val="-5"/>
        </w:rPr>
        <w:t xml:space="preserve"> </w:t>
      </w:r>
      <w:r>
        <w:t>субсидии,</w:t>
      </w:r>
      <w:r>
        <w:rPr>
          <w:spacing w:val="-5"/>
        </w:rPr>
        <w:t xml:space="preserve"> </w:t>
      </w:r>
      <w:r>
        <w:t>не использованных в отчетном финансовом году</w:t>
      </w:r>
    </w:p>
    <w:p w:rsidR="00B7397B" w:rsidRDefault="00CB5841" w:rsidP="008D4B93">
      <w:pPr>
        <w:pStyle w:val="a4"/>
        <w:numPr>
          <w:ilvl w:val="2"/>
          <w:numId w:val="19"/>
        </w:numPr>
        <w:tabs>
          <w:tab w:val="left" w:pos="1287"/>
        </w:tabs>
        <w:spacing w:before="160"/>
        <w:ind w:left="105" w:right="126" w:firstLine="568"/>
        <w:rPr>
          <w:sz w:val="28"/>
        </w:rPr>
      </w:pPr>
      <w:r>
        <w:rPr>
          <w:sz w:val="28"/>
        </w:rPr>
        <w:t>Возврат субсидии в бюджет МО «</w:t>
      </w:r>
      <w:proofErr w:type="spellStart"/>
      <w:r>
        <w:rPr>
          <w:sz w:val="28"/>
        </w:rPr>
        <w:t>Кингисеппский</w:t>
      </w:r>
      <w:proofErr w:type="spellEnd"/>
      <w:r>
        <w:rPr>
          <w:sz w:val="28"/>
        </w:rPr>
        <w:t xml:space="preserve"> муниципальный район» производится в течение десяти дней с даты получения письменного требования (уведомления) администрации или уполномоченного органа муниципального финансового контроля. Датой получения письменного требования считается дата получения уведомления почтой, либо дата вручения уведомления лично.</w:t>
      </w:r>
    </w:p>
    <w:p w:rsidR="00B7397B" w:rsidRDefault="00CB5841" w:rsidP="008D4B93">
      <w:pPr>
        <w:pStyle w:val="a4"/>
        <w:numPr>
          <w:ilvl w:val="2"/>
          <w:numId w:val="19"/>
        </w:numPr>
        <w:tabs>
          <w:tab w:val="left" w:pos="1246"/>
        </w:tabs>
        <w:ind w:left="105" w:right="132" w:firstLine="568"/>
        <w:rPr>
          <w:sz w:val="28"/>
        </w:rPr>
      </w:pPr>
      <w:r>
        <w:rPr>
          <w:sz w:val="28"/>
        </w:rPr>
        <w:t>Требование о возврате средств субсидии в бюджет муниципального образования</w:t>
      </w:r>
      <w:r>
        <w:rPr>
          <w:spacing w:val="-2"/>
          <w:sz w:val="28"/>
        </w:rPr>
        <w:t xml:space="preserve"> </w:t>
      </w:r>
      <w:r>
        <w:rPr>
          <w:sz w:val="28"/>
        </w:rPr>
        <w:t>подготавливается</w:t>
      </w:r>
      <w:r>
        <w:rPr>
          <w:spacing w:val="-2"/>
          <w:sz w:val="28"/>
        </w:rPr>
        <w:t xml:space="preserve"> </w:t>
      </w:r>
      <w:r>
        <w:rPr>
          <w:sz w:val="28"/>
        </w:rPr>
        <w:t>ГРБС</w:t>
      </w:r>
      <w:r>
        <w:rPr>
          <w:spacing w:val="-2"/>
          <w:sz w:val="28"/>
        </w:rPr>
        <w:t xml:space="preserve"> </w:t>
      </w:r>
      <w:r>
        <w:rPr>
          <w:sz w:val="28"/>
        </w:rPr>
        <w:t>в</w:t>
      </w:r>
      <w:r>
        <w:rPr>
          <w:spacing w:val="-1"/>
          <w:sz w:val="28"/>
        </w:rPr>
        <w:t xml:space="preserve"> </w:t>
      </w:r>
      <w:r>
        <w:rPr>
          <w:sz w:val="28"/>
        </w:rPr>
        <w:t>письменной</w:t>
      </w:r>
      <w:r>
        <w:rPr>
          <w:spacing w:val="-3"/>
          <w:sz w:val="28"/>
        </w:rPr>
        <w:t xml:space="preserve"> </w:t>
      </w:r>
      <w:r>
        <w:rPr>
          <w:sz w:val="28"/>
        </w:rPr>
        <w:t>форме</w:t>
      </w:r>
      <w:r>
        <w:rPr>
          <w:spacing w:val="-3"/>
          <w:sz w:val="28"/>
        </w:rPr>
        <w:t xml:space="preserve"> </w:t>
      </w:r>
      <w:r>
        <w:rPr>
          <w:sz w:val="28"/>
        </w:rPr>
        <w:t>с</w:t>
      </w:r>
      <w:r>
        <w:rPr>
          <w:spacing w:val="-1"/>
          <w:sz w:val="28"/>
        </w:rPr>
        <w:t xml:space="preserve"> </w:t>
      </w:r>
      <w:r>
        <w:rPr>
          <w:sz w:val="28"/>
        </w:rPr>
        <w:t>указанием</w:t>
      </w:r>
      <w:r>
        <w:rPr>
          <w:spacing w:val="-2"/>
          <w:sz w:val="28"/>
        </w:rPr>
        <w:t xml:space="preserve"> </w:t>
      </w:r>
      <w:r>
        <w:rPr>
          <w:sz w:val="28"/>
        </w:rPr>
        <w:t>получателя субсидии, платежных реквизитов, в том числе кода бюджетной классификации,</w:t>
      </w:r>
      <w:r>
        <w:rPr>
          <w:spacing w:val="40"/>
          <w:sz w:val="28"/>
        </w:rPr>
        <w:t xml:space="preserve"> </w:t>
      </w:r>
      <w:r>
        <w:rPr>
          <w:sz w:val="28"/>
        </w:rPr>
        <w:t>по которому должен быть осуществлен возврат средств субсидии, срока возврата и суммы субсидии, подлежащей возврату (с приложением расчета возвращаемого объема средств).</w:t>
      </w:r>
    </w:p>
    <w:p w:rsidR="00B7397B" w:rsidRDefault="00CB5841" w:rsidP="008D4B93">
      <w:pPr>
        <w:pStyle w:val="a4"/>
        <w:numPr>
          <w:ilvl w:val="2"/>
          <w:numId w:val="19"/>
        </w:numPr>
        <w:tabs>
          <w:tab w:val="left" w:pos="1262"/>
        </w:tabs>
        <w:ind w:left="105" w:right="130" w:firstLine="568"/>
        <w:rPr>
          <w:sz w:val="28"/>
        </w:rPr>
      </w:pPr>
      <w:r>
        <w:rPr>
          <w:sz w:val="28"/>
        </w:rPr>
        <w:t xml:space="preserve">В случае </w:t>
      </w:r>
      <w:proofErr w:type="spellStart"/>
      <w:r>
        <w:rPr>
          <w:sz w:val="28"/>
        </w:rPr>
        <w:t>неперечисления</w:t>
      </w:r>
      <w:proofErr w:type="spellEnd"/>
      <w:r>
        <w:rPr>
          <w:sz w:val="28"/>
        </w:rPr>
        <w:t xml:space="preserve"> субсидии в бюджет МО «</w:t>
      </w:r>
      <w:proofErr w:type="spellStart"/>
      <w:r>
        <w:rPr>
          <w:sz w:val="28"/>
        </w:rPr>
        <w:t>Кингисеппский</w:t>
      </w:r>
      <w:proofErr w:type="spellEnd"/>
      <w:r>
        <w:rPr>
          <w:sz w:val="28"/>
        </w:rPr>
        <w:t xml:space="preserve"> муниципальный район» получателем субсидии в течение десяти дней с даты получения письменного требования (уведомления) от администрации или уполномоченного органа муниципального финансового контроля взыскание суммы субсидии осуществляется в соответствии с законодательством Российской </w:t>
      </w:r>
      <w:r>
        <w:rPr>
          <w:spacing w:val="-2"/>
          <w:sz w:val="28"/>
        </w:rPr>
        <w:t>Федерации.</w:t>
      </w:r>
    </w:p>
    <w:p w:rsidR="00B7397B" w:rsidRDefault="00B7397B">
      <w:pPr>
        <w:jc w:val="both"/>
        <w:rPr>
          <w:sz w:val="28"/>
        </w:rPr>
        <w:sectPr w:rsidR="00B7397B">
          <w:pgSz w:w="11910" w:h="16840"/>
          <w:pgMar w:top="1040" w:right="580" w:bottom="280" w:left="1200" w:header="720" w:footer="720" w:gutter="0"/>
          <w:cols w:space="720"/>
        </w:sectPr>
      </w:pPr>
    </w:p>
    <w:p w:rsidR="00B7397B" w:rsidRDefault="00B7397B">
      <w:pPr>
        <w:pStyle w:val="a3"/>
        <w:spacing w:before="4"/>
        <w:ind w:left="0"/>
        <w:jc w:val="left"/>
        <w:rPr>
          <w:sz w:val="17"/>
        </w:rPr>
      </w:pPr>
    </w:p>
    <w:sectPr w:rsidR="00B7397B">
      <w:pgSz w:w="11910" w:h="16840"/>
      <w:pgMar w:top="1920" w:right="5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BCB"/>
    <w:multiLevelType w:val="hybridMultilevel"/>
    <w:tmpl w:val="1D3AC042"/>
    <w:lvl w:ilvl="0" w:tplc="463A807A">
      <w:start w:val="1"/>
      <w:numFmt w:val="decimal"/>
      <w:lvlText w:val="%1)"/>
      <w:lvlJc w:val="left"/>
      <w:pPr>
        <w:ind w:left="1116" w:hanging="303"/>
        <w:jc w:val="right"/>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2E34EE4A">
      <w:numFmt w:val="bullet"/>
      <w:lvlText w:val="•"/>
      <w:lvlJc w:val="left"/>
      <w:pPr>
        <w:ind w:left="2020" w:hanging="303"/>
      </w:pPr>
      <w:rPr>
        <w:rFonts w:hint="default"/>
        <w:lang w:val="ru-RU" w:eastAsia="en-US" w:bidi="ar-SA"/>
      </w:rPr>
    </w:lvl>
    <w:lvl w:ilvl="2" w:tplc="43FA6324">
      <w:numFmt w:val="bullet"/>
      <w:lvlText w:val="•"/>
      <w:lvlJc w:val="left"/>
      <w:pPr>
        <w:ind w:left="2921" w:hanging="303"/>
      </w:pPr>
      <w:rPr>
        <w:rFonts w:hint="default"/>
        <w:lang w:val="ru-RU" w:eastAsia="en-US" w:bidi="ar-SA"/>
      </w:rPr>
    </w:lvl>
    <w:lvl w:ilvl="3" w:tplc="D08069F8">
      <w:numFmt w:val="bullet"/>
      <w:lvlText w:val="•"/>
      <w:lvlJc w:val="left"/>
      <w:pPr>
        <w:ind w:left="3821" w:hanging="303"/>
      </w:pPr>
      <w:rPr>
        <w:rFonts w:hint="default"/>
        <w:lang w:val="ru-RU" w:eastAsia="en-US" w:bidi="ar-SA"/>
      </w:rPr>
    </w:lvl>
    <w:lvl w:ilvl="4" w:tplc="D8445AD0">
      <w:numFmt w:val="bullet"/>
      <w:lvlText w:val="•"/>
      <w:lvlJc w:val="left"/>
      <w:pPr>
        <w:ind w:left="4722" w:hanging="303"/>
      </w:pPr>
      <w:rPr>
        <w:rFonts w:hint="default"/>
        <w:lang w:val="ru-RU" w:eastAsia="en-US" w:bidi="ar-SA"/>
      </w:rPr>
    </w:lvl>
    <w:lvl w:ilvl="5" w:tplc="356CC37C">
      <w:numFmt w:val="bullet"/>
      <w:lvlText w:val="•"/>
      <w:lvlJc w:val="left"/>
      <w:pPr>
        <w:ind w:left="5623" w:hanging="303"/>
      </w:pPr>
      <w:rPr>
        <w:rFonts w:hint="default"/>
        <w:lang w:val="ru-RU" w:eastAsia="en-US" w:bidi="ar-SA"/>
      </w:rPr>
    </w:lvl>
    <w:lvl w:ilvl="6" w:tplc="232223F8">
      <w:numFmt w:val="bullet"/>
      <w:lvlText w:val="•"/>
      <w:lvlJc w:val="left"/>
      <w:pPr>
        <w:ind w:left="6523" w:hanging="303"/>
      </w:pPr>
      <w:rPr>
        <w:rFonts w:hint="default"/>
        <w:lang w:val="ru-RU" w:eastAsia="en-US" w:bidi="ar-SA"/>
      </w:rPr>
    </w:lvl>
    <w:lvl w:ilvl="7" w:tplc="29E47264">
      <w:numFmt w:val="bullet"/>
      <w:lvlText w:val="•"/>
      <w:lvlJc w:val="left"/>
      <w:pPr>
        <w:ind w:left="7424" w:hanging="303"/>
      </w:pPr>
      <w:rPr>
        <w:rFonts w:hint="default"/>
        <w:lang w:val="ru-RU" w:eastAsia="en-US" w:bidi="ar-SA"/>
      </w:rPr>
    </w:lvl>
    <w:lvl w:ilvl="8" w:tplc="C71277DC">
      <w:numFmt w:val="bullet"/>
      <w:lvlText w:val="•"/>
      <w:lvlJc w:val="left"/>
      <w:pPr>
        <w:ind w:left="8324" w:hanging="303"/>
      </w:pPr>
      <w:rPr>
        <w:rFonts w:hint="default"/>
        <w:lang w:val="ru-RU" w:eastAsia="en-US" w:bidi="ar-SA"/>
      </w:rPr>
    </w:lvl>
  </w:abstractNum>
  <w:abstractNum w:abstractNumId="1" w15:restartNumberingAfterBreak="0">
    <w:nsid w:val="0D785CAF"/>
    <w:multiLevelType w:val="hybridMultilevel"/>
    <w:tmpl w:val="BB2068AC"/>
    <w:lvl w:ilvl="0" w:tplc="EA46FD2C">
      <w:start w:val="1"/>
      <w:numFmt w:val="decimal"/>
      <w:lvlText w:val="%1)"/>
      <w:lvlJc w:val="left"/>
      <w:pPr>
        <w:ind w:left="1118" w:hanging="303"/>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1ACE9000">
      <w:numFmt w:val="bullet"/>
      <w:lvlText w:val="•"/>
      <w:lvlJc w:val="left"/>
      <w:pPr>
        <w:ind w:left="2020" w:hanging="303"/>
      </w:pPr>
      <w:rPr>
        <w:rFonts w:hint="default"/>
        <w:lang w:val="ru-RU" w:eastAsia="en-US" w:bidi="ar-SA"/>
      </w:rPr>
    </w:lvl>
    <w:lvl w:ilvl="2" w:tplc="C3DA30AC">
      <w:numFmt w:val="bullet"/>
      <w:lvlText w:val="•"/>
      <w:lvlJc w:val="left"/>
      <w:pPr>
        <w:ind w:left="2921" w:hanging="303"/>
      </w:pPr>
      <w:rPr>
        <w:rFonts w:hint="default"/>
        <w:lang w:val="ru-RU" w:eastAsia="en-US" w:bidi="ar-SA"/>
      </w:rPr>
    </w:lvl>
    <w:lvl w:ilvl="3" w:tplc="A71C7F7A">
      <w:numFmt w:val="bullet"/>
      <w:lvlText w:val="•"/>
      <w:lvlJc w:val="left"/>
      <w:pPr>
        <w:ind w:left="3821" w:hanging="303"/>
      </w:pPr>
      <w:rPr>
        <w:rFonts w:hint="default"/>
        <w:lang w:val="ru-RU" w:eastAsia="en-US" w:bidi="ar-SA"/>
      </w:rPr>
    </w:lvl>
    <w:lvl w:ilvl="4" w:tplc="D1321492">
      <w:numFmt w:val="bullet"/>
      <w:lvlText w:val="•"/>
      <w:lvlJc w:val="left"/>
      <w:pPr>
        <w:ind w:left="4722" w:hanging="303"/>
      </w:pPr>
      <w:rPr>
        <w:rFonts w:hint="default"/>
        <w:lang w:val="ru-RU" w:eastAsia="en-US" w:bidi="ar-SA"/>
      </w:rPr>
    </w:lvl>
    <w:lvl w:ilvl="5" w:tplc="69265FFA">
      <w:numFmt w:val="bullet"/>
      <w:lvlText w:val="•"/>
      <w:lvlJc w:val="left"/>
      <w:pPr>
        <w:ind w:left="5623" w:hanging="303"/>
      </w:pPr>
      <w:rPr>
        <w:rFonts w:hint="default"/>
        <w:lang w:val="ru-RU" w:eastAsia="en-US" w:bidi="ar-SA"/>
      </w:rPr>
    </w:lvl>
    <w:lvl w:ilvl="6" w:tplc="4F56113A">
      <w:numFmt w:val="bullet"/>
      <w:lvlText w:val="•"/>
      <w:lvlJc w:val="left"/>
      <w:pPr>
        <w:ind w:left="6523" w:hanging="303"/>
      </w:pPr>
      <w:rPr>
        <w:rFonts w:hint="default"/>
        <w:lang w:val="ru-RU" w:eastAsia="en-US" w:bidi="ar-SA"/>
      </w:rPr>
    </w:lvl>
    <w:lvl w:ilvl="7" w:tplc="5DE6CB50">
      <w:numFmt w:val="bullet"/>
      <w:lvlText w:val="•"/>
      <w:lvlJc w:val="left"/>
      <w:pPr>
        <w:ind w:left="7424" w:hanging="303"/>
      </w:pPr>
      <w:rPr>
        <w:rFonts w:hint="default"/>
        <w:lang w:val="ru-RU" w:eastAsia="en-US" w:bidi="ar-SA"/>
      </w:rPr>
    </w:lvl>
    <w:lvl w:ilvl="8" w:tplc="5AEEAF02">
      <w:numFmt w:val="bullet"/>
      <w:lvlText w:val="•"/>
      <w:lvlJc w:val="left"/>
      <w:pPr>
        <w:ind w:left="8324" w:hanging="303"/>
      </w:pPr>
      <w:rPr>
        <w:rFonts w:hint="default"/>
        <w:lang w:val="ru-RU" w:eastAsia="en-US" w:bidi="ar-SA"/>
      </w:rPr>
    </w:lvl>
  </w:abstractNum>
  <w:abstractNum w:abstractNumId="2" w15:restartNumberingAfterBreak="0">
    <w:nsid w:val="2A466A84"/>
    <w:multiLevelType w:val="hybridMultilevel"/>
    <w:tmpl w:val="2BF60944"/>
    <w:lvl w:ilvl="0" w:tplc="01B01B6A">
      <w:start w:val="1"/>
      <w:numFmt w:val="decimal"/>
      <w:lvlText w:val="%1."/>
      <w:lvlJc w:val="left"/>
      <w:pPr>
        <w:ind w:left="1173"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3" w15:restartNumberingAfterBreak="0">
    <w:nsid w:val="314C7D06"/>
    <w:multiLevelType w:val="hybridMultilevel"/>
    <w:tmpl w:val="2BAE21B2"/>
    <w:lvl w:ilvl="0" w:tplc="01347E98">
      <w:start w:val="1"/>
      <w:numFmt w:val="decimal"/>
      <w:lvlText w:val="%1)"/>
      <w:lvlJc w:val="left"/>
      <w:pPr>
        <w:ind w:left="106" w:hanging="37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22CA0656">
      <w:numFmt w:val="bullet"/>
      <w:lvlText w:val="•"/>
      <w:lvlJc w:val="left"/>
      <w:pPr>
        <w:ind w:left="1102" w:hanging="378"/>
      </w:pPr>
      <w:rPr>
        <w:rFonts w:hint="default"/>
        <w:lang w:val="ru-RU" w:eastAsia="en-US" w:bidi="ar-SA"/>
      </w:rPr>
    </w:lvl>
    <w:lvl w:ilvl="2" w:tplc="5C20B096">
      <w:numFmt w:val="bullet"/>
      <w:lvlText w:val="•"/>
      <w:lvlJc w:val="left"/>
      <w:pPr>
        <w:ind w:left="2105" w:hanging="378"/>
      </w:pPr>
      <w:rPr>
        <w:rFonts w:hint="default"/>
        <w:lang w:val="ru-RU" w:eastAsia="en-US" w:bidi="ar-SA"/>
      </w:rPr>
    </w:lvl>
    <w:lvl w:ilvl="3" w:tplc="10B2C506">
      <w:numFmt w:val="bullet"/>
      <w:lvlText w:val="•"/>
      <w:lvlJc w:val="left"/>
      <w:pPr>
        <w:ind w:left="3107" w:hanging="378"/>
      </w:pPr>
      <w:rPr>
        <w:rFonts w:hint="default"/>
        <w:lang w:val="ru-RU" w:eastAsia="en-US" w:bidi="ar-SA"/>
      </w:rPr>
    </w:lvl>
    <w:lvl w:ilvl="4" w:tplc="E85E117E">
      <w:numFmt w:val="bullet"/>
      <w:lvlText w:val="•"/>
      <w:lvlJc w:val="left"/>
      <w:pPr>
        <w:ind w:left="4110" w:hanging="378"/>
      </w:pPr>
      <w:rPr>
        <w:rFonts w:hint="default"/>
        <w:lang w:val="ru-RU" w:eastAsia="en-US" w:bidi="ar-SA"/>
      </w:rPr>
    </w:lvl>
    <w:lvl w:ilvl="5" w:tplc="7BF25E34">
      <w:numFmt w:val="bullet"/>
      <w:lvlText w:val="•"/>
      <w:lvlJc w:val="left"/>
      <w:pPr>
        <w:ind w:left="5113" w:hanging="378"/>
      </w:pPr>
      <w:rPr>
        <w:rFonts w:hint="default"/>
        <w:lang w:val="ru-RU" w:eastAsia="en-US" w:bidi="ar-SA"/>
      </w:rPr>
    </w:lvl>
    <w:lvl w:ilvl="6" w:tplc="7D523348">
      <w:numFmt w:val="bullet"/>
      <w:lvlText w:val="•"/>
      <w:lvlJc w:val="left"/>
      <w:pPr>
        <w:ind w:left="6115" w:hanging="378"/>
      </w:pPr>
      <w:rPr>
        <w:rFonts w:hint="default"/>
        <w:lang w:val="ru-RU" w:eastAsia="en-US" w:bidi="ar-SA"/>
      </w:rPr>
    </w:lvl>
    <w:lvl w:ilvl="7" w:tplc="BC465548">
      <w:numFmt w:val="bullet"/>
      <w:lvlText w:val="•"/>
      <w:lvlJc w:val="left"/>
      <w:pPr>
        <w:ind w:left="7118" w:hanging="378"/>
      </w:pPr>
      <w:rPr>
        <w:rFonts w:hint="default"/>
        <w:lang w:val="ru-RU" w:eastAsia="en-US" w:bidi="ar-SA"/>
      </w:rPr>
    </w:lvl>
    <w:lvl w:ilvl="8" w:tplc="20E69CCA">
      <w:numFmt w:val="bullet"/>
      <w:lvlText w:val="•"/>
      <w:lvlJc w:val="left"/>
      <w:pPr>
        <w:ind w:left="8120" w:hanging="378"/>
      </w:pPr>
      <w:rPr>
        <w:rFonts w:hint="default"/>
        <w:lang w:val="ru-RU" w:eastAsia="en-US" w:bidi="ar-SA"/>
      </w:rPr>
    </w:lvl>
  </w:abstractNum>
  <w:abstractNum w:abstractNumId="4" w15:restartNumberingAfterBreak="0">
    <w:nsid w:val="32466D7E"/>
    <w:multiLevelType w:val="hybridMultilevel"/>
    <w:tmpl w:val="A7F2724A"/>
    <w:lvl w:ilvl="0" w:tplc="E05A8E80">
      <w:start w:val="1"/>
      <w:numFmt w:val="decimal"/>
      <w:lvlText w:val="%1)"/>
      <w:lvlJc w:val="left"/>
      <w:pPr>
        <w:ind w:left="1118" w:hanging="303"/>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4BE87C74">
      <w:numFmt w:val="bullet"/>
      <w:lvlText w:val="•"/>
      <w:lvlJc w:val="left"/>
      <w:pPr>
        <w:ind w:left="2020" w:hanging="303"/>
      </w:pPr>
      <w:rPr>
        <w:rFonts w:hint="default"/>
        <w:lang w:val="ru-RU" w:eastAsia="en-US" w:bidi="ar-SA"/>
      </w:rPr>
    </w:lvl>
    <w:lvl w:ilvl="2" w:tplc="D7B269FA">
      <w:numFmt w:val="bullet"/>
      <w:lvlText w:val="•"/>
      <w:lvlJc w:val="left"/>
      <w:pPr>
        <w:ind w:left="2921" w:hanging="303"/>
      </w:pPr>
      <w:rPr>
        <w:rFonts w:hint="default"/>
        <w:lang w:val="ru-RU" w:eastAsia="en-US" w:bidi="ar-SA"/>
      </w:rPr>
    </w:lvl>
    <w:lvl w:ilvl="3" w:tplc="FA12202C">
      <w:numFmt w:val="bullet"/>
      <w:lvlText w:val="•"/>
      <w:lvlJc w:val="left"/>
      <w:pPr>
        <w:ind w:left="3821" w:hanging="303"/>
      </w:pPr>
      <w:rPr>
        <w:rFonts w:hint="default"/>
        <w:lang w:val="ru-RU" w:eastAsia="en-US" w:bidi="ar-SA"/>
      </w:rPr>
    </w:lvl>
    <w:lvl w:ilvl="4" w:tplc="B61CD95A">
      <w:numFmt w:val="bullet"/>
      <w:lvlText w:val="•"/>
      <w:lvlJc w:val="left"/>
      <w:pPr>
        <w:ind w:left="4722" w:hanging="303"/>
      </w:pPr>
      <w:rPr>
        <w:rFonts w:hint="default"/>
        <w:lang w:val="ru-RU" w:eastAsia="en-US" w:bidi="ar-SA"/>
      </w:rPr>
    </w:lvl>
    <w:lvl w:ilvl="5" w:tplc="115A258E">
      <w:numFmt w:val="bullet"/>
      <w:lvlText w:val="•"/>
      <w:lvlJc w:val="left"/>
      <w:pPr>
        <w:ind w:left="5623" w:hanging="303"/>
      </w:pPr>
      <w:rPr>
        <w:rFonts w:hint="default"/>
        <w:lang w:val="ru-RU" w:eastAsia="en-US" w:bidi="ar-SA"/>
      </w:rPr>
    </w:lvl>
    <w:lvl w:ilvl="6" w:tplc="FD983BE2">
      <w:numFmt w:val="bullet"/>
      <w:lvlText w:val="•"/>
      <w:lvlJc w:val="left"/>
      <w:pPr>
        <w:ind w:left="6523" w:hanging="303"/>
      </w:pPr>
      <w:rPr>
        <w:rFonts w:hint="default"/>
        <w:lang w:val="ru-RU" w:eastAsia="en-US" w:bidi="ar-SA"/>
      </w:rPr>
    </w:lvl>
    <w:lvl w:ilvl="7" w:tplc="9F200890">
      <w:numFmt w:val="bullet"/>
      <w:lvlText w:val="•"/>
      <w:lvlJc w:val="left"/>
      <w:pPr>
        <w:ind w:left="7424" w:hanging="303"/>
      </w:pPr>
      <w:rPr>
        <w:rFonts w:hint="default"/>
        <w:lang w:val="ru-RU" w:eastAsia="en-US" w:bidi="ar-SA"/>
      </w:rPr>
    </w:lvl>
    <w:lvl w:ilvl="8" w:tplc="F5E280D0">
      <w:numFmt w:val="bullet"/>
      <w:lvlText w:val="•"/>
      <w:lvlJc w:val="left"/>
      <w:pPr>
        <w:ind w:left="8324" w:hanging="303"/>
      </w:pPr>
      <w:rPr>
        <w:rFonts w:hint="default"/>
        <w:lang w:val="ru-RU" w:eastAsia="en-US" w:bidi="ar-SA"/>
      </w:rPr>
    </w:lvl>
  </w:abstractNum>
  <w:abstractNum w:abstractNumId="5" w15:restartNumberingAfterBreak="0">
    <w:nsid w:val="33B565DC"/>
    <w:multiLevelType w:val="hybridMultilevel"/>
    <w:tmpl w:val="DB76EAAA"/>
    <w:lvl w:ilvl="0" w:tplc="1F64A3A2">
      <w:start w:val="1"/>
      <w:numFmt w:val="decimal"/>
      <w:lvlText w:val="%1)"/>
      <w:lvlJc w:val="left"/>
      <w:pPr>
        <w:ind w:left="106" w:hanging="394"/>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9D47194">
      <w:numFmt w:val="bullet"/>
      <w:lvlText w:val="-"/>
      <w:lvlJc w:val="left"/>
      <w:pPr>
        <w:ind w:left="106" w:hanging="300"/>
      </w:pPr>
      <w:rPr>
        <w:rFonts w:ascii="Liberation Serif" w:eastAsia="Liberation Serif" w:hAnsi="Liberation Serif" w:cs="Liberation Serif" w:hint="default"/>
        <w:b w:val="0"/>
        <w:bCs w:val="0"/>
        <w:i w:val="0"/>
        <w:iCs w:val="0"/>
        <w:spacing w:val="0"/>
        <w:w w:val="100"/>
        <w:sz w:val="28"/>
        <w:szCs w:val="28"/>
        <w:lang w:val="ru-RU" w:eastAsia="en-US" w:bidi="ar-SA"/>
      </w:rPr>
    </w:lvl>
    <w:lvl w:ilvl="2" w:tplc="960CBA00">
      <w:numFmt w:val="bullet"/>
      <w:lvlText w:val="•"/>
      <w:lvlJc w:val="left"/>
      <w:pPr>
        <w:ind w:left="2105" w:hanging="300"/>
      </w:pPr>
      <w:rPr>
        <w:rFonts w:hint="default"/>
        <w:lang w:val="ru-RU" w:eastAsia="en-US" w:bidi="ar-SA"/>
      </w:rPr>
    </w:lvl>
    <w:lvl w:ilvl="3" w:tplc="22C2D1FA">
      <w:numFmt w:val="bullet"/>
      <w:lvlText w:val="•"/>
      <w:lvlJc w:val="left"/>
      <w:pPr>
        <w:ind w:left="3107" w:hanging="300"/>
      </w:pPr>
      <w:rPr>
        <w:rFonts w:hint="default"/>
        <w:lang w:val="ru-RU" w:eastAsia="en-US" w:bidi="ar-SA"/>
      </w:rPr>
    </w:lvl>
    <w:lvl w:ilvl="4" w:tplc="1E04F136">
      <w:numFmt w:val="bullet"/>
      <w:lvlText w:val="•"/>
      <w:lvlJc w:val="left"/>
      <w:pPr>
        <w:ind w:left="4110" w:hanging="300"/>
      </w:pPr>
      <w:rPr>
        <w:rFonts w:hint="default"/>
        <w:lang w:val="ru-RU" w:eastAsia="en-US" w:bidi="ar-SA"/>
      </w:rPr>
    </w:lvl>
    <w:lvl w:ilvl="5" w:tplc="4F18BEC8">
      <w:numFmt w:val="bullet"/>
      <w:lvlText w:val="•"/>
      <w:lvlJc w:val="left"/>
      <w:pPr>
        <w:ind w:left="5113" w:hanging="300"/>
      </w:pPr>
      <w:rPr>
        <w:rFonts w:hint="default"/>
        <w:lang w:val="ru-RU" w:eastAsia="en-US" w:bidi="ar-SA"/>
      </w:rPr>
    </w:lvl>
    <w:lvl w:ilvl="6" w:tplc="7CEE3CF2">
      <w:numFmt w:val="bullet"/>
      <w:lvlText w:val="•"/>
      <w:lvlJc w:val="left"/>
      <w:pPr>
        <w:ind w:left="6115" w:hanging="300"/>
      </w:pPr>
      <w:rPr>
        <w:rFonts w:hint="default"/>
        <w:lang w:val="ru-RU" w:eastAsia="en-US" w:bidi="ar-SA"/>
      </w:rPr>
    </w:lvl>
    <w:lvl w:ilvl="7" w:tplc="7A8CEF88">
      <w:numFmt w:val="bullet"/>
      <w:lvlText w:val="•"/>
      <w:lvlJc w:val="left"/>
      <w:pPr>
        <w:ind w:left="7118" w:hanging="300"/>
      </w:pPr>
      <w:rPr>
        <w:rFonts w:hint="default"/>
        <w:lang w:val="ru-RU" w:eastAsia="en-US" w:bidi="ar-SA"/>
      </w:rPr>
    </w:lvl>
    <w:lvl w:ilvl="8" w:tplc="B39C0262">
      <w:numFmt w:val="bullet"/>
      <w:lvlText w:val="•"/>
      <w:lvlJc w:val="left"/>
      <w:pPr>
        <w:ind w:left="8120" w:hanging="300"/>
      </w:pPr>
      <w:rPr>
        <w:rFonts w:hint="default"/>
        <w:lang w:val="ru-RU" w:eastAsia="en-US" w:bidi="ar-SA"/>
      </w:rPr>
    </w:lvl>
  </w:abstractNum>
  <w:abstractNum w:abstractNumId="6" w15:restartNumberingAfterBreak="0">
    <w:nsid w:val="38472802"/>
    <w:multiLevelType w:val="multilevel"/>
    <w:tmpl w:val="AA503D88"/>
    <w:lvl w:ilvl="0">
      <w:start w:val="1"/>
      <w:numFmt w:val="decimal"/>
      <w:lvlText w:val="%1."/>
      <w:lvlJc w:val="left"/>
      <w:pPr>
        <w:ind w:left="1295" w:hanging="482"/>
      </w:pPr>
      <w:rPr>
        <w:rFonts w:ascii="Liberation Serif" w:eastAsia="Liberation Serif" w:hAnsi="Liberation Serif" w:cs="Liberation Serif" w:hint="default"/>
        <w:b w:val="0"/>
        <w:bCs w:val="0"/>
        <w:i w:val="0"/>
        <w:iCs w:val="0"/>
        <w:spacing w:val="0"/>
        <w:w w:val="100"/>
        <w:sz w:val="28"/>
        <w:szCs w:val="28"/>
        <w:lang w:val="ru-RU" w:eastAsia="en-US" w:bidi="ar-SA"/>
      </w:rPr>
    </w:lvl>
    <w:lvl w:ilvl="1">
      <w:start w:val="1"/>
      <w:numFmt w:val="decimal"/>
      <w:lvlText w:val="%2."/>
      <w:lvlJc w:val="left"/>
      <w:pPr>
        <w:ind w:left="4240" w:hanging="360"/>
        <w:jc w:val="right"/>
      </w:pPr>
      <w:rPr>
        <w:rFonts w:hint="default"/>
        <w:spacing w:val="0"/>
        <w:w w:val="100"/>
        <w:lang w:val="ru-RU" w:eastAsia="en-US" w:bidi="ar-SA"/>
      </w:rPr>
    </w:lvl>
    <w:lvl w:ilvl="2">
      <w:start w:val="1"/>
      <w:numFmt w:val="decimal"/>
      <w:lvlText w:val="%2.%3."/>
      <w:lvlJc w:val="left"/>
      <w:pPr>
        <w:ind w:left="1378" w:hanging="528"/>
        <w:jc w:val="right"/>
      </w:pPr>
      <w:rPr>
        <w:rFonts w:ascii="Liberation Serif" w:eastAsia="Liberation Serif" w:hAnsi="Liberation Serif" w:cs="Liberation Serif" w:hint="default"/>
        <w:b w:val="0"/>
        <w:bCs w:val="0"/>
        <w:i w:val="0"/>
        <w:iCs w:val="0"/>
        <w:spacing w:val="0"/>
        <w:w w:val="100"/>
        <w:sz w:val="28"/>
        <w:szCs w:val="28"/>
        <w:lang w:val="ru-RU" w:eastAsia="en-US" w:bidi="ar-SA"/>
      </w:rPr>
    </w:lvl>
    <w:lvl w:ilvl="3">
      <w:start w:val="1"/>
      <w:numFmt w:val="decimal"/>
      <w:lvlText w:val="%2.%3.%4."/>
      <w:lvlJc w:val="left"/>
      <w:pPr>
        <w:ind w:left="106" w:hanging="1026"/>
      </w:pPr>
      <w:rPr>
        <w:rFonts w:hint="default"/>
        <w:spacing w:val="0"/>
        <w:w w:val="100"/>
        <w:lang w:val="ru-RU" w:eastAsia="en-US" w:bidi="ar-SA"/>
      </w:rPr>
    </w:lvl>
    <w:lvl w:ilvl="4">
      <w:numFmt w:val="bullet"/>
      <w:lvlText w:val="•"/>
      <w:lvlJc w:val="left"/>
      <w:pPr>
        <w:ind w:left="5711" w:hanging="1026"/>
      </w:pPr>
      <w:rPr>
        <w:rFonts w:hint="default"/>
        <w:lang w:val="ru-RU" w:eastAsia="en-US" w:bidi="ar-SA"/>
      </w:rPr>
    </w:lvl>
    <w:lvl w:ilvl="5">
      <w:numFmt w:val="bullet"/>
      <w:lvlText w:val="•"/>
      <w:lvlJc w:val="left"/>
      <w:pPr>
        <w:ind w:left="6447" w:hanging="1026"/>
      </w:pPr>
      <w:rPr>
        <w:rFonts w:hint="default"/>
        <w:lang w:val="ru-RU" w:eastAsia="en-US" w:bidi="ar-SA"/>
      </w:rPr>
    </w:lvl>
    <w:lvl w:ilvl="6">
      <w:numFmt w:val="bullet"/>
      <w:lvlText w:val="•"/>
      <w:lvlJc w:val="left"/>
      <w:pPr>
        <w:ind w:left="7183" w:hanging="1026"/>
      </w:pPr>
      <w:rPr>
        <w:rFonts w:hint="default"/>
        <w:lang w:val="ru-RU" w:eastAsia="en-US" w:bidi="ar-SA"/>
      </w:rPr>
    </w:lvl>
    <w:lvl w:ilvl="7">
      <w:numFmt w:val="bullet"/>
      <w:lvlText w:val="•"/>
      <w:lvlJc w:val="left"/>
      <w:pPr>
        <w:ind w:left="7918" w:hanging="1026"/>
      </w:pPr>
      <w:rPr>
        <w:rFonts w:hint="default"/>
        <w:lang w:val="ru-RU" w:eastAsia="en-US" w:bidi="ar-SA"/>
      </w:rPr>
    </w:lvl>
    <w:lvl w:ilvl="8">
      <w:numFmt w:val="bullet"/>
      <w:lvlText w:val="•"/>
      <w:lvlJc w:val="left"/>
      <w:pPr>
        <w:ind w:left="8654" w:hanging="1026"/>
      </w:pPr>
      <w:rPr>
        <w:rFonts w:hint="default"/>
        <w:lang w:val="ru-RU" w:eastAsia="en-US" w:bidi="ar-SA"/>
      </w:rPr>
    </w:lvl>
  </w:abstractNum>
  <w:abstractNum w:abstractNumId="7" w15:restartNumberingAfterBreak="0">
    <w:nsid w:val="3D5A5A7B"/>
    <w:multiLevelType w:val="multilevel"/>
    <w:tmpl w:val="C5F013DC"/>
    <w:lvl w:ilvl="0">
      <w:start w:val="1"/>
      <w:numFmt w:val="decimal"/>
      <w:lvlText w:val="%1."/>
      <w:lvlJc w:val="left"/>
      <w:pPr>
        <w:ind w:left="450" w:hanging="450"/>
      </w:pPr>
      <w:rPr>
        <w:rFonts w:hint="default"/>
      </w:rPr>
    </w:lvl>
    <w:lvl w:ilvl="1">
      <w:start w:val="4"/>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8" w15:restartNumberingAfterBreak="0">
    <w:nsid w:val="3DA94EF4"/>
    <w:multiLevelType w:val="multilevel"/>
    <w:tmpl w:val="6964A7F4"/>
    <w:lvl w:ilvl="0">
      <w:start w:val="1"/>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40A25358"/>
    <w:multiLevelType w:val="hybridMultilevel"/>
    <w:tmpl w:val="88885C04"/>
    <w:lvl w:ilvl="0" w:tplc="A5E847B6">
      <w:start w:val="1"/>
      <w:numFmt w:val="decimal"/>
      <w:lvlText w:val="%1."/>
      <w:lvlJc w:val="left"/>
      <w:pPr>
        <w:ind w:left="1173" w:hanging="360"/>
      </w:pPr>
      <w:rPr>
        <w:rFonts w:hint="default"/>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10" w15:restartNumberingAfterBreak="0">
    <w:nsid w:val="42B84551"/>
    <w:multiLevelType w:val="hybridMultilevel"/>
    <w:tmpl w:val="0ADAA8CC"/>
    <w:lvl w:ilvl="0" w:tplc="2A30FAF2">
      <w:numFmt w:val="bullet"/>
      <w:lvlText w:val="-"/>
      <w:lvlJc w:val="left"/>
      <w:pPr>
        <w:ind w:left="808" w:hanging="163"/>
      </w:pPr>
      <w:rPr>
        <w:rFonts w:ascii="Liberation Serif" w:eastAsia="Liberation Serif" w:hAnsi="Liberation Serif" w:cs="Liberation Serif" w:hint="default"/>
        <w:spacing w:val="0"/>
        <w:w w:val="100"/>
        <w:lang w:val="ru-RU" w:eastAsia="en-US" w:bidi="ar-SA"/>
      </w:rPr>
    </w:lvl>
    <w:lvl w:ilvl="1" w:tplc="B4FE1440">
      <w:numFmt w:val="bullet"/>
      <w:lvlText w:val="•"/>
      <w:lvlJc w:val="left"/>
      <w:pPr>
        <w:ind w:left="1732" w:hanging="163"/>
      </w:pPr>
      <w:rPr>
        <w:rFonts w:hint="default"/>
        <w:lang w:val="ru-RU" w:eastAsia="en-US" w:bidi="ar-SA"/>
      </w:rPr>
    </w:lvl>
    <w:lvl w:ilvl="2" w:tplc="43CE8222">
      <w:numFmt w:val="bullet"/>
      <w:lvlText w:val="•"/>
      <w:lvlJc w:val="left"/>
      <w:pPr>
        <w:ind w:left="2665" w:hanging="163"/>
      </w:pPr>
      <w:rPr>
        <w:rFonts w:hint="default"/>
        <w:lang w:val="ru-RU" w:eastAsia="en-US" w:bidi="ar-SA"/>
      </w:rPr>
    </w:lvl>
    <w:lvl w:ilvl="3" w:tplc="C2D0282C">
      <w:numFmt w:val="bullet"/>
      <w:lvlText w:val="•"/>
      <w:lvlJc w:val="left"/>
      <w:pPr>
        <w:ind w:left="3597" w:hanging="163"/>
      </w:pPr>
      <w:rPr>
        <w:rFonts w:hint="default"/>
        <w:lang w:val="ru-RU" w:eastAsia="en-US" w:bidi="ar-SA"/>
      </w:rPr>
    </w:lvl>
    <w:lvl w:ilvl="4" w:tplc="82B6FE14">
      <w:numFmt w:val="bullet"/>
      <w:lvlText w:val="•"/>
      <w:lvlJc w:val="left"/>
      <w:pPr>
        <w:ind w:left="4530" w:hanging="163"/>
      </w:pPr>
      <w:rPr>
        <w:rFonts w:hint="default"/>
        <w:lang w:val="ru-RU" w:eastAsia="en-US" w:bidi="ar-SA"/>
      </w:rPr>
    </w:lvl>
    <w:lvl w:ilvl="5" w:tplc="008C63BE">
      <w:numFmt w:val="bullet"/>
      <w:lvlText w:val="•"/>
      <w:lvlJc w:val="left"/>
      <w:pPr>
        <w:ind w:left="5463" w:hanging="163"/>
      </w:pPr>
      <w:rPr>
        <w:rFonts w:hint="default"/>
        <w:lang w:val="ru-RU" w:eastAsia="en-US" w:bidi="ar-SA"/>
      </w:rPr>
    </w:lvl>
    <w:lvl w:ilvl="6" w:tplc="E3BEACEC">
      <w:numFmt w:val="bullet"/>
      <w:lvlText w:val="•"/>
      <w:lvlJc w:val="left"/>
      <w:pPr>
        <w:ind w:left="6395" w:hanging="163"/>
      </w:pPr>
      <w:rPr>
        <w:rFonts w:hint="default"/>
        <w:lang w:val="ru-RU" w:eastAsia="en-US" w:bidi="ar-SA"/>
      </w:rPr>
    </w:lvl>
    <w:lvl w:ilvl="7" w:tplc="500433A6">
      <w:numFmt w:val="bullet"/>
      <w:lvlText w:val="•"/>
      <w:lvlJc w:val="left"/>
      <w:pPr>
        <w:ind w:left="7328" w:hanging="163"/>
      </w:pPr>
      <w:rPr>
        <w:rFonts w:hint="default"/>
        <w:lang w:val="ru-RU" w:eastAsia="en-US" w:bidi="ar-SA"/>
      </w:rPr>
    </w:lvl>
    <w:lvl w:ilvl="8" w:tplc="BD96D832">
      <w:numFmt w:val="bullet"/>
      <w:lvlText w:val="•"/>
      <w:lvlJc w:val="left"/>
      <w:pPr>
        <w:ind w:left="8260" w:hanging="163"/>
      </w:pPr>
      <w:rPr>
        <w:rFonts w:hint="default"/>
        <w:lang w:val="ru-RU" w:eastAsia="en-US" w:bidi="ar-SA"/>
      </w:rPr>
    </w:lvl>
  </w:abstractNum>
  <w:abstractNum w:abstractNumId="11" w15:restartNumberingAfterBreak="0">
    <w:nsid w:val="487A2879"/>
    <w:multiLevelType w:val="hybridMultilevel"/>
    <w:tmpl w:val="B9543BCC"/>
    <w:lvl w:ilvl="0" w:tplc="6B1A274E">
      <w:start w:val="1"/>
      <w:numFmt w:val="decimal"/>
      <w:lvlText w:val="%1)"/>
      <w:lvlJc w:val="left"/>
      <w:pPr>
        <w:ind w:left="1118" w:hanging="303"/>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2814D0A4">
      <w:numFmt w:val="bullet"/>
      <w:lvlText w:val="•"/>
      <w:lvlJc w:val="left"/>
      <w:pPr>
        <w:ind w:left="2020" w:hanging="303"/>
      </w:pPr>
      <w:rPr>
        <w:rFonts w:hint="default"/>
        <w:lang w:val="ru-RU" w:eastAsia="en-US" w:bidi="ar-SA"/>
      </w:rPr>
    </w:lvl>
    <w:lvl w:ilvl="2" w:tplc="DF86CFEC">
      <w:numFmt w:val="bullet"/>
      <w:lvlText w:val="•"/>
      <w:lvlJc w:val="left"/>
      <w:pPr>
        <w:ind w:left="2921" w:hanging="303"/>
      </w:pPr>
      <w:rPr>
        <w:rFonts w:hint="default"/>
        <w:lang w:val="ru-RU" w:eastAsia="en-US" w:bidi="ar-SA"/>
      </w:rPr>
    </w:lvl>
    <w:lvl w:ilvl="3" w:tplc="21A06BC8">
      <w:numFmt w:val="bullet"/>
      <w:lvlText w:val="•"/>
      <w:lvlJc w:val="left"/>
      <w:pPr>
        <w:ind w:left="3821" w:hanging="303"/>
      </w:pPr>
      <w:rPr>
        <w:rFonts w:hint="default"/>
        <w:lang w:val="ru-RU" w:eastAsia="en-US" w:bidi="ar-SA"/>
      </w:rPr>
    </w:lvl>
    <w:lvl w:ilvl="4" w:tplc="7A3CBFAA">
      <w:numFmt w:val="bullet"/>
      <w:lvlText w:val="•"/>
      <w:lvlJc w:val="left"/>
      <w:pPr>
        <w:ind w:left="4722" w:hanging="303"/>
      </w:pPr>
      <w:rPr>
        <w:rFonts w:hint="default"/>
        <w:lang w:val="ru-RU" w:eastAsia="en-US" w:bidi="ar-SA"/>
      </w:rPr>
    </w:lvl>
    <w:lvl w:ilvl="5" w:tplc="8F02D0C8">
      <w:numFmt w:val="bullet"/>
      <w:lvlText w:val="•"/>
      <w:lvlJc w:val="left"/>
      <w:pPr>
        <w:ind w:left="5623" w:hanging="303"/>
      </w:pPr>
      <w:rPr>
        <w:rFonts w:hint="default"/>
        <w:lang w:val="ru-RU" w:eastAsia="en-US" w:bidi="ar-SA"/>
      </w:rPr>
    </w:lvl>
    <w:lvl w:ilvl="6" w:tplc="209676EC">
      <w:numFmt w:val="bullet"/>
      <w:lvlText w:val="•"/>
      <w:lvlJc w:val="left"/>
      <w:pPr>
        <w:ind w:left="6523" w:hanging="303"/>
      </w:pPr>
      <w:rPr>
        <w:rFonts w:hint="default"/>
        <w:lang w:val="ru-RU" w:eastAsia="en-US" w:bidi="ar-SA"/>
      </w:rPr>
    </w:lvl>
    <w:lvl w:ilvl="7" w:tplc="C53E5506">
      <w:numFmt w:val="bullet"/>
      <w:lvlText w:val="•"/>
      <w:lvlJc w:val="left"/>
      <w:pPr>
        <w:ind w:left="7424" w:hanging="303"/>
      </w:pPr>
      <w:rPr>
        <w:rFonts w:hint="default"/>
        <w:lang w:val="ru-RU" w:eastAsia="en-US" w:bidi="ar-SA"/>
      </w:rPr>
    </w:lvl>
    <w:lvl w:ilvl="8" w:tplc="19B8FF6C">
      <w:numFmt w:val="bullet"/>
      <w:lvlText w:val="•"/>
      <w:lvlJc w:val="left"/>
      <w:pPr>
        <w:ind w:left="8324" w:hanging="303"/>
      </w:pPr>
      <w:rPr>
        <w:rFonts w:hint="default"/>
        <w:lang w:val="ru-RU" w:eastAsia="en-US" w:bidi="ar-SA"/>
      </w:rPr>
    </w:lvl>
  </w:abstractNum>
  <w:abstractNum w:abstractNumId="12" w15:restartNumberingAfterBreak="0">
    <w:nsid w:val="4B454BF5"/>
    <w:multiLevelType w:val="multilevel"/>
    <w:tmpl w:val="536A615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B5D693C"/>
    <w:multiLevelType w:val="hybridMultilevel"/>
    <w:tmpl w:val="BF04795E"/>
    <w:lvl w:ilvl="0" w:tplc="70AC0C70">
      <w:numFmt w:val="bullet"/>
      <w:lvlText w:val="-"/>
      <w:lvlJc w:val="left"/>
      <w:pPr>
        <w:ind w:left="106" w:hanging="163"/>
      </w:pPr>
      <w:rPr>
        <w:rFonts w:ascii="Liberation Serif" w:eastAsia="Liberation Serif" w:hAnsi="Liberation Serif" w:cs="Liberation Serif" w:hint="default"/>
        <w:spacing w:val="0"/>
        <w:w w:val="100"/>
        <w:lang w:val="ru-RU" w:eastAsia="en-US" w:bidi="ar-SA"/>
      </w:rPr>
    </w:lvl>
    <w:lvl w:ilvl="1" w:tplc="A0FC4D38">
      <w:numFmt w:val="bullet"/>
      <w:lvlText w:val="•"/>
      <w:lvlJc w:val="left"/>
      <w:pPr>
        <w:ind w:left="1102" w:hanging="163"/>
      </w:pPr>
      <w:rPr>
        <w:rFonts w:hint="default"/>
        <w:lang w:val="ru-RU" w:eastAsia="en-US" w:bidi="ar-SA"/>
      </w:rPr>
    </w:lvl>
    <w:lvl w:ilvl="2" w:tplc="B0F66590">
      <w:numFmt w:val="bullet"/>
      <w:lvlText w:val="•"/>
      <w:lvlJc w:val="left"/>
      <w:pPr>
        <w:ind w:left="2105" w:hanging="163"/>
      </w:pPr>
      <w:rPr>
        <w:rFonts w:hint="default"/>
        <w:lang w:val="ru-RU" w:eastAsia="en-US" w:bidi="ar-SA"/>
      </w:rPr>
    </w:lvl>
    <w:lvl w:ilvl="3" w:tplc="E2A8CF12">
      <w:numFmt w:val="bullet"/>
      <w:lvlText w:val="•"/>
      <w:lvlJc w:val="left"/>
      <w:pPr>
        <w:ind w:left="3107" w:hanging="163"/>
      </w:pPr>
      <w:rPr>
        <w:rFonts w:hint="default"/>
        <w:lang w:val="ru-RU" w:eastAsia="en-US" w:bidi="ar-SA"/>
      </w:rPr>
    </w:lvl>
    <w:lvl w:ilvl="4" w:tplc="7AE08196">
      <w:numFmt w:val="bullet"/>
      <w:lvlText w:val="•"/>
      <w:lvlJc w:val="left"/>
      <w:pPr>
        <w:ind w:left="4110" w:hanging="163"/>
      </w:pPr>
      <w:rPr>
        <w:rFonts w:hint="default"/>
        <w:lang w:val="ru-RU" w:eastAsia="en-US" w:bidi="ar-SA"/>
      </w:rPr>
    </w:lvl>
    <w:lvl w:ilvl="5" w:tplc="F8101236">
      <w:numFmt w:val="bullet"/>
      <w:lvlText w:val="•"/>
      <w:lvlJc w:val="left"/>
      <w:pPr>
        <w:ind w:left="5113" w:hanging="163"/>
      </w:pPr>
      <w:rPr>
        <w:rFonts w:hint="default"/>
        <w:lang w:val="ru-RU" w:eastAsia="en-US" w:bidi="ar-SA"/>
      </w:rPr>
    </w:lvl>
    <w:lvl w:ilvl="6" w:tplc="F4AACC8A">
      <w:numFmt w:val="bullet"/>
      <w:lvlText w:val="•"/>
      <w:lvlJc w:val="left"/>
      <w:pPr>
        <w:ind w:left="6115" w:hanging="163"/>
      </w:pPr>
      <w:rPr>
        <w:rFonts w:hint="default"/>
        <w:lang w:val="ru-RU" w:eastAsia="en-US" w:bidi="ar-SA"/>
      </w:rPr>
    </w:lvl>
    <w:lvl w:ilvl="7" w:tplc="79DC4D6E">
      <w:numFmt w:val="bullet"/>
      <w:lvlText w:val="•"/>
      <w:lvlJc w:val="left"/>
      <w:pPr>
        <w:ind w:left="7118" w:hanging="163"/>
      </w:pPr>
      <w:rPr>
        <w:rFonts w:hint="default"/>
        <w:lang w:val="ru-RU" w:eastAsia="en-US" w:bidi="ar-SA"/>
      </w:rPr>
    </w:lvl>
    <w:lvl w:ilvl="8" w:tplc="C6F893CE">
      <w:numFmt w:val="bullet"/>
      <w:lvlText w:val="•"/>
      <w:lvlJc w:val="left"/>
      <w:pPr>
        <w:ind w:left="8120" w:hanging="163"/>
      </w:pPr>
      <w:rPr>
        <w:rFonts w:hint="default"/>
        <w:lang w:val="ru-RU" w:eastAsia="en-US" w:bidi="ar-SA"/>
      </w:rPr>
    </w:lvl>
  </w:abstractNum>
  <w:abstractNum w:abstractNumId="14" w15:restartNumberingAfterBreak="0">
    <w:nsid w:val="4C3A0093"/>
    <w:multiLevelType w:val="hybridMultilevel"/>
    <w:tmpl w:val="59C2D38A"/>
    <w:lvl w:ilvl="0" w:tplc="BAC817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50602799"/>
    <w:multiLevelType w:val="hybridMultilevel"/>
    <w:tmpl w:val="8ECE1CA4"/>
    <w:lvl w:ilvl="0" w:tplc="15BADD7E">
      <w:start w:val="1"/>
      <w:numFmt w:val="decimal"/>
      <w:lvlText w:val="%1)"/>
      <w:lvlJc w:val="left"/>
      <w:pPr>
        <w:ind w:left="106" w:hanging="60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B3DC7080">
      <w:numFmt w:val="bullet"/>
      <w:lvlText w:val="•"/>
      <w:lvlJc w:val="left"/>
      <w:pPr>
        <w:ind w:left="1102" w:hanging="608"/>
      </w:pPr>
      <w:rPr>
        <w:rFonts w:hint="default"/>
        <w:lang w:val="ru-RU" w:eastAsia="en-US" w:bidi="ar-SA"/>
      </w:rPr>
    </w:lvl>
    <w:lvl w:ilvl="2" w:tplc="57F84F32">
      <w:numFmt w:val="bullet"/>
      <w:lvlText w:val="•"/>
      <w:lvlJc w:val="left"/>
      <w:pPr>
        <w:ind w:left="2105" w:hanging="608"/>
      </w:pPr>
      <w:rPr>
        <w:rFonts w:hint="default"/>
        <w:lang w:val="ru-RU" w:eastAsia="en-US" w:bidi="ar-SA"/>
      </w:rPr>
    </w:lvl>
    <w:lvl w:ilvl="3" w:tplc="BAEC9EFC">
      <w:numFmt w:val="bullet"/>
      <w:lvlText w:val="•"/>
      <w:lvlJc w:val="left"/>
      <w:pPr>
        <w:ind w:left="3107" w:hanging="608"/>
      </w:pPr>
      <w:rPr>
        <w:rFonts w:hint="default"/>
        <w:lang w:val="ru-RU" w:eastAsia="en-US" w:bidi="ar-SA"/>
      </w:rPr>
    </w:lvl>
    <w:lvl w:ilvl="4" w:tplc="C3BC7AC2">
      <w:numFmt w:val="bullet"/>
      <w:lvlText w:val="•"/>
      <w:lvlJc w:val="left"/>
      <w:pPr>
        <w:ind w:left="4110" w:hanging="608"/>
      </w:pPr>
      <w:rPr>
        <w:rFonts w:hint="default"/>
        <w:lang w:val="ru-RU" w:eastAsia="en-US" w:bidi="ar-SA"/>
      </w:rPr>
    </w:lvl>
    <w:lvl w:ilvl="5" w:tplc="C41E4902">
      <w:numFmt w:val="bullet"/>
      <w:lvlText w:val="•"/>
      <w:lvlJc w:val="left"/>
      <w:pPr>
        <w:ind w:left="5113" w:hanging="608"/>
      </w:pPr>
      <w:rPr>
        <w:rFonts w:hint="default"/>
        <w:lang w:val="ru-RU" w:eastAsia="en-US" w:bidi="ar-SA"/>
      </w:rPr>
    </w:lvl>
    <w:lvl w:ilvl="6" w:tplc="64BAA47A">
      <w:numFmt w:val="bullet"/>
      <w:lvlText w:val="•"/>
      <w:lvlJc w:val="left"/>
      <w:pPr>
        <w:ind w:left="6115" w:hanging="608"/>
      </w:pPr>
      <w:rPr>
        <w:rFonts w:hint="default"/>
        <w:lang w:val="ru-RU" w:eastAsia="en-US" w:bidi="ar-SA"/>
      </w:rPr>
    </w:lvl>
    <w:lvl w:ilvl="7" w:tplc="672A309E">
      <w:numFmt w:val="bullet"/>
      <w:lvlText w:val="•"/>
      <w:lvlJc w:val="left"/>
      <w:pPr>
        <w:ind w:left="7118" w:hanging="608"/>
      </w:pPr>
      <w:rPr>
        <w:rFonts w:hint="default"/>
        <w:lang w:val="ru-RU" w:eastAsia="en-US" w:bidi="ar-SA"/>
      </w:rPr>
    </w:lvl>
    <w:lvl w:ilvl="8" w:tplc="801408E8">
      <w:numFmt w:val="bullet"/>
      <w:lvlText w:val="•"/>
      <w:lvlJc w:val="left"/>
      <w:pPr>
        <w:ind w:left="8120" w:hanging="608"/>
      </w:pPr>
      <w:rPr>
        <w:rFonts w:hint="default"/>
        <w:lang w:val="ru-RU" w:eastAsia="en-US" w:bidi="ar-SA"/>
      </w:rPr>
    </w:lvl>
  </w:abstractNum>
  <w:abstractNum w:abstractNumId="16" w15:restartNumberingAfterBreak="0">
    <w:nsid w:val="573B3230"/>
    <w:multiLevelType w:val="hybridMultilevel"/>
    <w:tmpl w:val="56C8BBD2"/>
    <w:lvl w:ilvl="0" w:tplc="14A8E8E4">
      <w:numFmt w:val="bullet"/>
      <w:lvlText w:val="-"/>
      <w:lvlJc w:val="left"/>
      <w:pPr>
        <w:ind w:left="106" w:hanging="188"/>
      </w:pPr>
      <w:rPr>
        <w:rFonts w:ascii="Liberation Serif" w:eastAsia="Liberation Serif" w:hAnsi="Liberation Serif" w:cs="Liberation Serif" w:hint="default"/>
        <w:spacing w:val="0"/>
        <w:w w:val="100"/>
        <w:lang w:val="ru-RU" w:eastAsia="en-US" w:bidi="ar-SA"/>
      </w:rPr>
    </w:lvl>
    <w:lvl w:ilvl="1" w:tplc="2C6C9734">
      <w:numFmt w:val="bullet"/>
      <w:lvlText w:val="•"/>
      <w:lvlJc w:val="left"/>
      <w:pPr>
        <w:ind w:left="1102" w:hanging="188"/>
      </w:pPr>
      <w:rPr>
        <w:rFonts w:hint="default"/>
        <w:lang w:val="ru-RU" w:eastAsia="en-US" w:bidi="ar-SA"/>
      </w:rPr>
    </w:lvl>
    <w:lvl w:ilvl="2" w:tplc="52D06188">
      <w:numFmt w:val="bullet"/>
      <w:lvlText w:val="•"/>
      <w:lvlJc w:val="left"/>
      <w:pPr>
        <w:ind w:left="2105" w:hanging="188"/>
      </w:pPr>
      <w:rPr>
        <w:rFonts w:hint="default"/>
        <w:lang w:val="ru-RU" w:eastAsia="en-US" w:bidi="ar-SA"/>
      </w:rPr>
    </w:lvl>
    <w:lvl w:ilvl="3" w:tplc="16BC9122">
      <w:numFmt w:val="bullet"/>
      <w:lvlText w:val="•"/>
      <w:lvlJc w:val="left"/>
      <w:pPr>
        <w:ind w:left="3107" w:hanging="188"/>
      </w:pPr>
      <w:rPr>
        <w:rFonts w:hint="default"/>
        <w:lang w:val="ru-RU" w:eastAsia="en-US" w:bidi="ar-SA"/>
      </w:rPr>
    </w:lvl>
    <w:lvl w:ilvl="4" w:tplc="521444D2">
      <w:numFmt w:val="bullet"/>
      <w:lvlText w:val="•"/>
      <w:lvlJc w:val="left"/>
      <w:pPr>
        <w:ind w:left="4110" w:hanging="188"/>
      </w:pPr>
      <w:rPr>
        <w:rFonts w:hint="default"/>
        <w:lang w:val="ru-RU" w:eastAsia="en-US" w:bidi="ar-SA"/>
      </w:rPr>
    </w:lvl>
    <w:lvl w:ilvl="5" w:tplc="A2C8475A">
      <w:numFmt w:val="bullet"/>
      <w:lvlText w:val="•"/>
      <w:lvlJc w:val="left"/>
      <w:pPr>
        <w:ind w:left="5113" w:hanging="188"/>
      </w:pPr>
      <w:rPr>
        <w:rFonts w:hint="default"/>
        <w:lang w:val="ru-RU" w:eastAsia="en-US" w:bidi="ar-SA"/>
      </w:rPr>
    </w:lvl>
    <w:lvl w:ilvl="6" w:tplc="C4DCA272">
      <w:numFmt w:val="bullet"/>
      <w:lvlText w:val="•"/>
      <w:lvlJc w:val="left"/>
      <w:pPr>
        <w:ind w:left="6115" w:hanging="188"/>
      </w:pPr>
      <w:rPr>
        <w:rFonts w:hint="default"/>
        <w:lang w:val="ru-RU" w:eastAsia="en-US" w:bidi="ar-SA"/>
      </w:rPr>
    </w:lvl>
    <w:lvl w:ilvl="7" w:tplc="563E1B66">
      <w:numFmt w:val="bullet"/>
      <w:lvlText w:val="•"/>
      <w:lvlJc w:val="left"/>
      <w:pPr>
        <w:ind w:left="7118" w:hanging="188"/>
      </w:pPr>
      <w:rPr>
        <w:rFonts w:hint="default"/>
        <w:lang w:val="ru-RU" w:eastAsia="en-US" w:bidi="ar-SA"/>
      </w:rPr>
    </w:lvl>
    <w:lvl w:ilvl="8" w:tplc="6A64F084">
      <w:numFmt w:val="bullet"/>
      <w:lvlText w:val="•"/>
      <w:lvlJc w:val="left"/>
      <w:pPr>
        <w:ind w:left="8120" w:hanging="188"/>
      </w:pPr>
      <w:rPr>
        <w:rFonts w:hint="default"/>
        <w:lang w:val="ru-RU" w:eastAsia="en-US" w:bidi="ar-SA"/>
      </w:rPr>
    </w:lvl>
  </w:abstractNum>
  <w:abstractNum w:abstractNumId="17" w15:restartNumberingAfterBreak="0">
    <w:nsid w:val="5CC672CB"/>
    <w:multiLevelType w:val="hybridMultilevel"/>
    <w:tmpl w:val="69B6C682"/>
    <w:lvl w:ilvl="0" w:tplc="ECA4F4C2">
      <w:start w:val="16"/>
      <w:numFmt w:val="decimal"/>
      <w:lvlText w:val="%1)"/>
      <w:lvlJc w:val="left"/>
      <w:pPr>
        <w:ind w:left="106" w:hanging="5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3C5054EE">
      <w:numFmt w:val="bullet"/>
      <w:lvlText w:val="•"/>
      <w:lvlJc w:val="left"/>
      <w:pPr>
        <w:ind w:left="1102" w:hanging="552"/>
      </w:pPr>
      <w:rPr>
        <w:rFonts w:hint="default"/>
        <w:lang w:val="ru-RU" w:eastAsia="en-US" w:bidi="ar-SA"/>
      </w:rPr>
    </w:lvl>
    <w:lvl w:ilvl="2" w:tplc="BEBE0A18">
      <w:numFmt w:val="bullet"/>
      <w:lvlText w:val="•"/>
      <w:lvlJc w:val="left"/>
      <w:pPr>
        <w:ind w:left="2105" w:hanging="552"/>
      </w:pPr>
      <w:rPr>
        <w:rFonts w:hint="default"/>
        <w:lang w:val="ru-RU" w:eastAsia="en-US" w:bidi="ar-SA"/>
      </w:rPr>
    </w:lvl>
    <w:lvl w:ilvl="3" w:tplc="A3A43DA2">
      <w:numFmt w:val="bullet"/>
      <w:lvlText w:val="•"/>
      <w:lvlJc w:val="left"/>
      <w:pPr>
        <w:ind w:left="3107" w:hanging="552"/>
      </w:pPr>
      <w:rPr>
        <w:rFonts w:hint="default"/>
        <w:lang w:val="ru-RU" w:eastAsia="en-US" w:bidi="ar-SA"/>
      </w:rPr>
    </w:lvl>
    <w:lvl w:ilvl="4" w:tplc="CD9ECFF4">
      <w:numFmt w:val="bullet"/>
      <w:lvlText w:val="•"/>
      <w:lvlJc w:val="left"/>
      <w:pPr>
        <w:ind w:left="4110" w:hanging="552"/>
      </w:pPr>
      <w:rPr>
        <w:rFonts w:hint="default"/>
        <w:lang w:val="ru-RU" w:eastAsia="en-US" w:bidi="ar-SA"/>
      </w:rPr>
    </w:lvl>
    <w:lvl w:ilvl="5" w:tplc="80F2252C">
      <w:numFmt w:val="bullet"/>
      <w:lvlText w:val="•"/>
      <w:lvlJc w:val="left"/>
      <w:pPr>
        <w:ind w:left="5113" w:hanging="552"/>
      </w:pPr>
      <w:rPr>
        <w:rFonts w:hint="default"/>
        <w:lang w:val="ru-RU" w:eastAsia="en-US" w:bidi="ar-SA"/>
      </w:rPr>
    </w:lvl>
    <w:lvl w:ilvl="6" w:tplc="875A1158">
      <w:numFmt w:val="bullet"/>
      <w:lvlText w:val="•"/>
      <w:lvlJc w:val="left"/>
      <w:pPr>
        <w:ind w:left="6115" w:hanging="552"/>
      </w:pPr>
      <w:rPr>
        <w:rFonts w:hint="default"/>
        <w:lang w:val="ru-RU" w:eastAsia="en-US" w:bidi="ar-SA"/>
      </w:rPr>
    </w:lvl>
    <w:lvl w:ilvl="7" w:tplc="B1E2CABC">
      <w:numFmt w:val="bullet"/>
      <w:lvlText w:val="•"/>
      <w:lvlJc w:val="left"/>
      <w:pPr>
        <w:ind w:left="7118" w:hanging="552"/>
      </w:pPr>
      <w:rPr>
        <w:rFonts w:hint="default"/>
        <w:lang w:val="ru-RU" w:eastAsia="en-US" w:bidi="ar-SA"/>
      </w:rPr>
    </w:lvl>
    <w:lvl w:ilvl="8" w:tplc="4D96E594">
      <w:numFmt w:val="bullet"/>
      <w:lvlText w:val="•"/>
      <w:lvlJc w:val="left"/>
      <w:pPr>
        <w:ind w:left="8120" w:hanging="552"/>
      </w:pPr>
      <w:rPr>
        <w:rFonts w:hint="default"/>
        <w:lang w:val="ru-RU" w:eastAsia="en-US" w:bidi="ar-SA"/>
      </w:rPr>
    </w:lvl>
  </w:abstractNum>
  <w:abstractNum w:abstractNumId="18" w15:restartNumberingAfterBreak="0">
    <w:nsid w:val="60E7475B"/>
    <w:multiLevelType w:val="hybridMultilevel"/>
    <w:tmpl w:val="C27244CA"/>
    <w:lvl w:ilvl="0" w:tplc="8CDC6F7C">
      <w:start w:val="1"/>
      <w:numFmt w:val="decimal"/>
      <w:lvlText w:val="%1."/>
      <w:lvlJc w:val="left"/>
      <w:pPr>
        <w:ind w:left="645" w:hanging="405"/>
      </w:pPr>
      <w:rPr>
        <w:rFonts w:ascii="Times New Roman" w:eastAsia="Liberation Serif"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8E8269F"/>
    <w:multiLevelType w:val="multilevel"/>
    <w:tmpl w:val="B4A21B58"/>
    <w:lvl w:ilvl="0">
      <w:start w:val="1"/>
      <w:numFmt w:val="decimal"/>
      <w:lvlText w:val="%1."/>
      <w:lvlJc w:val="left"/>
      <w:pPr>
        <w:ind w:left="450" w:hanging="450"/>
      </w:pPr>
      <w:rPr>
        <w:rFonts w:hint="default"/>
      </w:rPr>
    </w:lvl>
    <w:lvl w:ilvl="1">
      <w:start w:val="3"/>
      <w:numFmt w:val="decimal"/>
      <w:lvlText w:val="%1.%2."/>
      <w:lvlJc w:val="left"/>
      <w:pPr>
        <w:ind w:left="72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0" w15:restartNumberingAfterBreak="0">
    <w:nsid w:val="791910B2"/>
    <w:multiLevelType w:val="hybridMultilevel"/>
    <w:tmpl w:val="6AA6FC32"/>
    <w:lvl w:ilvl="0" w:tplc="A5CCF7C6">
      <w:numFmt w:val="bullet"/>
      <w:lvlText w:val="-"/>
      <w:lvlJc w:val="left"/>
      <w:pPr>
        <w:ind w:left="106" w:hanging="190"/>
      </w:pPr>
      <w:rPr>
        <w:rFonts w:ascii="Liberation Serif" w:eastAsia="Liberation Serif" w:hAnsi="Liberation Serif" w:cs="Liberation Serif" w:hint="default"/>
        <w:spacing w:val="0"/>
        <w:w w:val="100"/>
        <w:lang w:val="ru-RU" w:eastAsia="en-US" w:bidi="ar-SA"/>
      </w:rPr>
    </w:lvl>
    <w:lvl w:ilvl="1" w:tplc="305EF7EC">
      <w:numFmt w:val="bullet"/>
      <w:lvlText w:val="•"/>
      <w:lvlJc w:val="left"/>
      <w:pPr>
        <w:ind w:left="1102" w:hanging="190"/>
      </w:pPr>
      <w:rPr>
        <w:rFonts w:hint="default"/>
        <w:lang w:val="ru-RU" w:eastAsia="en-US" w:bidi="ar-SA"/>
      </w:rPr>
    </w:lvl>
    <w:lvl w:ilvl="2" w:tplc="C98E051A">
      <w:numFmt w:val="bullet"/>
      <w:lvlText w:val="•"/>
      <w:lvlJc w:val="left"/>
      <w:pPr>
        <w:ind w:left="2105" w:hanging="190"/>
      </w:pPr>
      <w:rPr>
        <w:rFonts w:hint="default"/>
        <w:lang w:val="ru-RU" w:eastAsia="en-US" w:bidi="ar-SA"/>
      </w:rPr>
    </w:lvl>
    <w:lvl w:ilvl="3" w:tplc="08F4D008">
      <w:numFmt w:val="bullet"/>
      <w:lvlText w:val="•"/>
      <w:lvlJc w:val="left"/>
      <w:pPr>
        <w:ind w:left="3107" w:hanging="190"/>
      </w:pPr>
      <w:rPr>
        <w:rFonts w:hint="default"/>
        <w:lang w:val="ru-RU" w:eastAsia="en-US" w:bidi="ar-SA"/>
      </w:rPr>
    </w:lvl>
    <w:lvl w:ilvl="4" w:tplc="5A6EC768">
      <w:numFmt w:val="bullet"/>
      <w:lvlText w:val="•"/>
      <w:lvlJc w:val="left"/>
      <w:pPr>
        <w:ind w:left="4110" w:hanging="190"/>
      </w:pPr>
      <w:rPr>
        <w:rFonts w:hint="default"/>
        <w:lang w:val="ru-RU" w:eastAsia="en-US" w:bidi="ar-SA"/>
      </w:rPr>
    </w:lvl>
    <w:lvl w:ilvl="5" w:tplc="7EFACA5A">
      <w:numFmt w:val="bullet"/>
      <w:lvlText w:val="•"/>
      <w:lvlJc w:val="left"/>
      <w:pPr>
        <w:ind w:left="5113" w:hanging="190"/>
      </w:pPr>
      <w:rPr>
        <w:rFonts w:hint="default"/>
        <w:lang w:val="ru-RU" w:eastAsia="en-US" w:bidi="ar-SA"/>
      </w:rPr>
    </w:lvl>
    <w:lvl w:ilvl="6" w:tplc="737E3E4E">
      <w:numFmt w:val="bullet"/>
      <w:lvlText w:val="•"/>
      <w:lvlJc w:val="left"/>
      <w:pPr>
        <w:ind w:left="6115" w:hanging="190"/>
      </w:pPr>
      <w:rPr>
        <w:rFonts w:hint="default"/>
        <w:lang w:val="ru-RU" w:eastAsia="en-US" w:bidi="ar-SA"/>
      </w:rPr>
    </w:lvl>
    <w:lvl w:ilvl="7" w:tplc="C6B6EAA8">
      <w:numFmt w:val="bullet"/>
      <w:lvlText w:val="•"/>
      <w:lvlJc w:val="left"/>
      <w:pPr>
        <w:ind w:left="7118" w:hanging="190"/>
      </w:pPr>
      <w:rPr>
        <w:rFonts w:hint="default"/>
        <w:lang w:val="ru-RU" w:eastAsia="en-US" w:bidi="ar-SA"/>
      </w:rPr>
    </w:lvl>
    <w:lvl w:ilvl="8" w:tplc="B956ACC0">
      <w:numFmt w:val="bullet"/>
      <w:lvlText w:val="•"/>
      <w:lvlJc w:val="left"/>
      <w:pPr>
        <w:ind w:left="8120" w:hanging="190"/>
      </w:pPr>
      <w:rPr>
        <w:rFonts w:hint="default"/>
        <w:lang w:val="ru-RU" w:eastAsia="en-US" w:bidi="ar-SA"/>
      </w:rPr>
    </w:lvl>
  </w:abstractNum>
  <w:abstractNum w:abstractNumId="21" w15:restartNumberingAfterBreak="0">
    <w:nsid w:val="7DD22B64"/>
    <w:multiLevelType w:val="hybridMultilevel"/>
    <w:tmpl w:val="CAF805B8"/>
    <w:lvl w:ilvl="0" w:tplc="D890B972">
      <w:numFmt w:val="bullet"/>
      <w:lvlText w:val="-"/>
      <w:lvlJc w:val="left"/>
      <w:pPr>
        <w:ind w:left="106" w:hanging="163"/>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E6C0D79A">
      <w:numFmt w:val="bullet"/>
      <w:lvlText w:val="•"/>
      <w:lvlJc w:val="left"/>
      <w:pPr>
        <w:ind w:left="1102" w:hanging="163"/>
      </w:pPr>
      <w:rPr>
        <w:rFonts w:hint="default"/>
        <w:lang w:val="ru-RU" w:eastAsia="en-US" w:bidi="ar-SA"/>
      </w:rPr>
    </w:lvl>
    <w:lvl w:ilvl="2" w:tplc="B0ECCAE2">
      <w:numFmt w:val="bullet"/>
      <w:lvlText w:val="•"/>
      <w:lvlJc w:val="left"/>
      <w:pPr>
        <w:ind w:left="2105" w:hanging="163"/>
      </w:pPr>
      <w:rPr>
        <w:rFonts w:hint="default"/>
        <w:lang w:val="ru-RU" w:eastAsia="en-US" w:bidi="ar-SA"/>
      </w:rPr>
    </w:lvl>
    <w:lvl w:ilvl="3" w:tplc="CE4CB708">
      <w:numFmt w:val="bullet"/>
      <w:lvlText w:val="•"/>
      <w:lvlJc w:val="left"/>
      <w:pPr>
        <w:ind w:left="3107" w:hanging="163"/>
      </w:pPr>
      <w:rPr>
        <w:rFonts w:hint="default"/>
        <w:lang w:val="ru-RU" w:eastAsia="en-US" w:bidi="ar-SA"/>
      </w:rPr>
    </w:lvl>
    <w:lvl w:ilvl="4" w:tplc="222A1CD2">
      <w:numFmt w:val="bullet"/>
      <w:lvlText w:val="•"/>
      <w:lvlJc w:val="left"/>
      <w:pPr>
        <w:ind w:left="4110" w:hanging="163"/>
      </w:pPr>
      <w:rPr>
        <w:rFonts w:hint="default"/>
        <w:lang w:val="ru-RU" w:eastAsia="en-US" w:bidi="ar-SA"/>
      </w:rPr>
    </w:lvl>
    <w:lvl w:ilvl="5" w:tplc="26D6518E">
      <w:numFmt w:val="bullet"/>
      <w:lvlText w:val="•"/>
      <w:lvlJc w:val="left"/>
      <w:pPr>
        <w:ind w:left="5113" w:hanging="163"/>
      </w:pPr>
      <w:rPr>
        <w:rFonts w:hint="default"/>
        <w:lang w:val="ru-RU" w:eastAsia="en-US" w:bidi="ar-SA"/>
      </w:rPr>
    </w:lvl>
    <w:lvl w:ilvl="6" w:tplc="39BC54F4">
      <w:numFmt w:val="bullet"/>
      <w:lvlText w:val="•"/>
      <w:lvlJc w:val="left"/>
      <w:pPr>
        <w:ind w:left="6115" w:hanging="163"/>
      </w:pPr>
      <w:rPr>
        <w:rFonts w:hint="default"/>
        <w:lang w:val="ru-RU" w:eastAsia="en-US" w:bidi="ar-SA"/>
      </w:rPr>
    </w:lvl>
    <w:lvl w:ilvl="7" w:tplc="961C4A06">
      <w:numFmt w:val="bullet"/>
      <w:lvlText w:val="•"/>
      <w:lvlJc w:val="left"/>
      <w:pPr>
        <w:ind w:left="7118" w:hanging="163"/>
      </w:pPr>
      <w:rPr>
        <w:rFonts w:hint="default"/>
        <w:lang w:val="ru-RU" w:eastAsia="en-US" w:bidi="ar-SA"/>
      </w:rPr>
    </w:lvl>
    <w:lvl w:ilvl="8" w:tplc="3CF627F0">
      <w:numFmt w:val="bullet"/>
      <w:lvlText w:val="•"/>
      <w:lvlJc w:val="left"/>
      <w:pPr>
        <w:ind w:left="8120" w:hanging="163"/>
      </w:pPr>
      <w:rPr>
        <w:rFonts w:hint="default"/>
        <w:lang w:val="ru-RU" w:eastAsia="en-US" w:bidi="ar-SA"/>
      </w:rPr>
    </w:lvl>
  </w:abstractNum>
  <w:num w:numId="1">
    <w:abstractNumId w:val="4"/>
  </w:num>
  <w:num w:numId="2">
    <w:abstractNumId w:val="1"/>
  </w:num>
  <w:num w:numId="3">
    <w:abstractNumId w:val="3"/>
  </w:num>
  <w:num w:numId="4">
    <w:abstractNumId w:val="11"/>
  </w:num>
  <w:num w:numId="5">
    <w:abstractNumId w:val="15"/>
  </w:num>
  <w:num w:numId="6">
    <w:abstractNumId w:val="21"/>
  </w:num>
  <w:num w:numId="7">
    <w:abstractNumId w:val="5"/>
  </w:num>
  <w:num w:numId="8">
    <w:abstractNumId w:val="17"/>
  </w:num>
  <w:num w:numId="9">
    <w:abstractNumId w:val="0"/>
  </w:num>
  <w:num w:numId="10">
    <w:abstractNumId w:val="13"/>
  </w:num>
  <w:num w:numId="11">
    <w:abstractNumId w:val="20"/>
  </w:num>
  <w:num w:numId="12">
    <w:abstractNumId w:val="16"/>
  </w:num>
  <w:num w:numId="13">
    <w:abstractNumId w:val="10"/>
  </w:num>
  <w:num w:numId="14">
    <w:abstractNumId w:val="6"/>
  </w:num>
  <w:num w:numId="15">
    <w:abstractNumId w:val="2"/>
  </w:num>
  <w:num w:numId="16">
    <w:abstractNumId w:val="9"/>
  </w:num>
  <w:num w:numId="17">
    <w:abstractNumId w:val="14"/>
  </w:num>
  <w:num w:numId="18">
    <w:abstractNumId w:val="18"/>
  </w:num>
  <w:num w:numId="19">
    <w:abstractNumId w:val="19"/>
  </w:num>
  <w:num w:numId="20">
    <w:abstractNumId w:val="7"/>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7B"/>
    <w:rsid w:val="00040333"/>
    <w:rsid w:val="00141C00"/>
    <w:rsid w:val="0014458A"/>
    <w:rsid w:val="001527AB"/>
    <w:rsid w:val="00187D20"/>
    <w:rsid w:val="00191197"/>
    <w:rsid w:val="00240FDE"/>
    <w:rsid w:val="00355452"/>
    <w:rsid w:val="003B6175"/>
    <w:rsid w:val="004050B0"/>
    <w:rsid w:val="004365EB"/>
    <w:rsid w:val="00441D82"/>
    <w:rsid w:val="00496CE2"/>
    <w:rsid w:val="006927B4"/>
    <w:rsid w:val="006A21C8"/>
    <w:rsid w:val="006E23CA"/>
    <w:rsid w:val="006F431B"/>
    <w:rsid w:val="00700472"/>
    <w:rsid w:val="007662FD"/>
    <w:rsid w:val="008945ED"/>
    <w:rsid w:val="008B7173"/>
    <w:rsid w:val="008D4B93"/>
    <w:rsid w:val="008F5470"/>
    <w:rsid w:val="00947FB6"/>
    <w:rsid w:val="00A413E8"/>
    <w:rsid w:val="00A934AB"/>
    <w:rsid w:val="00B13990"/>
    <w:rsid w:val="00B7397B"/>
    <w:rsid w:val="00CB5841"/>
    <w:rsid w:val="00CB6FCE"/>
    <w:rsid w:val="00D2687F"/>
    <w:rsid w:val="00DF3082"/>
    <w:rsid w:val="00E93C3E"/>
    <w:rsid w:val="00F12825"/>
    <w:rsid w:val="00F20A87"/>
    <w:rsid w:val="00FD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1EB92-BEB1-4E01-A538-3BDB2F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Liberation Serif" w:eastAsia="Liberation Serif" w:hAnsi="Liberation Serif" w:cs="Liberation Serif"/>
      <w:lang w:val="ru-RU"/>
    </w:rPr>
  </w:style>
  <w:style w:type="paragraph" w:styleId="1">
    <w:name w:val="heading 1"/>
    <w:basedOn w:val="a"/>
    <w:uiPriority w:val="1"/>
    <w:qFormat/>
    <w:pPr>
      <w:ind w:left="3180"/>
      <w:outlineLvl w:val="0"/>
    </w:pPr>
    <w:rPr>
      <w:b/>
      <w:bCs/>
      <w:sz w:val="28"/>
      <w:szCs w:val="28"/>
    </w:rPr>
  </w:style>
  <w:style w:type="paragraph" w:styleId="3">
    <w:name w:val="heading 3"/>
    <w:basedOn w:val="a"/>
    <w:next w:val="a"/>
    <w:link w:val="30"/>
    <w:uiPriority w:val="9"/>
    <w:semiHidden/>
    <w:unhideWhenUsed/>
    <w:qFormat/>
    <w:rsid w:val="006927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927B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
      <w:jc w:val="both"/>
    </w:pPr>
    <w:rPr>
      <w:sz w:val="28"/>
      <w:szCs w:val="28"/>
    </w:rPr>
  </w:style>
  <w:style w:type="paragraph" w:styleId="a4">
    <w:name w:val="List Paragraph"/>
    <w:basedOn w:val="a"/>
    <w:uiPriority w:val="1"/>
    <w:qFormat/>
    <w:pPr>
      <w:ind w:left="105"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96CE2"/>
    <w:rPr>
      <w:rFonts w:ascii="Segoe UI" w:hAnsi="Segoe UI" w:cs="Segoe UI"/>
      <w:sz w:val="18"/>
      <w:szCs w:val="18"/>
    </w:rPr>
  </w:style>
  <w:style w:type="character" w:customStyle="1" w:styleId="a6">
    <w:name w:val="Текст выноски Знак"/>
    <w:basedOn w:val="a0"/>
    <w:link w:val="a5"/>
    <w:uiPriority w:val="99"/>
    <w:semiHidden/>
    <w:rsid w:val="00496CE2"/>
    <w:rPr>
      <w:rFonts w:ascii="Segoe UI" w:eastAsia="Liberation Serif" w:hAnsi="Segoe UI" w:cs="Segoe UI"/>
      <w:sz w:val="18"/>
      <w:szCs w:val="18"/>
      <w:lang w:val="ru-RU"/>
    </w:rPr>
  </w:style>
  <w:style w:type="character" w:customStyle="1" w:styleId="a7">
    <w:name w:val="Гипертекстовая ссылка"/>
    <w:basedOn w:val="a0"/>
    <w:uiPriority w:val="99"/>
    <w:rsid w:val="00E93C3E"/>
    <w:rPr>
      <w:color w:val="106BBE"/>
    </w:rPr>
  </w:style>
  <w:style w:type="character" w:customStyle="1" w:styleId="30">
    <w:name w:val="Заголовок 3 Знак"/>
    <w:basedOn w:val="a0"/>
    <w:link w:val="3"/>
    <w:uiPriority w:val="9"/>
    <w:semiHidden/>
    <w:rsid w:val="006927B4"/>
    <w:rPr>
      <w:rFonts w:asciiTheme="majorHAnsi" w:eastAsiaTheme="majorEastAsia" w:hAnsiTheme="majorHAnsi" w:cstheme="majorBidi"/>
      <w:color w:val="243F60" w:themeColor="accent1" w:themeShade="7F"/>
      <w:sz w:val="24"/>
      <w:szCs w:val="24"/>
      <w:lang w:val="ru-RU"/>
    </w:rPr>
  </w:style>
  <w:style w:type="character" w:customStyle="1" w:styleId="50">
    <w:name w:val="Заголовок 5 Знак"/>
    <w:basedOn w:val="a0"/>
    <w:link w:val="5"/>
    <w:uiPriority w:val="9"/>
    <w:semiHidden/>
    <w:rsid w:val="006927B4"/>
    <w:rPr>
      <w:rFonts w:asciiTheme="majorHAnsi" w:eastAsiaTheme="majorEastAsia" w:hAnsiTheme="majorHAnsi" w:cstheme="majorBidi"/>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01227">
      <w:bodyDiv w:val="1"/>
      <w:marLeft w:val="0"/>
      <w:marRight w:val="0"/>
      <w:marTop w:val="0"/>
      <w:marBottom w:val="0"/>
      <w:divBdr>
        <w:top w:val="none" w:sz="0" w:space="0" w:color="auto"/>
        <w:left w:val="none" w:sz="0" w:space="0" w:color="auto"/>
        <w:bottom w:val="none" w:sz="0" w:space="0" w:color="auto"/>
        <w:right w:val="none" w:sz="0" w:space="0" w:color="auto"/>
      </w:divBdr>
      <w:divsChild>
        <w:div w:id="1546407869">
          <w:marLeft w:val="0"/>
          <w:marRight w:val="120"/>
          <w:marTop w:val="0"/>
          <w:marBottom w:val="0"/>
          <w:divBdr>
            <w:top w:val="none" w:sz="0" w:space="0" w:color="auto"/>
            <w:left w:val="none" w:sz="0" w:space="0" w:color="auto"/>
            <w:bottom w:val="none" w:sz="0" w:space="0" w:color="auto"/>
            <w:right w:val="none" w:sz="0" w:space="0" w:color="auto"/>
          </w:divBdr>
        </w:div>
      </w:divsChild>
    </w:div>
    <w:div w:id="826173258">
      <w:bodyDiv w:val="1"/>
      <w:marLeft w:val="0"/>
      <w:marRight w:val="0"/>
      <w:marTop w:val="0"/>
      <w:marBottom w:val="0"/>
      <w:divBdr>
        <w:top w:val="none" w:sz="0" w:space="0" w:color="auto"/>
        <w:left w:val="none" w:sz="0" w:space="0" w:color="auto"/>
        <w:bottom w:val="none" w:sz="0" w:space="0" w:color="auto"/>
        <w:right w:val="none" w:sz="0" w:space="0" w:color="auto"/>
      </w:divBdr>
      <w:divsChild>
        <w:div w:id="1556745548">
          <w:marLeft w:val="0"/>
          <w:marRight w:val="12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isepplo.ru/" TargetMode="External"/><Relationship Id="rId3" Type="http://schemas.openxmlformats.org/officeDocument/2006/relationships/styles" Target="styles.xml"/><Relationship Id="rId7" Type="http://schemas.openxmlformats.org/officeDocument/2006/relationships/hyperlink" Target="https://internet.garant.ru/document/redirect/101645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10105879/31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mote.budget.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EBF7-588A-4E21-A869-9088AFDC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36</Pages>
  <Words>11442</Words>
  <Characters>65226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Семенова</dc:creator>
  <cp:keywords/>
  <dc:description/>
  <cp:lastModifiedBy>Admin</cp:lastModifiedBy>
  <cp:revision>10</cp:revision>
  <cp:lastPrinted>2024-12-27T06:57:00Z</cp:lastPrinted>
  <dcterms:created xsi:type="dcterms:W3CDTF">2024-12-11T13:20:00Z</dcterms:created>
  <dcterms:modified xsi:type="dcterms:W3CDTF">2024-12-27T06:58:00Z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Writer</vt:lpwstr>
  </property>
  <property fmtid="{D5CDD505-2E9C-101B-9397-08002B2CF9AE}" pid="4" name="LastSaved">
    <vt:filetime>2024-12-11T00:00:00Z</vt:filetime>
  </property>
  <property fmtid="{D5CDD505-2E9C-101B-9397-08002B2CF9AE}" pid="5" name="Producer">
    <vt:lpwstr>3-Heights(TM) PDF Security Shell 4.8.25.2 (http://www.pdf-tools.com)</vt:lpwstr>
  </property>
</Properties>
</file>