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3936" w14:textId="77777777" w:rsidR="00D44BB8" w:rsidRDefault="00D44BB8" w:rsidP="00D44BB8">
      <w:pPr>
        <w:pStyle w:val="a3"/>
      </w:pPr>
      <w:r>
        <w:t xml:space="preserve">Информационное сообщение  </w:t>
      </w:r>
    </w:p>
    <w:p w14:paraId="568E917A" w14:textId="02DA30ED" w:rsidR="00D44BB8" w:rsidRDefault="00D44BB8" w:rsidP="00D44BB8">
      <w:pPr>
        <w:jc w:val="center"/>
        <w:rPr>
          <w:b/>
        </w:rPr>
      </w:pPr>
      <w:r>
        <w:rPr>
          <w:b/>
          <w:bCs/>
        </w:rPr>
        <w:t xml:space="preserve">о результатах </w:t>
      </w:r>
      <w:proofErr w:type="gramStart"/>
      <w:r>
        <w:rPr>
          <w:b/>
          <w:bCs/>
        </w:rPr>
        <w:t xml:space="preserve">аукциона </w:t>
      </w:r>
      <w:r>
        <w:rPr>
          <w:b/>
        </w:rPr>
        <w:t xml:space="preserve"> по</w:t>
      </w:r>
      <w:proofErr w:type="gramEnd"/>
      <w:r>
        <w:rPr>
          <w:b/>
        </w:rPr>
        <w:t xml:space="preserve"> продаже земельного участка</w:t>
      </w:r>
    </w:p>
    <w:p w14:paraId="366FCC63" w14:textId="77777777" w:rsidR="00D44BB8" w:rsidRDefault="00D44BB8" w:rsidP="00D44BB8">
      <w:pPr>
        <w:jc w:val="center"/>
        <w:rPr>
          <w:b/>
          <w:bCs/>
        </w:rPr>
      </w:pPr>
    </w:p>
    <w:p w14:paraId="55082419" w14:textId="2D6EEF2F" w:rsidR="00D44BB8" w:rsidRPr="00D44BB8" w:rsidRDefault="00D44BB8" w:rsidP="00D44BB8">
      <w:pPr>
        <w:pStyle w:val="a3"/>
        <w:jc w:val="both"/>
        <w:rPr>
          <w:b w:val="0"/>
        </w:rPr>
      </w:pPr>
      <w:r w:rsidRPr="00D44BB8">
        <w:rPr>
          <w:b w:val="0"/>
        </w:rPr>
        <w:t xml:space="preserve">          Администрация Атяшевского муниципального района,  принявшая решение о проведении аукциона по продаже земельн</w:t>
      </w:r>
      <w:r>
        <w:rPr>
          <w:b w:val="0"/>
        </w:rPr>
        <w:t>ого</w:t>
      </w:r>
      <w:r w:rsidRPr="00D44BB8">
        <w:rPr>
          <w:b w:val="0"/>
        </w:rPr>
        <w:t xml:space="preserve"> участк</w:t>
      </w:r>
      <w:r>
        <w:rPr>
          <w:b w:val="0"/>
        </w:rPr>
        <w:t>а</w:t>
      </w:r>
      <w:r w:rsidRPr="00D44BB8">
        <w:rPr>
          <w:b w:val="0"/>
        </w:rPr>
        <w:t xml:space="preserve"> на основании Постановления Администрации Атяшевского муниципального района  от </w:t>
      </w:r>
      <w:r w:rsidR="00A067A5">
        <w:rPr>
          <w:b w:val="0"/>
        </w:rPr>
        <w:t>13.01</w:t>
      </w:r>
      <w:r w:rsidRPr="00D44BB8">
        <w:rPr>
          <w:b w:val="0"/>
        </w:rPr>
        <w:t>.202</w:t>
      </w:r>
      <w:r w:rsidR="00A067A5">
        <w:rPr>
          <w:b w:val="0"/>
        </w:rPr>
        <w:t>3</w:t>
      </w:r>
      <w:r w:rsidRPr="00D44BB8">
        <w:rPr>
          <w:b w:val="0"/>
        </w:rPr>
        <w:t xml:space="preserve">г. №9 сообщает, что в соответствии с Земельным  кодексом Российской Федерации,  протоколом рассмотрения заявок на участие  в аукционе по продаже земельного участка от </w:t>
      </w:r>
      <w:r w:rsidR="00A067A5">
        <w:rPr>
          <w:b w:val="0"/>
        </w:rPr>
        <w:t>27.02</w:t>
      </w:r>
      <w:r>
        <w:rPr>
          <w:b w:val="0"/>
        </w:rPr>
        <w:t>.202</w:t>
      </w:r>
      <w:r w:rsidR="00A067A5">
        <w:rPr>
          <w:b w:val="0"/>
        </w:rPr>
        <w:t>3</w:t>
      </w:r>
      <w:r w:rsidRPr="00D44BB8">
        <w:rPr>
          <w:b w:val="0"/>
        </w:rPr>
        <w:t>,  признан аукцион не состоявшимся, т.к. в аукционе участвовали менее двух участников.</w:t>
      </w:r>
    </w:p>
    <w:p w14:paraId="345DB850" w14:textId="0E9BDA45" w:rsidR="00D44BB8" w:rsidRDefault="00D44BB8" w:rsidP="00D44BB8">
      <w:pPr>
        <w:jc w:val="both"/>
      </w:pPr>
      <w:r w:rsidRPr="00D44BB8">
        <w:tab/>
        <w:t xml:space="preserve">В связи с вышеизложенным заключить договор купли-продажи земельного участка </w:t>
      </w:r>
      <w:r w:rsidR="00A067A5" w:rsidRPr="000969AD">
        <w:rPr>
          <w:rStyle w:val="FontStyle17"/>
        </w:rPr>
        <w:t xml:space="preserve">площадью – 239176 </w:t>
      </w:r>
      <w:proofErr w:type="spellStart"/>
      <w:r w:rsidR="00A067A5" w:rsidRPr="000969AD">
        <w:rPr>
          <w:rStyle w:val="FontStyle17"/>
        </w:rPr>
        <w:t>кв.м</w:t>
      </w:r>
      <w:proofErr w:type="spellEnd"/>
      <w:r w:rsidR="00A067A5" w:rsidRPr="000969AD">
        <w:rPr>
          <w:rStyle w:val="FontStyle17"/>
        </w:rPr>
        <w:t>., с кадастровым номером - 13:03:0413005:1010, категория земель – земли населенных пунктов, разрешенное  использование – сельскохозяйственное использование, адрес (местоположение)</w:t>
      </w:r>
      <w:r w:rsidR="00A067A5" w:rsidRPr="000969AD">
        <w:t xml:space="preserve">: Республика Мордовия, </w:t>
      </w:r>
      <w:proofErr w:type="spellStart"/>
      <w:r w:rsidR="00A067A5" w:rsidRPr="000969AD">
        <w:t>Атяшевский</w:t>
      </w:r>
      <w:proofErr w:type="spellEnd"/>
      <w:r w:rsidR="00A067A5" w:rsidRPr="000969AD">
        <w:t xml:space="preserve"> район, </w:t>
      </w:r>
      <w:proofErr w:type="spellStart"/>
      <w:r w:rsidR="00A067A5" w:rsidRPr="000969AD">
        <w:t>с.Лобаски</w:t>
      </w:r>
      <w:proofErr w:type="spellEnd"/>
      <w:r w:rsidR="00A067A5" w:rsidRPr="000969AD">
        <w:t xml:space="preserve">, </w:t>
      </w:r>
      <w:proofErr w:type="spellStart"/>
      <w:r w:rsidR="00A067A5" w:rsidRPr="000969AD">
        <w:t>ул.К.Маркса</w:t>
      </w:r>
      <w:proofErr w:type="spellEnd"/>
      <w:r w:rsidRPr="00D44BB8">
        <w:t xml:space="preserve">, с единственным участником аукциона - </w:t>
      </w:r>
      <w:r w:rsidR="00A067A5" w:rsidRPr="00D91B3C">
        <w:t>Обществ</w:t>
      </w:r>
      <w:r w:rsidR="00A067A5">
        <w:t>ом</w:t>
      </w:r>
      <w:r w:rsidR="00A067A5" w:rsidRPr="00D91B3C">
        <w:t xml:space="preserve"> с ограниченной ответственностью «Мордовское агропромышленное объединение «Восток»</w:t>
      </w:r>
      <w:r w:rsidRPr="00D44BB8">
        <w:t>.</w:t>
      </w:r>
    </w:p>
    <w:p w14:paraId="60B1FA65" w14:textId="77777777" w:rsidR="005242A8" w:rsidRDefault="005242A8" w:rsidP="005242A8">
      <w:pPr>
        <w:pStyle w:val="a3"/>
      </w:pPr>
      <w:r>
        <w:t>ПРОТОКОЛ №1</w:t>
      </w:r>
    </w:p>
    <w:p w14:paraId="26DFD6D9" w14:textId="77777777" w:rsidR="005242A8" w:rsidRDefault="005242A8" w:rsidP="005242A8">
      <w:pPr>
        <w:jc w:val="center"/>
        <w:rPr>
          <w:b/>
        </w:rPr>
      </w:pPr>
      <w:r>
        <w:rPr>
          <w:b/>
        </w:rPr>
        <w:t xml:space="preserve">рассмотрения заявок на </w:t>
      </w:r>
      <w:proofErr w:type="gramStart"/>
      <w:r>
        <w:rPr>
          <w:b/>
        </w:rPr>
        <w:t>участие  в</w:t>
      </w:r>
      <w:proofErr w:type="gramEnd"/>
      <w:r>
        <w:rPr>
          <w:b/>
        </w:rPr>
        <w:t xml:space="preserve"> аукционе</w:t>
      </w:r>
    </w:p>
    <w:p w14:paraId="74421AB8" w14:textId="77777777" w:rsidR="005242A8" w:rsidRDefault="005242A8" w:rsidP="005242A8">
      <w:pPr>
        <w:jc w:val="center"/>
        <w:rPr>
          <w:b/>
        </w:rPr>
      </w:pPr>
      <w:r>
        <w:rPr>
          <w:b/>
        </w:rPr>
        <w:t>по продаже земельного участка</w:t>
      </w:r>
    </w:p>
    <w:p w14:paraId="27080785" w14:textId="77777777" w:rsidR="005242A8" w:rsidRDefault="005242A8" w:rsidP="005242A8">
      <w:pPr>
        <w:jc w:val="right"/>
        <w:rPr>
          <w:sz w:val="22"/>
          <w:szCs w:val="22"/>
        </w:rPr>
      </w:pPr>
    </w:p>
    <w:p w14:paraId="7A154AC3" w14:textId="77777777" w:rsidR="005242A8" w:rsidRDefault="005242A8" w:rsidP="005242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проведения: </w:t>
      </w:r>
      <w:proofErr w:type="spellStart"/>
      <w:r>
        <w:rPr>
          <w:sz w:val="22"/>
          <w:szCs w:val="22"/>
        </w:rPr>
        <w:t>р.п.Атяшево</w:t>
      </w:r>
      <w:proofErr w:type="spellEnd"/>
      <w:r>
        <w:rPr>
          <w:sz w:val="22"/>
          <w:szCs w:val="22"/>
        </w:rPr>
        <w:t xml:space="preserve"> здание </w:t>
      </w:r>
    </w:p>
    <w:p w14:paraId="1DE205B1" w14:textId="77777777" w:rsidR="005242A8" w:rsidRDefault="005242A8" w:rsidP="005242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Атяшевского </w:t>
      </w:r>
    </w:p>
    <w:p w14:paraId="03010BAE" w14:textId="77777777" w:rsidR="005242A8" w:rsidRDefault="005242A8" w:rsidP="005242A8">
      <w:pPr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муниципального района</w:t>
      </w:r>
      <w:r>
        <w:rPr>
          <w:b/>
          <w:bCs/>
          <w:sz w:val="22"/>
          <w:szCs w:val="22"/>
        </w:rPr>
        <w:t xml:space="preserve">    </w:t>
      </w:r>
    </w:p>
    <w:p w14:paraId="5A29C469" w14:textId="77777777" w:rsidR="005242A8" w:rsidRDefault="005242A8" w:rsidP="005242A8">
      <w:pPr>
        <w:jc w:val="right"/>
        <w:rPr>
          <w:sz w:val="22"/>
          <w:szCs w:val="22"/>
        </w:rPr>
      </w:pPr>
    </w:p>
    <w:p w14:paraId="0F60E4D0" w14:textId="77777777" w:rsidR="005242A8" w:rsidRDefault="005242A8" w:rsidP="005242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Время проведения: 27 февраля 2023 года </w:t>
      </w:r>
    </w:p>
    <w:p w14:paraId="1336C2ED" w14:textId="77777777" w:rsidR="005242A8" w:rsidRDefault="005242A8" w:rsidP="005242A8">
      <w:pPr>
        <w:jc w:val="right"/>
        <w:rPr>
          <w:sz w:val="22"/>
          <w:szCs w:val="22"/>
        </w:rPr>
      </w:pPr>
      <w:r>
        <w:rPr>
          <w:sz w:val="22"/>
          <w:szCs w:val="22"/>
        </w:rPr>
        <w:t>с 10 часов 00 минут</w:t>
      </w:r>
      <w:r>
        <w:rPr>
          <w:b/>
          <w:bCs/>
          <w:sz w:val="22"/>
          <w:szCs w:val="22"/>
        </w:rPr>
        <w:t xml:space="preserve">                                         </w:t>
      </w:r>
    </w:p>
    <w:p w14:paraId="36E0BCE3" w14:textId="77777777" w:rsidR="005242A8" w:rsidRDefault="005242A8" w:rsidP="005242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</w:t>
      </w:r>
    </w:p>
    <w:p w14:paraId="66BB328B" w14:textId="77777777" w:rsidR="005242A8" w:rsidRDefault="005242A8" w:rsidP="005242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Присутствовали члены комиссии в количестве </w:t>
      </w:r>
      <w:proofErr w:type="gramStart"/>
      <w:r>
        <w:rPr>
          <w:b/>
          <w:bCs/>
          <w:sz w:val="22"/>
          <w:szCs w:val="22"/>
        </w:rPr>
        <w:t>–  6</w:t>
      </w:r>
      <w:proofErr w:type="gramEnd"/>
      <w:r>
        <w:rPr>
          <w:b/>
          <w:bCs/>
          <w:sz w:val="22"/>
          <w:szCs w:val="22"/>
        </w:rPr>
        <w:t xml:space="preserve"> человек в составе:</w:t>
      </w:r>
    </w:p>
    <w:p w14:paraId="368EF5C8" w14:textId="77777777" w:rsidR="005242A8" w:rsidRDefault="005242A8" w:rsidP="005242A8">
      <w:pPr>
        <w:rPr>
          <w:b/>
          <w:bCs/>
          <w:sz w:val="22"/>
          <w:szCs w:val="22"/>
        </w:rPr>
      </w:pPr>
    </w:p>
    <w:p w14:paraId="2577DA17" w14:textId="77777777" w:rsidR="005242A8" w:rsidRDefault="005242A8" w:rsidP="005242A8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ab/>
      </w:r>
      <w:r>
        <w:t xml:space="preserve">Алешиной М.С. – Первого заместителя Главы по экономике - начальника финансового управления </w:t>
      </w:r>
      <w:proofErr w:type="gramStart"/>
      <w:r>
        <w:t>Администрации  Атяшевского</w:t>
      </w:r>
      <w:proofErr w:type="gramEnd"/>
      <w:r>
        <w:t xml:space="preserve"> муниципального района – председателя комиссии;</w:t>
      </w:r>
    </w:p>
    <w:p w14:paraId="01F6756F" w14:textId="77777777" w:rsidR="005242A8" w:rsidRDefault="005242A8" w:rsidP="005242A8">
      <w:pPr>
        <w:jc w:val="both"/>
      </w:pPr>
      <w:r>
        <w:rPr>
          <w:bCs/>
        </w:rPr>
        <w:t xml:space="preserve">        </w:t>
      </w:r>
      <w:r>
        <w:rPr>
          <w:bCs/>
        </w:rPr>
        <w:tab/>
      </w:r>
      <w:r>
        <w:t>Абрамовой О.В. – начальника отдела по управлению муниципальным имуществом и земельным отношениям Администрации Атяшевского муниципального района – заместителя председателя комиссии;</w:t>
      </w:r>
    </w:p>
    <w:p w14:paraId="6703C4F7" w14:textId="77777777" w:rsidR="005242A8" w:rsidRDefault="005242A8" w:rsidP="005242A8">
      <w:pPr>
        <w:jc w:val="both"/>
      </w:pPr>
      <w:r>
        <w:tab/>
        <w:t xml:space="preserve">Гребневой Л.Г. - </w:t>
      </w:r>
      <w:proofErr w:type="gramStart"/>
      <w:r>
        <w:t>начальника  правового</w:t>
      </w:r>
      <w:proofErr w:type="gramEnd"/>
      <w:r>
        <w:t xml:space="preserve"> управления Администрации  Атяшевского муниципального района;</w:t>
      </w:r>
    </w:p>
    <w:p w14:paraId="16A826EE" w14:textId="77777777" w:rsidR="005242A8" w:rsidRDefault="005242A8" w:rsidP="005242A8">
      <w:pPr>
        <w:pStyle w:val="2"/>
        <w:ind w:firstLine="709"/>
        <w:jc w:val="both"/>
        <w:rPr>
          <w:sz w:val="24"/>
        </w:rPr>
      </w:pPr>
      <w:r>
        <w:rPr>
          <w:sz w:val="24"/>
        </w:rPr>
        <w:t>Новичковой Л.И. – начальника управления строительства, архитектуры и жилищно-коммунального хозяйства Администрации Атяшевского муниципального района;</w:t>
      </w:r>
    </w:p>
    <w:p w14:paraId="4BEA31DB" w14:textId="77777777" w:rsidR="005242A8" w:rsidRDefault="005242A8" w:rsidP="005242A8">
      <w:pPr>
        <w:ind w:firstLine="705"/>
        <w:jc w:val="both"/>
      </w:pPr>
      <w:r>
        <w:t>Степушкина А.М. – начальника управления сельского хозяйства Администрации Атяшевского муниципального района Республики Мордовия;</w:t>
      </w:r>
    </w:p>
    <w:p w14:paraId="72877DA4" w14:textId="77777777" w:rsidR="005242A8" w:rsidRDefault="005242A8" w:rsidP="005242A8">
      <w:pPr>
        <w:pStyle w:val="2"/>
        <w:ind w:firstLine="709"/>
        <w:jc w:val="both"/>
        <w:rPr>
          <w:sz w:val="24"/>
        </w:rPr>
      </w:pPr>
      <w:proofErr w:type="spellStart"/>
      <w:r>
        <w:rPr>
          <w:sz w:val="24"/>
        </w:rPr>
        <w:t>Устякиной</w:t>
      </w:r>
      <w:proofErr w:type="spellEnd"/>
      <w:r>
        <w:rPr>
          <w:sz w:val="24"/>
        </w:rPr>
        <w:t xml:space="preserve"> В.Н. – консультанта отдела по управлению муниципальным имуществом и земельным отношениям Администрации Атяшевского муниципального района.</w:t>
      </w:r>
    </w:p>
    <w:p w14:paraId="52EBE9AC" w14:textId="77777777" w:rsidR="005242A8" w:rsidRDefault="005242A8" w:rsidP="005242A8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ПОВЕСТКА ДНЯ</w:t>
      </w:r>
      <w:r>
        <w:rPr>
          <w:sz w:val="22"/>
          <w:szCs w:val="22"/>
        </w:rPr>
        <w:t>:</w:t>
      </w:r>
    </w:p>
    <w:p w14:paraId="3F70574E" w14:textId="77777777" w:rsidR="005242A8" w:rsidRDefault="005242A8" w:rsidP="005242A8">
      <w:pPr>
        <w:ind w:firstLine="708"/>
        <w:jc w:val="both"/>
        <w:rPr>
          <w:sz w:val="22"/>
          <w:szCs w:val="22"/>
        </w:rPr>
      </w:pPr>
    </w:p>
    <w:p w14:paraId="53D233C9" w14:textId="77777777" w:rsidR="005242A8" w:rsidRDefault="005242A8" w:rsidP="005242A8">
      <w:pPr>
        <w:ind w:firstLine="708"/>
        <w:jc w:val="both"/>
      </w:pPr>
      <w:r>
        <w:t xml:space="preserve">О рассмотрении </w:t>
      </w:r>
      <w:proofErr w:type="gramStart"/>
      <w:r>
        <w:t>заявок  на</w:t>
      </w:r>
      <w:proofErr w:type="gramEnd"/>
      <w:r>
        <w:t xml:space="preserve"> участие в аукционе по продаже </w:t>
      </w:r>
      <w:r>
        <w:rPr>
          <w:color w:val="000000"/>
        </w:rPr>
        <w:t xml:space="preserve">земельного участка </w:t>
      </w:r>
      <w:r>
        <w:rPr>
          <w:rStyle w:val="FontStyle17"/>
        </w:rPr>
        <w:t xml:space="preserve">площадью – 239176 </w:t>
      </w:r>
      <w:proofErr w:type="spellStart"/>
      <w:r>
        <w:rPr>
          <w:rStyle w:val="FontStyle17"/>
        </w:rPr>
        <w:t>кв.м</w:t>
      </w:r>
      <w:proofErr w:type="spellEnd"/>
      <w:r>
        <w:rPr>
          <w:rStyle w:val="FontStyle17"/>
        </w:rPr>
        <w:t>., с кадастровым номером - 13:03:0413005:1010, категория земель – земли населенных пунктов, разрешенное  использование – сельскохозяйственное использование, адрес (местоположение)</w:t>
      </w:r>
      <w:r>
        <w:t xml:space="preserve">: Республика Мордовия, </w:t>
      </w:r>
      <w:proofErr w:type="spellStart"/>
      <w:r>
        <w:t>Атяшевский</w:t>
      </w:r>
      <w:proofErr w:type="spellEnd"/>
      <w:r>
        <w:t xml:space="preserve"> район, </w:t>
      </w:r>
      <w:proofErr w:type="spellStart"/>
      <w:r>
        <w:t>с.Лобаски</w:t>
      </w:r>
      <w:proofErr w:type="spellEnd"/>
      <w:r>
        <w:t xml:space="preserve">, </w:t>
      </w:r>
      <w:proofErr w:type="spellStart"/>
      <w:r>
        <w:t>ул.К.Маркса</w:t>
      </w:r>
      <w:proofErr w:type="spellEnd"/>
      <w:r>
        <w:t>.</w:t>
      </w:r>
    </w:p>
    <w:p w14:paraId="421987CD" w14:textId="77777777" w:rsidR="005242A8" w:rsidRDefault="005242A8" w:rsidP="005242A8">
      <w:pPr>
        <w:tabs>
          <w:tab w:val="left" w:pos="5468"/>
        </w:tabs>
        <w:jc w:val="both"/>
      </w:pPr>
      <w:r>
        <w:t xml:space="preserve">          Слушали председателя комиссии Алешину М.С., которая  сообщила, что  с момента опубликования в  информационных  сообщениях в районной газете «Вперед» от 20 января 2023 года, </w:t>
      </w:r>
      <w:r>
        <w:rPr>
          <w:color w:val="333333"/>
        </w:rPr>
        <w:t xml:space="preserve">на официальном сайте ГИС Торги -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torgi</w:t>
      </w:r>
      <w:proofErr w:type="spellEnd"/>
      <w:r>
        <w:t>.</w:t>
      </w:r>
      <w:r>
        <w:rPr>
          <w:lang w:val="en-US"/>
        </w:rPr>
        <w:t>gov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new</w:t>
      </w:r>
      <w:r>
        <w:rPr>
          <w:bCs/>
        </w:rPr>
        <w:t>,</w:t>
      </w:r>
      <w:r>
        <w:t xml:space="preserve"> а также на официальном сайте  Атяшевского муниципального района Республики Мордовия - </w:t>
      </w:r>
      <w:hyperlink r:id="rId4" w:history="1">
        <w:r>
          <w:rPr>
            <w:rStyle w:val="a6"/>
            <w:bdr w:val="none" w:sz="0" w:space="0" w:color="auto" w:frame="1"/>
            <w:shd w:val="clear" w:color="auto" w:fill="FFFFFF"/>
          </w:rPr>
          <w:t>https://atyashevo.gosuslugi.ru</w:t>
        </w:r>
      </w:hyperlink>
      <w:r>
        <w:t>, о принятии заявок на участие в аукционе по продаже вышеуказанного земельного участка</w:t>
      </w:r>
      <w:r>
        <w:rPr>
          <w:rStyle w:val="FontStyle17"/>
        </w:rPr>
        <w:t>,</w:t>
      </w:r>
      <w:r>
        <w:t xml:space="preserve"> поступила 1 заявка.</w:t>
      </w:r>
    </w:p>
    <w:p w14:paraId="687B9EE2" w14:textId="77777777" w:rsidR="005242A8" w:rsidRDefault="005242A8" w:rsidP="005242A8">
      <w:pPr>
        <w:autoSpaceDE w:val="0"/>
        <w:autoSpaceDN w:val="0"/>
        <w:adjustRightInd w:val="0"/>
        <w:ind w:firstLine="540"/>
        <w:jc w:val="both"/>
      </w:pPr>
      <w:r>
        <w:t xml:space="preserve">Заявка поступила 14 февраля 2023 года  в 14 часов 00 минут, на </w:t>
      </w:r>
      <w:r>
        <w:rPr>
          <w:color w:val="000000"/>
        </w:rPr>
        <w:t xml:space="preserve">земельный участок </w:t>
      </w:r>
      <w:r>
        <w:rPr>
          <w:rStyle w:val="FontStyle17"/>
        </w:rPr>
        <w:t xml:space="preserve">площадью – 239176 </w:t>
      </w:r>
      <w:proofErr w:type="spellStart"/>
      <w:r>
        <w:rPr>
          <w:rStyle w:val="FontStyle17"/>
        </w:rPr>
        <w:t>кв.м</w:t>
      </w:r>
      <w:proofErr w:type="spellEnd"/>
      <w:r>
        <w:rPr>
          <w:rStyle w:val="FontStyle17"/>
        </w:rPr>
        <w:t>., с кадастровым номером - 13:03:0413005:1010, категория земель – земли населенных пунктов, разрешенное  использование – сельскохозяйственное использование, адрес (местоположение)</w:t>
      </w:r>
      <w:r>
        <w:t xml:space="preserve">: Республика Мордовия, </w:t>
      </w:r>
      <w:proofErr w:type="spellStart"/>
      <w:r>
        <w:t>Атяшевский</w:t>
      </w:r>
      <w:proofErr w:type="spellEnd"/>
      <w:r>
        <w:t xml:space="preserve"> район, </w:t>
      </w:r>
      <w:proofErr w:type="spellStart"/>
      <w:r>
        <w:t>с.Лобаски</w:t>
      </w:r>
      <w:proofErr w:type="spellEnd"/>
      <w:r>
        <w:t xml:space="preserve">, </w:t>
      </w:r>
      <w:proofErr w:type="spellStart"/>
      <w:r>
        <w:t>ул.К.Маркса</w:t>
      </w:r>
      <w:proofErr w:type="spellEnd"/>
      <w:r>
        <w:t xml:space="preserve">, от  Общества с ограниченной ответственностью «Мордовское агропромышленное объединение «Восток», ИНН 1326200261, ОГРН 1071326000690. </w:t>
      </w:r>
    </w:p>
    <w:p w14:paraId="698B3504" w14:textId="77777777" w:rsidR="005242A8" w:rsidRDefault="005242A8" w:rsidP="005242A8">
      <w:pPr>
        <w:autoSpaceDE w:val="0"/>
        <w:autoSpaceDN w:val="0"/>
        <w:adjustRightInd w:val="0"/>
        <w:ind w:firstLine="540"/>
        <w:jc w:val="both"/>
      </w:pPr>
      <w:r>
        <w:t xml:space="preserve">Платежное поручение о внесении задатка (№283 от 13.02.2023г.) на участие в аукционе, в сумме </w:t>
      </w:r>
      <w:r>
        <w:rPr>
          <w:rStyle w:val="FontStyle17"/>
        </w:rPr>
        <w:t xml:space="preserve">53200,00 (пятьдесят </w:t>
      </w:r>
      <w:proofErr w:type="gramStart"/>
      <w:r>
        <w:rPr>
          <w:rStyle w:val="FontStyle17"/>
        </w:rPr>
        <w:t>три  тысячи</w:t>
      </w:r>
      <w:proofErr w:type="gramEnd"/>
      <w:r>
        <w:rPr>
          <w:rStyle w:val="FontStyle17"/>
        </w:rPr>
        <w:t xml:space="preserve"> двести рублей)  00 копеек </w:t>
      </w:r>
      <w:r>
        <w:t>- имеется.</w:t>
      </w:r>
    </w:p>
    <w:p w14:paraId="1C7DD065" w14:textId="77777777" w:rsidR="005242A8" w:rsidRDefault="005242A8" w:rsidP="005242A8">
      <w:pPr>
        <w:pStyle w:val="2"/>
        <w:ind w:firstLine="540"/>
        <w:jc w:val="both"/>
        <w:rPr>
          <w:sz w:val="24"/>
        </w:rPr>
      </w:pPr>
      <w:r>
        <w:rPr>
          <w:sz w:val="24"/>
        </w:rPr>
        <w:t xml:space="preserve">Документы согласно описи представлены. </w:t>
      </w:r>
    </w:p>
    <w:p w14:paraId="21B0626C" w14:textId="77777777" w:rsidR="005242A8" w:rsidRDefault="005242A8" w:rsidP="005242A8">
      <w:pPr>
        <w:pStyle w:val="2"/>
        <w:ind w:firstLine="540"/>
        <w:jc w:val="both"/>
        <w:rPr>
          <w:sz w:val="24"/>
        </w:rPr>
      </w:pPr>
      <w:r>
        <w:rPr>
          <w:sz w:val="24"/>
        </w:rPr>
        <w:t>Замечания к претенденту не имеются.</w:t>
      </w:r>
    </w:p>
    <w:p w14:paraId="06BC97C3" w14:textId="77777777" w:rsidR="005242A8" w:rsidRDefault="005242A8" w:rsidP="005242A8">
      <w:pPr>
        <w:pStyle w:val="2"/>
        <w:tabs>
          <w:tab w:val="left" w:pos="720"/>
        </w:tabs>
        <w:rPr>
          <w:bCs/>
          <w:sz w:val="24"/>
        </w:rPr>
      </w:pPr>
      <w:r>
        <w:rPr>
          <w:bCs/>
          <w:sz w:val="24"/>
        </w:rPr>
        <w:t>Других заявлений с момента публикации информации не поступало.</w:t>
      </w:r>
    </w:p>
    <w:p w14:paraId="0C16D51B" w14:textId="77777777" w:rsidR="005242A8" w:rsidRDefault="005242A8" w:rsidP="005242A8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РЕШИЛИ</w:t>
      </w:r>
      <w:r>
        <w:rPr>
          <w:sz w:val="22"/>
          <w:szCs w:val="22"/>
        </w:rPr>
        <w:t>:</w:t>
      </w:r>
    </w:p>
    <w:p w14:paraId="62FA284D" w14:textId="77777777" w:rsidR="005242A8" w:rsidRDefault="005242A8" w:rsidP="005242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31E8F45B" w14:textId="77777777" w:rsidR="005242A8" w:rsidRDefault="005242A8" w:rsidP="005242A8">
      <w:pPr>
        <w:autoSpaceDE w:val="0"/>
        <w:autoSpaceDN w:val="0"/>
        <w:adjustRightInd w:val="0"/>
        <w:ind w:firstLine="540"/>
        <w:jc w:val="both"/>
      </w:pPr>
      <w:r>
        <w:t>Признать единственным участником аукциона по продаже земельного участка</w:t>
      </w:r>
      <w:r>
        <w:rPr>
          <w:rStyle w:val="FontStyle17"/>
        </w:rPr>
        <w:t xml:space="preserve"> площадью – 239176 </w:t>
      </w:r>
      <w:proofErr w:type="spellStart"/>
      <w:r>
        <w:rPr>
          <w:rStyle w:val="FontStyle17"/>
        </w:rPr>
        <w:t>кв.м</w:t>
      </w:r>
      <w:proofErr w:type="spellEnd"/>
      <w:r>
        <w:rPr>
          <w:rStyle w:val="FontStyle17"/>
        </w:rPr>
        <w:t>., с кадастровым номером - 13:03:0413005:1010, категория земель – земли населенных пунктов, разрешенное  использование – сельскохозяйственное использование, адрес (местоположение)</w:t>
      </w:r>
      <w:r>
        <w:t xml:space="preserve">: Республика Мордовия, </w:t>
      </w:r>
      <w:proofErr w:type="spellStart"/>
      <w:r>
        <w:t>Атяшевский</w:t>
      </w:r>
      <w:proofErr w:type="spellEnd"/>
      <w:r>
        <w:t xml:space="preserve"> район, </w:t>
      </w:r>
      <w:proofErr w:type="spellStart"/>
      <w:r>
        <w:t>с.Лобаски</w:t>
      </w:r>
      <w:proofErr w:type="spellEnd"/>
      <w:r>
        <w:t xml:space="preserve">, </w:t>
      </w:r>
      <w:proofErr w:type="spellStart"/>
      <w:r>
        <w:t>ул.К.Маркса</w:t>
      </w:r>
      <w:proofErr w:type="spellEnd"/>
      <w:r>
        <w:t xml:space="preserve"> - Общество с ограниченной ответственностью «Мордовское агропромышленное объединение «Восток», ИНН 1326200261, ОГРН 1071326000690. </w:t>
      </w:r>
    </w:p>
    <w:p w14:paraId="50F30D7E" w14:textId="77777777" w:rsidR="005242A8" w:rsidRDefault="005242A8" w:rsidP="005242A8">
      <w:pPr>
        <w:autoSpaceDE w:val="0"/>
        <w:autoSpaceDN w:val="0"/>
        <w:adjustRightInd w:val="0"/>
        <w:ind w:firstLine="567"/>
        <w:jc w:val="both"/>
        <w:rPr>
          <w:rStyle w:val="FontStyle17"/>
        </w:rPr>
      </w:pPr>
      <w:r>
        <w:t xml:space="preserve">Организатору аукциона, </w:t>
      </w:r>
      <w:r>
        <w:rPr>
          <w:rStyle w:val="blk"/>
        </w:rPr>
        <w:t xml:space="preserve">в течение десяти дней со дня подписания </w:t>
      </w:r>
      <w:proofErr w:type="gramStart"/>
      <w:r>
        <w:rPr>
          <w:rStyle w:val="blk"/>
        </w:rPr>
        <w:t>протокола,  направить</w:t>
      </w:r>
      <w:proofErr w:type="gramEnd"/>
      <w:r>
        <w:rPr>
          <w:rStyle w:val="blk"/>
        </w:rPr>
        <w:t xml:space="preserve"> </w:t>
      </w:r>
      <w:r>
        <w:t>единственному участнику аукциона Обществу с ограниченной ответственностью «Мордовское агропромышленное объединение «Восток»</w:t>
      </w:r>
      <w:r>
        <w:rPr>
          <w:rStyle w:val="blk"/>
        </w:rPr>
        <w:t xml:space="preserve">, три экземпляра подписанного проекта договора купли-продажи земельного участка. </w:t>
      </w:r>
    </w:p>
    <w:p w14:paraId="17596ABA" w14:textId="77777777" w:rsidR="005242A8" w:rsidRDefault="005242A8" w:rsidP="005242A8">
      <w:pPr>
        <w:ind w:firstLine="540"/>
        <w:jc w:val="both"/>
      </w:pPr>
      <w:r>
        <w:t>Задаток, внесенный участником Обществом с ограниченной ответственностью «Мордовское агропромышленное объединение «Восток»</w:t>
      </w:r>
      <w:r>
        <w:rPr>
          <w:noProof/>
        </w:rPr>
        <w:t xml:space="preserve"> </w:t>
      </w:r>
      <w:r>
        <w:t xml:space="preserve">в сумме - </w:t>
      </w:r>
      <w:r>
        <w:rPr>
          <w:rStyle w:val="FontStyle17"/>
        </w:rPr>
        <w:t xml:space="preserve">53200,00 (пятьдесят </w:t>
      </w:r>
      <w:proofErr w:type="gramStart"/>
      <w:r>
        <w:rPr>
          <w:rStyle w:val="FontStyle17"/>
        </w:rPr>
        <w:t>три  тысячи</w:t>
      </w:r>
      <w:proofErr w:type="gramEnd"/>
      <w:r>
        <w:rPr>
          <w:rStyle w:val="FontStyle17"/>
        </w:rPr>
        <w:t xml:space="preserve"> двести рублей)  00 копеек, </w:t>
      </w:r>
      <w:r>
        <w:t xml:space="preserve">зачесть в счет  договора купли продажа земельного участка. </w:t>
      </w:r>
    </w:p>
    <w:p w14:paraId="5C600DC7" w14:textId="77777777" w:rsidR="005242A8" w:rsidRDefault="005242A8" w:rsidP="005242A8">
      <w:pPr>
        <w:autoSpaceDE w:val="0"/>
        <w:autoSpaceDN w:val="0"/>
        <w:adjustRightInd w:val="0"/>
        <w:ind w:firstLine="540"/>
        <w:jc w:val="both"/>
      </w:pPr>
      <w:proofErr w:type="gramStart"/>
      <w:r>
        <w:t>Разместить  информационное</w:t>
      </w:r>
      <w:proofErr w:type="gramEnd"/>
      <w:r>
        <w:t xml:space="preserve"> сообщение об итогах проведения аукциона  </w:t>
      </w:r>
      <w:r>
        <w:rPr>
          <w:color w:val="333333"/>
        </w:rPr>
        <w:t xml:space="preserve">на официальном сайте ГИС Торги -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torgi</w:t>
      </w:r>
      <w:proofErr w:type="spellEnd"/>
      <w:r>
        <w:t>.</w:t>
      </w:r>
      <w:r>
        <w:rPr>
          <w:lang w:val="en-US"/>
        </w:rPr>
        <w:t>gov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new</w:t>
      </w:r>
      <w:r>
        <w:rPr>
          <w:bCs/>
        </w:rPr>
        <w:t>,</w:t>
      </w:r>
      <w:r>
        <w:t xml:space="preserve"> а также на официальном сайте  Атяшевского муниципального района Республики Мордовия - </w:t>
      </w:r>
      <w:hyperlink r:id="rId5" w:history="1">
        <w:r>
          <w:rPr>
            <w:rStyle w:val="a6"/>
            <w:bdr w:val="none" w:sz="0" w:space="0" w:color="auto" w:frame="1"/>
            <w:shd w:val="clear" w:color="auto" w:fill="FFFFFF"/>
          </w:rPr>
          <w:t>https://atyashevo.gosuslugi.ru</w:t>
        </w:r>
      </w:hyperlink>
    </w:p>
    <w:p w14:paraId="6BFD6B93" w14:textId="77777777" w:rsidR="005242A8" w:rsidRDefault="005242A8" w:rsidP="005242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414CFE6" w14:textId="77777777" w:rsidR="005242A8" w:rsidRDefault="005242A8" w:rsidP="005242A8">
      <w:pPr>
        <w:pStyle w:val="2"/>
        <w:ind w:firstLine="709"/>
        <w:jc w:val="center"/>
        <w:rPr>
          <w:sz w:val="24"/>
        </w:rPr>
      </w:pPr>
      <w:r>
        <w:rPr>
          <w:sz w:val="24"/>
        </w:rPr>
        <w:t xml:space="preserve">Подписи:   </w:t>
      </w:r>
    </w:p>
    <w:p w14:paraId="5D78A12A" w14:textId="77777777" w:rsidR="005242A8" w:rsidRDefault="005242A8" w:rsidP="005242A8">
      <w:pPr>
        <w:pStyle w:val="21"/>
        <w:jc w:val="right"/>
        <w:rPr>
          <w:bCs/>
        </w:rPr>
      </w:pPr>
      <w:r>
        <w:rPr>
          <w:bCs/>
        </w:rPr>
        <w:t>Председатель комиссии:</w:t>
      </w:r>
    </w:p>
    <w:p w14:paraId="77CBB6C6" w14:textId="77777777" w:rsidR="005242A8" w:rsidRDefault="005242A8" w:rsidP="005242A8">
      <w:pPr>
        <w:pStyle w:val="21"/>
        <w:jc w:val="right"/>
      </w:pPr>
    </w:p>
    <w:p w14:paraId="5D2FC70F" w14:textId="77777777" w:rsidR="005242A8" w:rsidRDefault="005242A8" w:rsidP="005242A8">
      <w:pPr>
        <w:pStyle w:val="21"/>
        <w:jc w:val="right"/>
      </w:pPr>
      <w:r>
        <w:t>______________Алешина М.С.</w:t>
      </w:r>
    </w:p>
    <w:p w14:paraId="0CF4717B" w14:textId="77777777" w:rsidR="005242A8" w:rsidRDefault="005242A8" w:rsidP="005242A8">
      <w:pPr>
        <w:pStyle w:val="2"/>
        <w:ind w:firstLine="709"/>
        <w:jc w:val="center"/>
        <w:rPr>
          <w:sz w:val="24"/>
        </w:rPr>
      </w:pPr>
    </w:p>
    <w:p w14:paraId="18B225CC" w14:textId="77777777" w:rsidR="005242A8" w:rsidRDefault="005242A8" w:rsidP="005242A8">
      <w:pPr>
        <w:pStyle w:val="21"/>
        <w:jc w:val="right"/>
        <w:rPr>
          <w:bCs/>
        </w:rPr>
      </w:pPr>
      <w:proofErr w:type="spellStart"/>
      <w:r>
        <w:rPr>
          <w:bCs/>
        </w:rPr>
        <w:t>Зам.председателя</w:t>
      </w:r>
      <w:proofErr w:type="spellEnd"/>
      <w:r>
        <w:rPr>
          <w:bCs/>
        </w:rPr>
        <w:t xml:space="preserve"> комиссии:</w:t>
      </w:r>
    </w:p>
    <w:p w14:paraId="0560B9BC" w14:textId="77777777" w:rsidR="005242A8" w:rsidRDefault="005242A8" w:rsidP="005242A8">
      <w:pPr>
        <w:pStyle w:val="21"/>
        <w:jc w:val="right"/>
      </w:pPr>
    </w:p>
    <w:p w14:paraId="6AC224BB" w14:textId="77777777" w:rsidR="005242A8" w:rsidRDefault="005242A8" w:rsidP="005242A8">
      <w:pPr>
        <w:pStyle w:val="21"/>
        <w:jc w:val="right"/>
      </w:pPr>
      <w:r>
        <w:t>_____________ Абрамова О.В.</w:t>
      </w:r>
    </w:p>
    <w:p w14:paraId="3508060E" w14:textId="77777777" w:rsidR="005242A8" w:rsidRDefault="005242A8" w:rsidP="005242A8">
      <w:pPr>
        <w:pStyle w:val="21"/>
        <w:jc w:val="right"/>
      </w:pPr>
    </w:p>
    <w:p w14:paraId="0FDD250D" w14:textId="77777777" w:rsidR="005242A8" w:rsidRDefault="005242A8" w:rsidP="005242A8">
      <w:pPr>
        <w:ind w:firstLine="709"/>
        <w:jc w:val="right"/>
      </w:pPr>
      <w:r>
        <w:rPr>
          <w:bCs/>
        </w:rPr>
        <w:t>Члены комиссии</w:t>
      </w:r>
      <w:r>
        <w:t>:</w:t>
      </w:r>
    </w:p>
    <w:p w14:paraId="31E30EA8" w14:textId="77777777" w:rsidR="005242A8" w:rsidRDefault="005242A8" w:rsidP="005242A8">
      <w:pPr>
        <w:ind w:firstLine="709"/>
        <w:jc w:val="right"/>
      </w:pPr>
    </w:p>
    <w:p w14:paraId="6EB61FF1" w14:textId="77777777" w:rsidR="005242A8" w:rsidRDefault="005242A8" w:rsidP="005242A8">
      <w:pPr>
        <w:ind w:firstLine="709"/>
        <w:jc w:val="right"/>
      </w:pPr>
      <w:r>
        <w:t>______________Гребнева Л.Г.</w:t>
      </w:r>
    </w:p>
    <w:p w14:paraId="5BF44361" w14:textId="77777777" w:rsidR="005242A8" w:rsidRDefault="005242A8" w:rsidP="005242A8">
      <w:pPr>
        <w:ind w:firstLine="709"/>
        <w:jc w:val="right"/>
      </w:pPr>
    </w:p>
    <w:p w14:paraId="44C9D08E" w14:textId="77777777" w:rsidR="005242A8" w:rsidRDefault="005242A8" w:rsidP="005242A8">
      <w:pPr>
        <w:ind w:firstLine="709"/>
        <w:jc w:val="right"/>
      </w:pPr>
      <w:r>
        <w:t>____________ Новичкова Л.И.</w:t>
      </w:r>
    </w:p>
    <w:p w14:paraId="0D52BC25" w14:textId="77777777" w:rsidR="005242A8" w:rsidRDefault="005242A8" w:rsidP="005242A8">
      <w:pPr>
        <w:ind w:firstLine="709"/>
        <w:jc w:val="right"/>
      </w:pPr>
    </w:p>
    <w:p w14:paraId="3A0881C7" w14:textId="77777777" w:rsidR="005242A8" w:rsidRDefault="005242A8" w:rsidP="005242A8">
      <w:pPr>
        <w:ind w:firstLine="709"/>
        <w:jc w:val="right"/>
      </w:pPr>
      <w:r>
        <w:t>____________Степушкин А.М.</w:t>
      </w:r>
    </w:p>
    <w:p w14:paraId="73677AD1" w14:textId="77777777" w:rsidR="005242A8" w:rsidRDefault="005242A8" w:rsidP="005242A8">
      <w:pPr>
        <w:ind w:firstLine="709"/>
        <w:jc w:val="right"/>
      </w:pPr>
    </w:p>
    <w:p w14:paraId="63DFA7B9" w14:textId="77777777" w:rsidR="005242A8" w:rsidRDefault="005242A8" w:rsidP="005242A8">
      <w:pPr>
        <w:pStyle w:val="7"/>
        <w:ind w:firstLine="70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</w:t>
      </w:r>
      <w:proofErr w:type="spellStart"/>
      <w:r>
        <w:rPr>
          <w:b w:val="0"/>
          <w:bCs w:val="0"/>
          <w:sz w:val="24"/>
        </w:rPr>
        <w:t>Устякина</w:t>
      </w:r>
      <w:proofErr w:type="spellEnd"/>
      <w:r>
        <w:rPr>
          <w:b w:val="0"/>
          <w:bCs w:val="0"/>
          <w:sz w:val="24"/>
        </w:rPr>
        <w:t xml:space="preserve"> В.Н. </w:t>
      </w:r>
    </w:p>
    <w:p w14:paraId="16325188" w14:textId="77777777" w:rsidR="005242A8" w:rsidRDefault="005242A8" w:rsidP="005242A8">
      <w:pPr>
        <w:ind w:firstLine="709"/>
        <w:jc w:val="right"/>
        <w:rPr>
          <w:sz w:val="22"/>
          <w:szCs w:val="22"/>
        </w:rPr>
      </w:pPr>
    </w:p>
    <w:p w14:paraId="236E8269" w14:textId="77777777" w:rsidR="005242A8" w:rsidRDefault="005242A8" w:rsidP="005242A8">
      <w:pPr>
        <w:rPr>
          <w:sz w:val="22"/>
          <w:szCs w:val="22"/>
        </w:rPr>
      </w:pPr>
    </w:p>
    <w:p w14:paraId="618DABDE" w14:textId="77777777" w:rsidR="005242A8" w:rsidRDefault="005242A8" w:rsidP="005242A8">
      <w:pPr>
        <w:rPr>
          <w:sz w:val="22"/>
          <w:szCs w:val="22"/>
        </w:rPr>
      </w:pPr>
    </w:p>
    <w:p w14:paraId="1307468F" w14:textId="77777777" w:rsidR="005242A8" w:rsidRDefault="005242A8" w:rsidP="005242A8">
      <w:pPr>
        <w:rPr>
          <w:sz w:val="22"/>
          <w:szCs w:val="22"/>
        </w:rPr>
      </w:pPr>
    </w:p>
    <w:p w14:paraId="192A8670" w14:textId="77777777" w:rsidR="005242A8" w:rsidRDefault="005242A8" w:rsidP="005242A8">
      <w:pPr>
        <w:rPr>
          <w:sz w:val="22"/>
          <w:szCs w:val="22"/>
        </w:rPr>
      </w:pPr>
    </w:p>
    <w:p w14:paraId="0F7429CB" w14:textId="77777777" w:rsidR="005242A8" w:rsidRDefault="005242A8" w:rsidP="005242A8">
      <w:pPr>
        <w:rPr>
          <w:sz w:val="22"/>
          <w:szCs w:val="22"/>
        </w:rPr>
      </w:pPr>
    </w:p>
    <w:p w14:paraId="6A87AB16" w14:textId="71BB6C77" w:rsidR="00111294" w:rsidRDefault="00111294" w:rsidP="00D44BB8">
      <w:pPr>
        <w:jc w:val="both"/>
      </w:pPr>
      <w:bookmarkStart w:id="0" w:name="_GoBack"/>
      <w:bookmarkEnd w:id="0"/>
    </w:p>
    <w:p w14:paraId="3E3D0CA3" w14:textId="471AA959" w:rsidR="00111294" w:rsidRDefault="00111294" w:rsidP="00D44BB8">
      <w:pPr>
        <w:jc w:val="both"/>
      </w:pPr>
    </w:p>
    <w:p w14:paraId="64DF96E4" w14:textId="70ACA7AE" w:rsidR="00111294" w:rsidRDefault="00111294" w:rsidP="00D44BB8">
      <w:pPr>
        <w:jc w:val="both"/>
      </w:pPr>
    </w:p>
    <w:sectPr w:rsidR="0011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68"/>
    <w:rsid w:val="000F6168"/>
    <w:rsid w:val="00111294"/>
    <w:rsid w:val="00505BA1"/>
    <w:rsid w:val="005242A8"/>
    <w:rsid w:val="00A067A5"/>
    <w:rsid w:val="00D4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A864"/>
  <w15:chartTrackingRefBased/>
  <w15:docId w15:val="{8D243972-B54D-42A5-B591-E95CE98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11294"/>
    <w:pPr>
      <w:keepNext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BB8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44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7">
    <w:name w:val="Font Style17"/>
    <w:rsid w:val="00D44BB8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0"/>
    <w:rsid w:val="00D44BB8"/>
  </w:style>
  <w:style w:type="paragraph" w:customStyle="1" w:styleId="a5">
    <w:name w:val="Знак"/>
    <w:basedOn w:val="a"/>
    <w:rsid w:val="00D44BB8"/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1112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semiHidden/>
    <w:unhideWhenUsed/>
    <w:rsid w:val="0011129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11129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112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11294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11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yashevo.gosuslugi.ru/" TargetMode="External"/><Relationship Id="rId4" Type="http://schemas.openxmlformats.org/officeDocument/2006/relationships/hyperlink" Target="https://atyash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2022-06-14T06:38:00Z</dcterms:created>
  <dcterms:modified xsi:type="dcterms:W3CDTF">2023-02-27T07:40:00Z</dcterms:modified>
</cp:coreProperties>
</file>