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51" w:rsidRDefault="00365351" w:rsidP="009F4957">
      <w:pPr>
        <w:rPr>
          <w:lang w:val="ru-RU"/>
        </w:rPr>
      </w:pP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 xml:space="preserve">С 1 – по </w:t>
      </w:r>
      <w:proofErr w:type="gramStart"/>
      <w:r w:rsidRPr="00D13FD1">
        <w:rPr>
          <w:lang w:val="ru-RU"/>
        </w:rPr>
        <w:t>6  сентября</w:t>
      </w:r>
      <w:proofErr w:type="gramEnd"/>
      <w:r w:rsidRPr="00D13FD1">
        <w:rPr>
          <w:lang w:val="ru-RU"/>
        </w:rPr>
        <w:t xml:space="preserve"> в общеобразовательных учреждениях </w:t>
      </w:r>
      <w:proofErr w:type="spellStart"/>
      <w:r w:rsidRPr="00D13FD1">
        <w:rPr>
          <w:lang w:val="ru-RU"/>
        </w:rPr>
        <w:t>Атяшевского</w:t>
      </w:r>
      <w:proofErr w:type="spellEnd"/>
      <w:r w:rsidRPr="00D13FD1">
        <w:rPr>
          <w:lang w:val="ru-RU"/>
        </w:rPr>
        <w:t xml:space="preserve"> муниципального района прошли мероприятия, посвященные Дню солидарности в борьбе с терроризмом. В эти дни учителя и обучающиеся вспомнили трагические события, произошедшие 1-3 сентября 2004 года в Беслане, и почтили память всех жертв терроризма.</w:t>
      </w:r>
    </w:p>
    <w:p w:rsidR="00D13FD1" w:rsidRPr="00D13FD1" w:rsidRDefault="00D13FD1" w:rsidP="00D13FD1">
      <w:pPr>
        <w:rPr>
          <w:lang w:val="ru-RU"/>
        </w:rPr>
      </w:pP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 xml:space="preserve">Приняли участие в информационном </w:t>
      </w:r>
      <w:proofErr w:type="spellStart"/>
      <w:r w:rsidRPr="00D13FD1">
        <w:rPr>
          <w:lang w:val="ru-RU"/>
        </w:rPr>
        <w:t>флешмобе</w:t>
      </w:r>
      <w:proofErr w:type="spellEnd"/>
      <w:r w:rsidRPr="00D13FD1">
        <w:rPr>
          <w:lang w:val="ru-RU"/>
        </w:rPr>
        <w:t xml:space="preserve"> #</w:t>
      </w:r>
      <w:proofErr w:type="spellStart"/>
      <w:r w:rsidRPr="00D13FD1">
        <w:rPr>
          <w:lang w:val="ru-RU"/>
        </w:rPr>
        <w:t>МордовияПротивТеррора</w:t>
      </w:r>
      <w:proofErr w:type="spellEnd"/>
      <w:r w:rsidRPr="00D13FD1">
        <w:rPr>
          <w:lang w:val="ru-RU"/>
        </w:rPr>
        <w:t xml:space="preserve">. В его рамках обучающиеся школ района - пользователи социальных сетей VK заменили свою </w:t>
      </w:r>
      <w:proofErr w:type="spellStart"/>
      <w:r w:rsidRPr="00D13FD1">
        <w:rPr>
          <w:lang w:val="ru-RU"/>
        </w:rPr>
        <w:t>аватарку</w:t>
      </w:r>
      <w:proofErr w:type="spellEnd"/>
      <w:r w:rsidRPr="00D13FD1">
        <w:rPr>
          <w:lang w:val="ru-RU"/>
        </w:rPr>
        <w:t xml:space="preserve"> на эмблему акции «Сердце Беслана»;</w:t>
      </w:r>
    </w:p>
    <w:p w:rsidR="00D13FD1" w:rsidRPr="00D13FD1" w:rsidRDefault="00D13FD1" w:rsidP="00D13FD1">
      <w:pPr>
        <w:rPr>
          <w:lang w:val="ru-RU"/>
        </w:rPr>
      </w:pP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>Присоединились к Республиканской патриотической акции «Сердце Беслана», посвященная Дню солидарности в борьбе с терроризмом.</w:t>
      </w:r>
    </w:p>
    <w:p w:rsidR="00D13FD1" w:rsidRPr="00D13FD1" w:rsidRDefault="00D13FD1" w:rsidP="00D13FD1">
      <w:pPr>
        <w:rPr>
          <w:lang w:val="ru-RU"/>
        </w:rPr>
      </w:pPr>
    </w:p>
    <w:p w:rsidR="00D13FD1" w:rsidRPr="00D13FD1" w:rsidRDefault="00D13FD1" w:rsidP="00D13FD1">
      <w:pPr>
        <w:rPr>
          <w:lang w:val="ru-RU"/>
        </w:rPr>
      </w:pPr>
      <w:r>
        <w:rPr>
          <w:lang w:val="ru-RU"/>
        </w:rPr>
        <w:t>Прошли классные часы:</w:t>
      </w: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 xml:space="preserve">                 «Есть люди, которые вам помогут!» (О слу</w:t>
      </w:r>
      <w:r>
        <w:rPr>
          <w:lang w:val="ru-RU"/>
        </w:rPr>
        <w:t>жбах экстренного реагирования);</w:t>
      </w: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 xml:space="preserve"> «Как вести себя в общественных мест</w:t>
      </w:r>
      <w:r>
        <w:rPr>
          <w:lang w:val="ru-RU"/>
        </w:rPr>
        <w:t>ах, чтобы быть в безопасности»;</w:t>
      </w: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 xml:space="preserve">  </w:t>
      </w:r>
      <w:proofErr w:type="gramStart"/>
      <w:r w:rsidRPr="00D13FD1">
        <w:rPr>
          <w:lang w:val="ru-RU"/>
        </w:rPr>
        <w:t>просмотр  социальных</w:t>
      </w:r>
      <w:proofErr w:type="gramEnd"/>
      <w:r w:rsidRPr="00D13FD1">
        <w:rPr>
          <w:lang w:val="ru-RU"/>
        </w:rPr>
        <w:t xml:space="preserve"> вид</w:t>
      </w:r>
      <w:r>
        <w:rPr>
          <w:lang w:val="ru-RU"/>
        </w:rPr>
        <w:t xml:space="preserve">еороликов антитеррористической </w:t>
      </w:r>
    </w:p>
    <w:p w:rsidR="00D13FD1" w:rsidRPr="00D13FD1" w:rsidRDefault="00D13FD1" w:rsidP="00D13FD1">
      <w:pPr>
        <w:rPr>
          <w:lang w:val="ru-RU"/>
        </w:rPr>
      </w:pPr>
      <w:r w:rsidRPr="00D13FD1">
        <w:rPr>
          <w:lang w:val="ru-RU"/>
        </w:rPr>
        <w:t>направленности: «Предупрежден – вооружен»; «Терроризм – это не игра</w:t>
      </w:r>
      <w:proofErr w:type="gramStart"/>
      <w:r w:rsidRPr="00D13FD1">
        <w:rPr>
          <w:lang w:val="ru-RU"/>
        </w:rPr>
        <w:t xml:space="preserve">»; </w:t>
      </w:r>
      <w:r>
        <w:rPr>
          <w:lang w:val="ru-RU"/>
        </w:rPr>
        <w:t xml:space="preserve"> «</w:t>
      </w:r>
      <w:proofErr w:type="gramEnd"/>
      <w:r>
        <w:rPr>
          <w:lang w:val="ru-RU"/>
        </w:rPr>
        <w:t>Теракт совершается внезапно»;</w:t>
      </w:r>
    </w:p>
    <w:p w:rsidR="009F4957" w:rsidRDefault="00D13FD1" w:rsidP="00D13FD1">
      <w:pPr>
        <w:rPr>
          <w:lang w:val="ru-RU"/>
        </w:rPr>
      </w:pPr>
      <w:r w:rsidRPr="00D13FD1">
        <w:rPr>
          <w:lang w:val="ru-RU"/>
        </w:rPr>
        <w:t>дискуссия «Тоталитарные экстремистки настроенные группы: как не попасть под их влияние».</w:t>
      </w:r>
    </w:p>
    <w:p w:rsidR="00D13FD1" w:rsidRDefault="00D13FD1" w:rsidP="00D13FD1">
      <w:pPr>
        <w:rPr>
          <w:lang w:val="ru-RU"/>
        </w:rPr>
      </w:pPr>
    </w:p>
    <w:p w:rsidR="00D13FD1" w:rsidRDefault="00D13FD1" w:rsidP="00D13FD1">
      <w:pPr>
        <w:rPr>
          <w:lang w:val="ru-RU"/>
        </w:rPr>
      </w:pPr>
      <w:r>
        <w:rPr>
          <w:noProof/>
        </w:rPr>
        <w:drawing>
          <wp:inline distT="0" distB="0" distL="0" distR="0">
            <wp:extent cx="6291045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43423432_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785" cy="38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FD1" w:rsidRDefault="00D13FD1" w:rsidP="00D13FD1">
      <w:pPr>
        <w:rPr>
          <w:lang w:val="ru-RU"/>
        </w:rPr>
      </w:pPr>
    </w:p>
    <w:p w:rsidR="00D13FD1" w:rsidRPr="00D13FD1" w:rsidRDefault="00D13FD1" w:rsidP="00D13FD1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05873" cy="413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43423432_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037" cy="41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3FD1" w:rsidRPr="00D13FD1" w:rsidSect="00D13FD1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2678F8"/>
    <w:rsid w:val="002F200B"/>
    <w:rsid w:val="00365351"/>
    <w:rsid w:val="003C3359"/>
    <w:rsid w:val="005878C3"/>
    <w:rsid w:val="00904161"/>
    <w:rsid w:val="009F4957"/>
    <w:rsid w:val="00D13FD1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2023-06-29T11:58:00Z</dcterms:created>
  <dcterms:modified xsi:type="dcterms:W3CDTF">2023-06-29T12:56:00Z</dcterms:modified>
</cp:coreProperties>
</file>