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51" w:rsidRDefault="00365351" w:rsidP="009F4957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>Герою земляку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Сегодня, 9 сентября, в селе </w:t>
      </w:r>
      <w:proofErr w:type="spellStart"/>
      <w:r w:rsidRPr="001F5DCC">
        <w:rPr>
          <w:lang w:val="ru-RU"/>
        </w:rPr>
        <w:t>Лобаски</w:t>
      </w:r>
      <w:proofErr w:type="spellEnd"/>
      <w:r w:rsidRPr="001F5DCC">
        <w:rPr>
          <w:lang w:val="ru-RU"/>
        </w:rPr>
        <w:t xml:space="preserve"> состоялось поистине историческое событие, открытие мемориальной доски Герою Советского Союза </w:t>
      </w:r>
      <w:proofErr w:type="spellStart"/>
      <w:r w:rsidRPr="001F5DCC">
        <w:rPr>
          <w:lang w:val="ru-RU"/>
        </w:rPr>
        <w:t>Здунову</w:t>
      </w:r>
      <w:proofErr w:type="spellEnd"/>
      <w:r w:rsidRPr="001F5DCC">
        <w:rPr>
          <w:lang w:val="ru-RU"/>
        </w:rPr>
        <w:t xml:space="preserve"> Василию Федоровичу.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Памятную доску установили на фасаде </w:t>
      </w:r>
      <w:proofErr w:type="spellStart"/>
      <w:r w:rsidRPr="001F5DCC">
        <w:rPr>
          <w:lang w:val="ru-RU"/>
        </w:rPr>
        <w:t>Лобаскинской</w:t>
      </w:r>
      <w:proofErr w:type="spellEnd"/>
      <w:r w:rsidRPr="001F5DCC">
        <w:rPr>
          <w:lang w:val="ru-RU"/>
        </w:rPr>
        <w:t xml:space="preserve"> средней школы. Участниками значимого мероприятия стали учащиеся школы, учителя, общественность села. Также в этот значимый день приехали к </w:t>
      </w:r>
      <w:proofErr w:type="spellStart"/>
      <w:r w:rsidRPr="001F5DCC">
        <w:rPr>
          <w:lang w:val="ru-RU"/>
        </w:rPr>
        <w:t>лобаскинцам</w:t>
      </w:r>
      <w:proofErr w:type="spellEnd"/>
      <w:r w:rsidRPr="001F5DCC">
        <w:rPr>
          <w:lang w:val="ru-RU"/>
        </w:rPr>
        <w:t xml:space="preserve"> начальник Управления культуры Н.В. </w:t>
      </w:r>
      <w:proofErr w:type="spellStart"/>
      <w:r w:rsidRPr="001F5DCC">
        <w:rPr>
          <w:lang w:val="ru-RU"/>
        </w:rPr>
        <w:t>Фурашова</w:t>
      </w:r>
      <w:proofErr w:type="spellEnd"/>
      <w:r w:rsidRPr="001F5DCC">
        <w:rPr>
          <w:lang w:val="ru-RU"/>
        </w:rPr>
        <w:t xml:space="preserve"> и директор </w:t>
      </w:r>
      <w:proofErr w:type="spellStart"/>
      <w:r w:rsidRPr="001F5DCC">
        <w:rPr>
          <w:lang w:val="ru-RU"/>
        </w:rPr>
        <w:t>Атяшевского</w:t>
      </w:r>
      <w:proofErr w:type="spellEnd"/>
      <w:r w:rsidRPr="001F5DCC">
        <w:rPr>
          <w:lang w:val="ru-RU"/>
        </w:rPr>
        <w:t xml:space="preserve"> краеведческого музея Г.М. Лебедева.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Открывая торжественное мероприятие, директор школы Сергей Васильевич </w:t>
      </w:r>
      <w:proofErr w:type="spellStart"/>
      <w:r w:rsidRPr="001F5DCC">
        <w:rPr>
          <w:lang w:val="ru-RU"/>
        </w:rPr>
        <w:t>Русяев</w:t>
      </w:r>
      <w:proofErr w:type="spellEnd"/>
      <w:r w:rsidRPr="001F5DCC">
        <w:rPr>
          <w:lang w:val="ru-RU"/>
        </w:rPr>
        <w:t xml:space="preserve"> отметил, что во всех регионах страны Российское военно-историческое общество проводит масштабную программу установки мемориальных досок Героям Советского Союза и полным кавалерам Орденов Славы. За последние четыре года в России установлено более 200 памятников и 2,6 тыс. мемориальных досок героям и участникам Великой Отечественной войны. В 2021 году изготовлены 22 памятные доски уроженцам Республики Мордовия. И вот сегодня такая мемориальная доска Герою-земляку будет установлена на </w:t>
      </w:r>
      <w:proofErr w:type="spellStart"/>
      <w:r w:rsidRPr="001F5DCC">
        <w:rPr>
          <w:lang w:val="ru-RU"/>
        </w:rPr>
        <w:t>Лобаскинской</w:t>
      </w:r>
      <w:proofErr w:type="spellEnd"/>
      <w:r w:rsidRPr="001F5DCC">
        <w:rPr>
          <w:lang w:val="ru-RU"/>
        </w:rPr>
        <w:t xml:space="preserve"> школе.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Перед открытием мемориальной доски ведущие мероприятия и директор школы С.В. </w:t>
      </w:r>
      <w:proofErr w:type="spellStart"/>
      <w:r w:rsidRPr="001F5DCC">
        <w:rPr>
          <w:lang w:val="ru-RU"/>
        </w:rPr>
        <w:t>Русяев</w:t>
      </w:r>
      <w:proofErr w:type="spellEnd"/>
      <w:r w:rsidRPr="001F5DCC">
        <w:rPr>
          <w:lang w:val="ru-RU"/>
        </w:rPr>
        <w:t xml:space="preserve"> рассказали о биографии </w:t>
      </w:r>
      <w:proofErr w:type="spellStart"/>
      <w:r w:rsidRPr="001F5DCC">
        <w:rPr>
          <w:lang w:val="ru-RU"/>
        </w:rPr>
        <w:t>В.Ф.Здунова</w:t>
      </w:r>
      <w:proofErr w:type="spellEnd"/>
      <w:r w:rsidRPr="001F5DCC">
        <w:rPr>
          <w:lang w:val="ru-RU"/>
        </w:rPr>
        <w:t>, о подвиге, за который он был удостоен высокого звания Героя Советского Союза.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Почетное право открытия доски было предоставлено зам главы </w:t>
      </w:r>
      <w:proofErr w:type="spellStart"/>
      <w:r w:rsidRPr="001F5DCC">
        <w:rPr>
          <w:lang w:val="ru-RU"/>
        </w:rPr>
        <w:t>Киржеманского</w:t>
      </w:r>
      <w:proofErr w:type="spellEnd"/>
      <w:r w:rsidRPr="001F5DCC">
        <w:rPr>
          <w:lang w:val="ru-RU"/>
        </w:rPr>
        <w:t xml:space="preserve"> сельского поселения Наталье Николаевне Трошиной, которая сняла завесу с мемориальной доски.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>– Открытие памятной доски Герою-земляку является важным фактором, связывающим поколения, чтобы сегодняшние молодые люди помнили о тех, кому они обязаны мирной жизнью, чистым небом, возможностью учиться и работать на мирной земле, – отметила на церемонии открытия Наталья Николаевна Трошина.</w:t>
      </w:r>
    </w:p>
    <w:p w:rsidR="001F5DCC" w:rsidRP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r w:rsidRPr="001F5DCC">
        <w:rPr>
          <w:lang w:val="ru-RU"/>
        </w:rPr>
        <w:t xml:space="preserve">По завершении торжественной части присутствующие возложили живые цветы к мемориальной доске, в знак уважения и благодарности подвигу земляка Василия Федоровича </w:t>
      </w:r>
      <w:proofErr w:type="spellStart"/>
      <w:r w:rsidRPr="001F5DCC">
        <w:rPr>
          <w:lang w:val="ru-RU"/>
        </w:rPr>
        <w:t>Здунова</w:t>
      </w:r>
      <w:proofErr w:type="spellEnd"/>
      <w:r w:rsidRPr="001F5DCC">
        <w:rPr>
          <w:lang w:val="ru-RU"/>
        </w:rPr>
        <w:t>.</w:t>
      </w:r>
    </w:p>
    <w:p w:rsidR="001F5DCC" w:rsidRPr="001F5DCC" w:rsidRDefault="001F5DCC" w:rsidP="001F5DCC">
      <w:pPr>
        <w:rPr>
          <w:lang w:val="ru-RU"/>
        </w:rPr>
      </w:pPr>
    </w:p>
    <w:p w:rsidR="00D13FD1" w:rsidRDefault="00D13FD1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3600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545_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45545_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891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45545_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5DCC" w:rsidRPr="001F5DCC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1F5DCC"/>
    <w:rsid w:val="002678F8"/>
    <w:rsid w:val="002F200B"/>
    <w:rsid w:val="00365351"/>
    <w:rsid w:val="003C3359"/>
    <w:rsid w:val="005878C3"/>
    <w:rsid w:val="00904161"/>
    <w:rsid w:val="009F4957"/>
    <w:rsid w:val="00D13FD1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2023-06-29T11:58:00Z</dcterms:created>
  <dcterms:modified xsi:type="dcterms:W3CDTF">2023-06-29T12:58:00Z</dcterms:modified>
</cp:coreProperties>
</file>