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69" w:rsidRDefault="00592169" w:rsidP="00592169">
      <w:r>
        <w:t>Прокуратурой Атяшевского района проведена проверка соблюдения законодательства о порядке рассмотрения обращений граждан в администрации Атяшевского сельского поселения Атяшевского муниципального района.</w:t>
      </w:r>
    </w:p>
    <w:p w:rsidR="00592169" w:rsidRDefault="00592169" w:rsidP="00592169"/>
    <w:p w:rsidR="00592169" w:rsidRDefault="00592169" w:rsidP="00592169">
      <w:r>
        <w:t>Проверкой установлено, что в администрацию поселения поступило обращение жительницы села, по вопросам незаконного получения разрешения строительства и самовольного захвата ее земельного участка соседом, правомерности выдачи разрешения на строительство бани и других построек, отмены незаконного разрешения на строительство построек, сноса самовольных построек и восстановления первоначальных границ земельного участка в соответствии с технических паспортом БТИ.</w:t>
      </w:r>
    </w:p>
    <w:p w:rsidR="00592169" w:rsidRDefault="00592169" w:rsidP="00592169"/>
    <w:p w:rsidR="00592169" w:rsidRDefault="00592169" w:rsidP="00592169">
      <w:r>
        <w:t>Доводы о самовольном захвате земельного участка ее соседом главой администрации остались без рассмотрения, что повлекло за собой нарушение прав и законных интересов заявительницы на объективное и всестороннее рассмотрение ее обращения.</w:t>
      </w:r>
    </w:p>
    <w:p w:rsidR="00592169" w:rsidRDefault="00592169" w:rsidP="00592169"/>
    <w:p w:rsidR="00592169" w:rsidRDefault="00592169" w:rsidP="00592169">
      <w:r>
        <w:t>По постановлению прокурора глава сельского поселения привлечен к административной ответственности по ст. 5.59 КоАП РФ, с назначением наказания в виде административного штрафа в размере 5000 рублей.</w:t>
      </w:r>
    </w:p>
    <w:p w:rsidR="00592169" w:rsidRDefault="00592169" w:rsidP="00592169"/>
    <w:p w:rsidR="003160F8" w:rsidRDefault="00592169" w:rsidP="00592169">
      <w:r>
        <w:t>Также по данному факту в адрес главы поселения внесено представление об устранении нарушений действующего законодательства.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411960"/>
    <w:rsid w:val="0048430B"/>
    <w:rsid w:val="00592169"/>
    <w:rsid w:val="005C7D46"/>
    <w:rsid w:val="00B73128"/>
    <w:rsid w:val="00B75D95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2022-08-15T13:45:00Z</dcterms:created>
  <dcterms:modified xsi:type="dcterms:W3CDTF">2022-08-22T07:57:00Z</dcterms:modified>
</cp:coreProperties>
</file>