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13EA5" w14:textId="77777777" w:rsidR="00EA30E7" w:rsidRPr="00EA30E7" w:rsidRDefault="00EA30E7" w:rsidP="00EA30E7">
      <w:pPr>
        <w:pStyle w:val="3"/>
        <w:jc w:val="center"/>
        <w:rPr>
          <w:rFonts w:ascii="Times New Roman" w:hAnsi="Times New Roman" w:cs="Times New Roman"/>
          <w:b/>
          <w:bCs/>
          <w:sz w:val="48"/>
        </w:rPr>
      </w:pPr>
      <w:proofErr w:type="gramStart"/>
      <w:r w:rsidRPr="00EA30E7">
        <w:rPr>
          <w:rFonts w:ascii="Times New Roman" w:hAnsi="Times New Roman" w:cs="Times New Roman"/>
          <w:b/>
          <w:bCs/>
          <w:sz w:val="48"/>
        </w:rPr>
        <w:t>П</w:t>
      </w:r>
      <w:proofErr w:type="gramEnd"/>
      <w:r w:rsidRPr="00EA30E7">
        <w:rPr>
          <w:rFonts w:ascii="Times New Roman" w:hAnsi="Times New Roman" w:cs="Times New Roman"/>
          <w:b/>
          <w:bCs/>
          <w:sz w:val="48"/>
        </w:rPr>
        <w:t xml:space="preserve"> О С Т А Н О В Л Е Н И Е</w:t>
      </w:r>
    </w:p>
    <w:p w14:paraId="5ABD45C3" w14:textId="77777777" w:rsidR="00EA30E7" w:rsidRDefault="00EA30E7" w:rsidP="00EA30E7">
      <w:pPr>
        <w:pStyle w:val="5"/>
      </w:pPr>
    </w:p>
    <w:p w14:paraId="2A2A3391" w14:textId="77777777" w:rsidR="00EA30E7" w:rsidRPr="00EA30E7" w:rsidRDefault="00EA30E7" w:rsidP="00EA30E7">
      <w:pPr>
        <w:pStyle w:val="5"/>
        <w:jc w:val="center"/>
        <w:rPr>
          <w:rFonts w:ascii="Times New Roman" w:hAnsi="Times New Roman" w:cs="Times New Roman"/>
          <w:sz w:val="36"/>
          <w:szCs w:val="36"/>
        </w:rPr>
      </w:pPr>
      <w:r w:rsidRPr="00EA30E7">
        <w:rPr>
          <w:rFonts w:ascii="Times New Roman" w:hAnsi="Times New Roman" w:cs="Times New Roman"/>
          <w:sz w:val="36"/>
          <w:szCs w:val="36"/>
        </w:rPr>
        <w:t>АДМИНИСТРАЦИИ АТЯШЕВСКОГО</w:t>
      </w:r>
    </w:p>
    <w:p w14:paraId="30090078" w14:textId="77777777" w:rsidR="00EA30E7" w:rsidRPr="00EA30E7" w:rsidRDefault="00EA30E7" w:rsidP="00EA30E7">
      <w:pPr>
        <w:pStyle w:val="5"/>
        <w:jc w:val="center"/>
        <w:rPr>
          <w:rFonts w:ascii="Times New Roman" w:hAnsi="Times New Roman" w:cs="Times New Roman"/>
          <w:sz w:val="36"/>
          <w:szCs w:val="36"/>
        </w:rPr>
      </w:pPr>
      <w:r w:rsidRPr="00EA30E7">
        <w:rPr>
          <w:rFonts w:ascii="Times New Roman" w:hAnsi="Times New Roman" w:cs="Times New Roman"/>
          <w:sz w:val="36"/>
          <w:szCs w:val="36"/>
        </w:rPr>
        <w:t>МУНИЦИПАЛЬНОГО РАЙОНА</w:t>
      </w:r>
    </w:p>
    <w:p w14:paraId="607C48FC" w14:textId="77777777" w:rsidR="00EA30E7" w:rsidRDefault="00EA30E7" w:rsidP="00EA30E7">
      <w:pPr>
        <w:jc w:val="center"/>
        <w:rPr>
          <w:sz w:val="28"/>
        </w:rPr>
      </w:pPr>
    </w:p>
    <w:p w14:paraId="1B08CBFB" w14:textId="51C58833" w:rsidR="00EA30E7" w:rsidRDefault="00EA30E7" w:rsidP="00EA30E7">
      <w:pPr>
        <w:rPr>
          <w:sz w:val="28"/>
        </w:rPr>
      </w:pPr>
      <w:r>
        <w:rPr>
          <w:sz w:val="28"/>
        </w:rPr>
        <w:t xml:space="preserve"> </w:t>
      </w:r>
      <w:r w:rsidR="006E56F2">
        <w:rPr>
          <w:rFonts w:ascii="Times New Roman" w:hAnsi="Times New Roman" w:cs="Times New Roman"/>
          <w:sz w:val="28"/>
          <w:u w:val="single"/>
        </w:rPr>
        <w:t>01</w:t>
      </w:r>
      <w:r>
        <w:rPr>
          <w:rFonts w:ascii="Times New Roman" w:hAnsi="Times New Roman" w:cs="Times New Roman"/>
          <w:sz w:val="28"/>
          <w:u w:val="single"/>
        </w:rPr>
        <w:t>.0</w:t>
      </w:r>
      <w:r w:rsidR="006E56F2">
        <w:rPr>
          <w:rFonts w:ascii="Times New Roman" w:hAnsi="Times New Roman" w:cs="Times New Roman"/>
          <w:sz w:val="28"/>
          <w:u w:val="single"/>
        </w:rPr>
        <w:t>4</w:t>
      </w:r>
      <w:r>
        <w:rPr>
          <w:rFonts w:ascii="Times New Roman" w:hAnsi="Times New Roman" w:cs="Times New Roman"/>
          <w:sz w:val="28"/>
          <w:u w:val="single"/>
        </w:rPr>
        <w:t>.2020</w:t>
      </w:r>
      <w:r w:rsidRPr="00EA30E7"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="000F79C9">
        <w:rPr>
          <w:rFonts w:ascii="Times New Roman" w:hAnsi="Times New Roman" w:cs="Times New Roman"/>
          <w:sz w:val="28"/>
        </w:rPr>
        <w:t xml:space="preserve">            </w:t>
      </w:r>
      <w:r w:rsidRPr="00EA30E7">
        <w:rPr>
          <w:rFonts w:ascii="Times New Roman" w:hAnsi="Times New Roman" w:cs="Times New Roman"/>
          <w:sz w:val="28"/>
        </w:rPr>
        <w:t xml:space="preserve">    №</w:t>
      </w:r>
      <w:r>
        <w:rPr>
          <w:sz w:val="28"/>
        </w:rPr>
        <w:t xml:space="preserve"> </w:t>
      </w:r>
      <w:r w:rsidRPr="00EA30E7">
        <w:rPr>
          <w:rFonts w:ascii="Times New Roman" w:hAnsi="Times New Roman" w:cs="Times New Roman"/>
          <w:sz w:val="28"/>
          <w:u w:val="single"/>
        </w:rPr>
        <w:t>1</w:t>
      </w:r>
      <w:r w:rsidR="006E56F2">
        <w:rPr>
          <w:rFonts w:ascii="Times New Roman" w:hAnsi="Times New Roman" w:cs="Times New Roman"/>
          <w:sz w:val="28"/>
          <w:u w:val="single"/>
        </w:rPr>
        <w:t>64</w:t>
      </w:r>
      <w:r w:rsidRPr="00EA30E7">
        <w:rPr>
          <w:rFonts w:ascii="Times New Roman" w:hAnsi="Times New Roman" w:cs="Times New Roman"/>
          <w:sz w:val="28"/>
        </w:rPr>
        <w:t xml:space="preserve">  </w:t>
      </w:r>
      <w:r>
        <w:rPr>
          <w:sz w:val="28"/>
        </w:rPr>
        <w:t xml:space="preserve">  </w:t>
      </w:r>
    </w:p>
    <w:p w14:paraId="3B862D42" w14:textId="77777777" w:rsidR="00EA30E7" w:rsidRPr="00EA30E7" w:rsidRDefault="00EA30E7" w:rsidP="00EA30E7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EA30E7">
        <w:rPr>
          <w:rFonts w:ascii="Times New Roman" w:hAnsi="Times New Roman" w:cs="Times New Roman"/>
          <w:sz w:val="24"/>
        </w:rPr>
        <w:t>рп</w:t>
      </w:r>
      <w:proofErr w:type="gramStart"/>
      <w:r w:rsidRPr="00EA30E7">
        <w:rPr>
          <w:rFonts w:ascii="Times New Roman" w:hAnsi="Times New Roman" w:cs="Times New Roman"/>
          <w:sz w:val="24"/>
        </w:rPr>
        <w:t>.А</w:t>
      </w:r>
      <w:proofErr w:type="gramEnd"/>
      <w:r w:rsidRPr="00EA30E7">
        <w:rPr>
          <w:rFonts w:ascii="Times New Roman" w:hAnsi="Times New Roman" w:cs="Times New Roman"/>
          <w:sz w:val="24"/>
        </w:rPr>
        <w:t>тяшево</w:t>
      </w:r>
      <w:proofErr w:type="spellEnd"/>
    </w:p>
    <w:p w14:paraId="5D0E6EDD" w14:textId="77777777" w:rsidR="009F46F2" w:rsidRDefault="009F46F2" w:rsidP="009F46F2"/>
    <w:p w14:paraId="518C7F0E" w14:textId="0EBD1F4B" w:rsidR="009F46F2" w:rsidRDefault="00AA54DF" w:rsidP="009F46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bookmarkStart w:id="0" w:name="_GoBack"/>
      <w:bookmarkEnd w:id="0"/>
      <w:r w:rsidR="006E5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внесении изменений в Положение об организации и ведении гражданской обороны на территории Атяшевского муниципального района, утвержденное Постановлением Администрации Атяшевского муниципального района от 05 марта 2014 года №192 «Об утверждении Положения об организации и ведении гражданской обороны на территории Атяшевского муниципального района</w:t>
      </w:r>
      <w:r w:rsidR="003F6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5F32A15" w14:textId="77777777" w:rsidR="009F46F2" w:rsidRDefault="009F46F2" w:rsidP="009F46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A233FB" w14:textId="77777777" w:rsidR="009F46F2" w:rsidRDefault="009F46F2" w:rsidP="009F46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B1018B" w14:textId="77777777" w:rsidR="009F46F2" w:rsidRDefault="009F46F2" w:rsidP="009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4FA5F0" w14:textId="77777777" w:rsidR="009F46F2" w:rsidRDefault="009F46F2" w:rsidP="009F46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1D043" w14:textId="3567D05E" w:rsidR="003F6F6B" w:rsidRPr="003F6F6B" w:rsidRDefault="003F6F6B" w:rsidP="003F6F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изменений, которые вносятся в </w:t>
      </w:r>
      <w:r w:rsidRPr="003F6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об организации и ведении гражданской обороны на территории Атяшевского муниципального района, утвержденное Постановлением Администрации Атяшевского муниципального района от 05 марта 2014 года №192 «Об утверждении Положения об организации и ведении гражданской обороны на территории Атяшевского муниципального района</w:t>
      </w:r>
      <w:r w:rsidRPr="003F6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F46F2" w:rsidRPr="003F6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B99D49" w14:textId="0F6A8295" w:rsidR="009F46F2" w:rsidRDefault="009F46F2" w:rsidP="009F46F2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F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Атяшевского муниципального района </w:t>
      </w:r>
      <w:r w:rsidR="003F6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комплексному развитию – заместителя председателя Комиссии по предупреждению и ликвидации чрезвычайных ситуаций и обеспечению пожарной безопасности Администрации Атяшевского муниципального района Е.В. Комарова.</w:t>
      </w:r>
    </w:p>
    <w:p w14:paraId="3BD3C6B2" w14:textId="77777777" w:rsidR="009F46F2" w:rsidRDefault="009F46F2" w:rsidP="009F46F2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Настоящее Постановление вступает в силу после его официального опубликования.</w:t>
      </w:r>
    </w:p>
    <w:p w14:paraId="467A77F3" w14:textId="77777777" w:rsidR="009F46F2" w:rsidRDefault="009F46F2" w:rsidP="009F46F2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88496" w14:textId="77777777" w:rsidR="009F46F2" w:rsidRDefault="009F46F2" w:rsidP="009F46F2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34A21" w14:textId="77777777" w:rsidR="009F46F2" w:rsidRDefault="009F46F2" w:rsidP="009F46F2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Атяшевского</w:t>
      </w:r>
    </w:p>
    <w:p w14:paraId="0B9FB373" w14:textId="77777777" w:rsidR="009F46F2" w:rsidRPr="0096414B" w:rsidRDefault="009F46F2" w:rsidP="009F46F2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В.Г.Прокин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B405FE" w14:textId="77777777" w:rsidR="009F46F2" w:rsidRPr="0096414B" w:rsidRDefault="009F46F2" w:rsidP="009F46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69220" w14:textId="77777777" w:rsidR="009F46F2" w:rsidRDefault="009F46F2" w:rsidP="009F46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0BFF2" w14:textId="0DBFF519" w:rsidR="009F46F2" w:rsidRDefault="009F46F2" w:rsidP="009F46F2"/>
    <w:p w14:paraId="182A6746" w14:textId="2DC89BD5" w:rsidR="009F46F2" w:rsidRDefault="009F46F2" w:rsidP="009F46F2"/>
    <w:p w14:paraId="040F0516" w14:textId="77777777" w:rsidR="009F46F2" w:rsidRDefault="009F46F2" w:rsidP="009F46F2"/>
    <w:p w14:paraId="4A542CB1" w14:textId="08477F01" w:rsidR="00514CDA" w:rsidRDefault="00514CDA" w:rsidP="00514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4357F2" w14:textId="017ACAE3" w:rsidR="00514CDA" w:rsidRDefault="00514CDA" w:rsidP="0051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УТВЕРЖДЕН</w:t>
      </w:r>
      <w:r w:rsidR="006E56F2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2491A9FF" w14:textId="7C79ABC1" w:rsidR="00514CDA" w:rsidRDefault="00DD77DB" w:rsidP="00514C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4CD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14CDA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2EB5E76E" w14:textId="4D36289A" w:rsidR="00514CDA" w:rsidRDefault="00DD77DB" w:rsidP="00DD77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  <w:r w:rsidR="00514CD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137C2694" w14:textId="6530731D" w:rsidR="00514CDA" w:rsidRPr="006112A6" w:rsidRDefault="00514CDA" w:rsidP="0051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D77D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от </w:t>
      </w:r>
      <w:r w:rsidR="006112A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A54DF">
        <w:rPr>
          <w:rFonts w:ascii="Times New Roman" w:hAnsi="Times New Roman" w:cs="Times New Roman"/>
          <w:sz w:val="28"/>
          <w:szCs w:val="28"/>
          <w:u w:val="single"/>
        </w:rPr>
        <w:t>1.04</w:t>
      </w:r>
      <w:r w:rsidR="006112A6">
        <w:rPr>
          <w:rFonts w:ascii="Times New Roman" w:hAnsi="Times New Roman" w:cs="Times New Roman"/>
          <w:sz w:val="28"/>
          <w:szCs w:val="28"/>
          <w:u w:val="single"/>
        </w:rPr>
        <w:t>.2020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A54DF">
        <w:rPr>
          <w:rFonts w:ascii="Times New Roman" w:hAnsi="Times New Roman" w:cs="Times New Roman"/>
          <w:sz w:val="28"/>
          <w:szCs w:val="28"/>
          <w:u w:val="single"/>
        </w:rPr>
        <w:t>164</w:t>
      </w:r>
    </w:p>
    <w:p w14:paraId="1CE0B769" w14:textId="4041205D" w:rsidR="00514CDA" w:rsidRDefault="00514CDA" w:rsidP="00514C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836E0C" w14:textId="436E47D8" w:rsidR="00DD77DB" w:rsidRDefault="00DD77DB" w:rsidP="00514C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C70A59" w14:textId="77777777" w:rsidR="00FC7DB9" w:rsidRDefault="00FC7DB9" w:rsidP="00514C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DC00A3" w14:textId="691D240F" w:rsidR="00514CDA" w:rsidRDefault="00DA0199" w:rsidP="00514C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Изменения, </w:t>
      </w:r>
      <w:r w:rsidRPr="00DA0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вносятся в </w:t>
      </w:r>
      <w:r w:rsidRPr="00DA0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об организации и ведении гражданской обороны на территории Атяшевского муниципального района, утвержденное Постановлением Администрации Атяшевского муниципального района от 05 марта 2014 года №192 «Об утверждении Положения об организации и ведении гражданской обороны на территории Атяшевского муниципального района»</w:t>
      </w:r>
    </w:p>
    <w:p w14:paraId="2F113E10" w14:textId="16F18DDA" w:rsidR="00514CDA" w:rsidRDefault="00514CDA" w:rsidP="00514C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6C547" w14:textId="0049FF4C" w:rsidR="00514CDA" w:rsidRDefault="00DA0199" w:rsidP="00DA01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5 изложить в следующей редакции:</w:t>
      </w:r>
    </w:p>
    <w:p w14:paraId="080D462E" w14:textId="4605382D" w:rsidR="00DA0199" w:rsidRDefault="00DA0199" w:rsidP="00DA01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«5. Планы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гражданкой обороны и защиты населения (планы гражданской обороны) определяют объемы,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14:paraId="1C6767C9" w14:textId="7B6223EC" w:rsidR="00DA0199" w:rsidRDefault="00D5671D" w:rsidP="00D56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Выполнение мероприятий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гражданкой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ситуаций»;</w:t>
      </w:r>
    </w:p>
    <w:p w14:paraId="7F090D5E" w14:textId="10FF6957" w:rsidR="00D5671D" w:rsidRDefault="00D5671D" w:rsidP="00D56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подпунктом 5.1 следующего содержания:</w:t>
      </w:r>
    </w:p>
    <w:p w14:paraId="164D8A66" w14:textId="77777777" w:rsidR="00AA54DF" w:rsidRDefault="00D5671D" w:rsidP="00AA5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«5.1 Обеспечение выполнения мероприятий по гражданской обороне в органа</w:t>
      </w:r>
      <w:r w:rsidR="00AA5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ситуаций»;</w:t>
      </w:r>
    </w:p>
    <w:p w14:paraId="3B157BBD" w14:textId="0CAF3E2C" w:rsidR="00AA54DF" w:rsidRDefault="00AA54DF" w:rsidP="00AA54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второй пункта 10 изложить в следующей редакции:</w:t>
      </w:r>
    </w:p>
    <w:p w14:paraId="383CD68B" w14:textId="3AC17AC2" w:rsidR="00D5671D" w:rsidRDefault="00AA54DF" w:rsidP="00AA5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«обеспечение укрытия</w:t>
      </w:r>
      <w:r w:rsidR="00D5671D" w:rsidRPr="00AA5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населения в защитных сооружениях гражданской обороны, заглубленных помещениях и других сооружениях подземного пространства»</w:t>
      </w:r>
    </w:p>
    <w:p w14:paraId="2B8F36F9" w14:textId="589AA561" w:rsidR="00AA54DF" w:rsidRPr="00AA54DF" w:rsidRDefault="00AA54DF" w:rsidP="00AA54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второй пункта 15 исключить.</w:t>
      </w:r>
    </w:p>
    <w:sectPr w:rsidR="00AA54DF" w:rsidRPr="00AA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33D5"/>
    <w:multiLevelType w:val="hybridMultilevel"/>
    <w:tmpl w:val="41DC13B0"/>
    <w:lvl w:ilvl="0" w:tplc="CE5EAB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012F1"/>
    <w:multiLevelType w:val="hybridMultilevel"/>
    <w:tmpl w:val="0F2EA9A4"/>
    <w:lvl w:ilvl="0" w:tplc="C5A6E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8E"/>
    <w:rsid w:val="000F5BC1"/>
    <w:rsid w:val="000F79C9"/>
    <w:rsid w:val="00210B7E"/>
    <w:rsid w:val="00251624"/>
    <w:rsid w:val="00352BDC"/>
    <w:rsid w:val="00353FE8"/>
    <w:rsid w:val="003A698A"/>
    <w:rsid w:val="003D1E75"/>
    <w:rsid w:val="003F1811"/>
    <w:rsid w:val="003F6F6B"/>
    <w:rsid w:val="00425889"/>
    <w:rsid w:val="0047065E"/>
    <w:rsid w:val="00495A5B"/>
    <w:rsid w:val="005018CF"/>
    <w:rsid w:val="00514CDA"/>
    <w:rsid w:val="00527F0B"/>
    <w:rsid w:val="005310DF"/>
    <w:rsid w:val="0060058E"/>
    <w:rsid w:val="006112A6"/>
    <w:rsid w:val="00646C1F"/>
    <w:rsid w:val="006E0EC6"/>
    <w:rsid w:val="006E56F2"/>
    <w:rsid w:val="00714F3A"/>
    <w:rsid w:val="007723FC"/>
    <w:rsid w:val="007B2599"/>
    <w:rsid w:val="007D224D"/>
    <w:rsid w:val="008037A5"/>
    <w:rsid w:val="008A7ECA"/>
    <w:rsid w:val="009F46F2"/>
    <w:rsid w:val="00AA54DF"/>
    <w:rsid w:val="00AE2161"/>
    <w:rsid w:val="00BA0911"/>
    <w:rsid w:val="00BB657E"/>
    <w:rsid w:val="00C21DF0"/>
    <w:rsid w:val="00C74C41"/>
    <w:rsid w:val="00CC5E03"/>
    <w:rsid w:val="00CD72C9"/>
    <w:rsid w:val="00D5671D"/>
    <w:rsid w:val="00DA0199"/>
    <w:rsid w:val="00DD77DB"/>
    <w:rsid w:val="00E74570"/>
    <w:rsid w:val="00E921C0"/>
    <w:rsid w:val="00EA30E7"/>
    <w:rsid w:val="00FB088D"/>
    <w:rsid w:val="00FB7B0C"/>
    <w:rsid w:val="00FC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4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D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14C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0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C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514CDA"/>
    <w:pPr>
      <w:ind w:left="720"/>
      <w:contextualSpacing/>
    </w:pPr>
  </w:style>
  <w:style w:type="paragraph" w:customStyle="1" w:styleId="ConsPlusNormal">
    <w:name w:val="ConsPlusNormal"/>
    <w:uiPriority w:val="99"/>
    <w:rsid w:val="00514C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514CDA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42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588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EA30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A30E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7">
    <w:name w:val="Знак"/>
    <w:basedOn w:val="a"/>
    <w:rsid w:val="00EA30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D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14C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0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C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514CDA"/>
    <w:pPr>
      <w:ind w:left="720"/>
      <w:contextualSpacing/>
    </w:pPr>
  </w:style>
  <w:style w:type="paragraph" w:customStyle="1" w:styleId="ConsPlusNormal">
    <w:name w:val="ConsPlusNormal"/>
    <w:uiPriority w:val="99"/>
    <w:rsid w:val="00514C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514CDA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42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588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EA30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A30E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7">
    <w:name w:val="Знак"/>
    <w:basedOn w:val="a"/>
    <w:rsid w:val="00EA30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56034-3D33-4DD0-84F9-F1FE08AA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Носова</cp:lastModifiedBy>
  <cp:revision>4</cp:revision>
  <cp:lastPrinted>2020-02-06T08:45:00Z</cp:lastPrinted>
  <dcterms:created xsi:type="dcterms:W3CDTF">2020-04-09T06:07:00Z</dcterms:created>
  <dcterms:modified xsi:type="dcterms:W3CDTF">2020-04-09T06:33:00Z</dcterms:modified>
</cp:coreProperties>
</file>