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976E" w14:textId="77777777" w:rsidR="00D216F7" w:rsidRPr="00D216F7" w:rsidRDefault="00D216F7" w:rsidP="009C4AC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D216F7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 О С Т А Н О В Л Е Н И Е</w:t>
      </w:r>
    </w:p>
    <w:p w14:paraId="21BD49AE" w14:textId="77777777" w:rsidR="00D216F7" w:rsidRPr="00D216F7" w:rsidRDefault="00D216F7" w:rsidP="00D216F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75C04F35" w14:textId="77777777" w:rsidR="00D216F7" w:rsidRPr="00D216F7" w:rsidRDefault="00D216F7" w:rsidP="00D216F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D216F7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6DAB8A87" w14:textId="77777777" w:rsidR="00D216F7" w:rsidRPr="00D216F7" w:rsidRDefault="00D216F7" w:rsidP="00D216F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D216F7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68EE5AFF" w14:textId="77777777" w:rsidR="00D216F7" w:rsidRPr="00D216F7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16F7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 МОРДОВИЯ</w:t>
      </w:r>
    </w:p>
    <w:p w14:paraId="1B25CF84" w14:textId="77777777" w:rsidR="00D216F7" w:rsidRPr="00D216F7" w:rsidRDefault="00D216F7" w:rsidP="00D2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96BD7E" w14:textId="77777777" w:rsidR="00D216F7" w:rsidRPr="00D216F7" w:rsidRDefault="00D216F7" w:rsidP="00D2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16F7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D3445D" w:rsidRPr="00D3445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11.06.2021</w:t>
      </w:r>
      <w:r w:rsidR="00D3445D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D216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№___</w:t>
      </w:r>
      <w:r w:rsidR="00D3445D" w:rsidRPr="00D3445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340</w:t>
      </w:r>
      <w:r w:rsidRPr="00D216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    </w:t>
      </w:r>
    </w:p>
    <w:p w14:paraId="75F049A3" w14:textId="77777777" w:rsidR="00D216F7" w:rsidRPr="00D216F7" w:rsidRDefault="00D216F7" w:rsidP="00D21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D216F7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  <w:proofErr w:type="spellEnd"/>
    </w:p>
    <w:p w14:paraId="1E45DB44" w14:textId="77777777" w:rsidR="00D216F7" w:rsidRPr="00D216F7" w:rsidRDefault="00D216F7" w:rsidP="00D216F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22272F"/>
          <w:sz w:val="28"/>
          <w:szCs w:val="28"/>
          <w:lang w:eastAsia="ru-RU"/>
        </w:rPr>
      </w:pPr>
    </w:p>
    <w:p w14:paraId="78F98CA7" w14:textId="77777777" w:rsid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 порядке создания,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Атяшевского муниципального района Республики Мордовия</w:t>
      </w:r>
    </w:p>
    <w:p w14:paraId="1895D16A" w14:textId="77777777" w:rsidR="00D216F7" w:rsidRPr="00D216F7" w:rsidRDefault="00D216F7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14:paraId="468F94F7" w14:textId="77777777" w:rsid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 Федеральными законами от 21 декабря 1994 года № </w:t>
      </w:r>
      <w:hyperlink r:id="rId4" w:anchor="/document/10107960/entry/0" w:history="1">
        <w:r w:rsidRPr="00D216F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68-ФЗ</w:t>
        </w:r>
      </w:hyperlink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«О защите населения и территорий от чрезвычайных ситуаций природного и техногенного характера»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от 6 октября 2003 года №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hyperlink r:id="rId5" w:anchor="/document/186367/entry/0" w:history="1">
        <w:r w:rsidRPr="00D216F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131-ФЗ</w:t>
        </w:r>
      </w:hyperlink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от 5 апреля 2013 года № </w:t>
      </w:r>
      <w:hyperlink r:id="rId6" w:anchor="/document/70353464/entry/0" w:history="1">
        <w:r w:rsidRPr="00D216F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44-ФЗ</w:t>
        </w:r>
      </w:hyperlink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«О контрактной системе в сфере закупок товаров, работ, услуг для обеспечения госуд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арственных и муниципальных нужд»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7" w:anchor="/document/2107785/entry/0" w:history="1">
        <w:r w:rsidRPr="00D216F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постановлением</w:t>
        </w:r>
      </w:hyperlink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Правительства РФ от 25 июля 2020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года №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1119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«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Правил создания, использования и восполнения  резервов материальных ресурсов федеральных органов исполнительной власти для ликвидации чрезвычайных ситуаций прир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одного и техногенного характера», 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руководствуясь </w:t>
      </w:r>
      <w:hyperlink r:id="rId8" w:anchor="/document/12153609/entry/0" w:history="1">
        <w:r w:rsidRPr="00D216F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постановлением</w:t>
        </w:r>
      </w:hyperlink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Правит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ельства РФ от 21 мая 2007 года № 304 «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классификации чрезвычайных ситуаций прир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одного и техногенного характера»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9" w:anchor="/document/8917585/entry/0" w:history="1">
        <w:r w:rsidRPr="00D216F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Уставом</w:t>
        </w:r>
      </w:hyperlink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Атяшевского муниципального района Республики Мордовия, Администрация Атяшевского муниципального района </w:t>
      </w:r>
    </w:p>
    <w:p w14:paraId="0D52B02F" w14:textId="77777777" w:rsidR="00255D89" w:rsidRPr="00D216F7" w:rsidRDefault="00255D89" w:rsidP="00D216F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постановляет:</w:t>
      </w:r>
    </w:p>
    <w:p w14:paraId="383DB67E" w14:textId="77777777" w:rsidR="00D216F7" w:rsidRDefault="00D216F7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Утвердить:</w:t>
      </w:r>
    </w:p>
    <w:p w14:paraId="328EDB30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Порядок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Атяшевского 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района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2D7B8AFE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Номенклатуру и объемы резерва материальных ресурсов для ликвидации чрезвычайных ситуаций природного и техногенного характера на территории Атяшевского 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района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779001D8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Создание, хранение и восполнение резерва материальных ресурсов для ликвидации чрезвычайных ситуаций производить за счет средств бюджета Атяшевского муниципального района Республики Мордовия.</w:t>
      </w:r>
    </w:p>
    <w:p w14:paraId="6AA3B7EC" w14:textId="6FC5098D" w:rsidR="00255D89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Рекомендовать руководителям предприятий, организаций и учреждений Атяшевского муниципального района создать объектовые резервы материальных ресурсов для ликвидации чрезвычайных ситуаций на территории Атяшевского муниципального района.</w:t>
      </w:r>
    </w:p>
    <w:p w14:paraId="750C54E4" w14:textId="00647F39" w:rsidR="008C70D6" w:rsidRPr="00D216F7" w:rsidRDefault="008C70D6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Признать утратившим силу Постановление Администрации Атяшевского муниципального района от 29 сентября 2012 года №859 «О накоплении, хранении и использовании в целях гражданской обороны запасов материальной-технических, продовольственных, медицинских и иных средств в Атяшевском муниципальном района».</w:t>
      </w:r>
    </w:p>
    <w:p w14:paraId="25D3CDB3" w14:textId="58823294" w:rsidR="00255D89" w:rsidRDefault="008C70D6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255D89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DD53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Комарова Е.В. – заместителя Г</w:t>
      </w:r>
      <w:r w:rsidR="00255D89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лавы района по комплексному развитию.</w:t>
      </w:r>
    </w:p>
    <w:p w14:paraId="49871442" w14:textId="14F999C2" w:rsidR="00252087" w:rsidRDefault="00252087" w:rsidP="00252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</w:t>
      </w:r>
      <w:r w:rsidR="008C70D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 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14:paraId="5E2105B6" w14:textId="77777777" w:rsidR="00252087" w:rsidRPr="00D216F7" w:rsidRDefault="00252087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55D89" w:rsidRPr="00D216F7" w14:paraId="4113B6B4" w14:textId="77777777" w:rsidTr="00255D89">
        <w:tc>
          <w:tcPr>
            <w:tcW w:w="3300" w:type="pct"/>
            <w:shd w:val="clear" w:color="auto" w:fill="FFFFFF"/>
            <w:vAlign w:val="bottom"/>
            <w:hideMark/>
          </w:tcPr>
          <w:p w14:paraId="33E4F9E0" w14:textId="77777777" w:rsidR="00D216F7" w:rsidRDefault="00D216F7" w:rsidP="00D216F7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14:paraId="7252C949" w14:textId="77777777" w:rsidR="00D216F7" w:rsidRDefault="00D216F7" w:rsidP="00D216F7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14:paraId="6D00D739" w14:textId="77777777" w:rsidR="00255D89" w:rsidRPr="00D216F7" w:rsidRDefault="00255D89" w:rsidP="00D216F7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216F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Глава Атяшевского муниципального района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544DA083" w14:textId="77777777" w:rsidR="00255D89" w:rsidRPr="00D216F7" w:rsidRDefault="00255D89" w:rsidP="00D216F7">
            <w:pPr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216F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В.Г. Прокин</w:t>
            </w:r>
          </w:p>
        </w:tc>
      </w:tr>
    </w:tbl>
    <w:p w14:paraId="2C54ED8F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14:paraId="512A5C71" w14:textId="77777777" w:rsid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61293E8E" w14:textId="77777777" w:rsid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0651AFD2" w14:textId="77777777" w:rsid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06D2C3CA" w14:textId="77777777" w:rsidR="00D216F7" w:rsidRDefault="00D216F7" w:rsidP="00255D89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5EADCE35" w14:textId="77777777" w:rsidR="00D216F7" w:rsidRDefault="00D216F7" w:rsidP="00255D89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4CCCBF70" w14:textId="77777777" w:rsidR="00D216F7" w:rsidRDefault="00D216F7" w:rsidP="00255D89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65D91303" w14:textId="77777777" w:rsidR="00D216F7" w:rsidRDefault="00D216F7" w:rsidP="00255D89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53BB466F" w14:textId="77777777" w:rsidR="00D216F7" w:rsidRDefault="00D216F7" w:rsidP="00255D89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528A0330" w14:textId="77777777" w:rsidR="00D216F7" w:rsidRDefault="00D216F7" w:rsidP="00255D89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13A933BD" w14:textId="77777777" w:rsidR="00D216F7" w:rsidRDefault="00D216F7" w:rsidP="00255D89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5D329155" w14:textId="77777777" w:rsidR="00D216F7" w:rsidRDefault="00D216F7" w:rsidP="0025208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77FE4224" w14:textId="77777777" w:rsidR="00252087" w:rsidRDefault="00252087" w:rsidP="0025208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703C5E3B" w14:textId="77777777" w:rsidR="00255D89" w:rsidRPr="00D216F7" w:rsidRDefault="00255D89" w:rsidP="00D216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N 1</w:t>
      </w:r>
      <w:r w:rsidRPr="00D216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10" w:anchor="/document/44938220/entry/0" w:history="1">
        <w:r w:rsidRPr="00D216F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постановлению</w:t>
        </w:r>
      </w:hyperlink>
      <w:r w:rsidRPr="00D216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Администрации</w:t>
      </w:r>
      <w:r w:rsidRPr="00D216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Атяшевского муниципального района</w:t>
      </w:r>
    </w:p>
    <w:p w14:paraId="56F7E0B6" w14:textId="77777777" w:rsidR="00255D89" w:rsidRPr="00255D89" w:rsidRDefault="00255D89" w:rsidP="00D216F7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Республики Мордовия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br/>
        <w:t xml:space="preserve">от 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>_______________</w:t>
      </w:r>
      <w: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N </w:t>
      </w:r>
      <w:r>
        <w:rPr>
          <w:rFonts w:eastAsia="Times New Roman" w:cs="Times New Roman"/>
          <w:color w:val="22272F"/>
          <w:sz w:val="23"/>
          <w:szCs w:val="23"/>
          <w:lang w:eastAsia="ru-RU"/>
        </w:rPr>
        <w:t>_________</w:t>
      </w:r>
    </w:p>
    <w:p w14:paraId="7E7499E1" w14:textId="77777777" w:rsidR="00255D89" w:rsidRPr="00DD534C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DD534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Порядок</w:t>
      </w:r>
      <w:r w:rsidRPr="00DD534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  <w:t>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Атяшевского муниципального района</w:t>
      </w:r>
    </w:p>
    <w:p w14:paraId="5A403EED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Общие </w:t>
      </w:r>
      <w:r w:rsidRPr="00255D89"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FFFABB"/>
          <w:lang w:eastAsia="ru-RU"/>
        </w:rPr>
        <w:t>положения</w:t>
      </w:r>
    </w:p>
    <w:p w14:paraId="6DBB0367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Настоящий Порядок разработан в соответствии с Федеральными за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конами от 21 декабря 1994 года №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hyperlink r:id="rId11" w:anchor="/document/10107960/entry/0" w:history="1">
        <w:r w:rsidRPr="00D216F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68-ФЗ</w:t>
        </w:r>
      </w:hyperlink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«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защите населения и территорий от чрезвычайных ситуаций прир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одного и техногенного характера»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от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6 октября 2003 года №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hyperlink r:id="rId12" w:anchor="/document/186367/entry/0" w:history="1">
        <w:r w:rsidRPr="00D216F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131-ФЗ</w:t>
        </w:r>
      </w:hyperlink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«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общих принципах организации местного самоуп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равления в Российской Федерации», от 5 апреля 2013 года №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hyperlink r:id="rId13" w:anchor="/document/70353464/entry/0" w:history="1">
        <w:r w:rsidRPr="00D216F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44-ФЗ</w:t>
        </w:r>
      </w:hyperlink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«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арственных и муниципальных нужд»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14" w:anchor="/document/2107785/entry/0" w:history="1">
        <w:r w:rsidRPr="00D216F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постановлением</w:t>
        </w:r>
      </w:hyperlink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Правительства РФ от 25 июля 2020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года №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1119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«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Правил создания, использования и восполнения  резервов материальных ресурсов федеральных органов исполнительной власти для ликвидации чрезвычайных ситуаций прир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одного и техногенного характера»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hyperlink r:id="rId15" w:anchor="/document/12153609/entry/0" w:history="1">
        <w:r w:rsidRPr="00D216F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постановлением</w:t>
        </w:r>
      </w:hyperlink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Правит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ельства РФ от 21 мая 2007 года № 304 «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классификации чрезвычайных ситуаций прир</w:t>
      </w:r>
      <w:r w:rsid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одного и техногенного характера»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определяет основные принципы и систему создания, хранения, восполнения и использования резерва материальных ресурсов для ликвидации чрезвычайных ситуаций природного и техногенного характера на территории Атяшевского муниципального района (далее - Резерв).</w:t>
      </w:r>
    </w:p>
    <w:p w14:paraId="3A7E898B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 муниципального уровня на территории Атяшевского муниципального района, а также при ликвидации 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угрозы и последствий чрезвычайных ситуаций природного и техногенного характера (далее - ЧС).</w:t>
      </w:r>
    </w:p>
    <w:p w14:paraId="236F6E8B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Резерв должен направляться на ликвидацию ЧС муниципального уровня.</w:t>
      </w:r>
    </w:p>
    <w:p w14:paraId="04F08432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Использование Резерва, на иные цели, не связанные с ликвидацией ЧС, допускается в исключительных случаях, только на основании решений, принятых администрацией Атяшевского муниципального района.</w:t>
      </w:r>
    </w:p>
    <w:p w14:paraId="1A0C2066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Продолжительность периода жизнеобеспечения за счет Резерва при ЧС локального и муниципального уровней составляет до 7 суток.</w:t>
      </w:r>
    </w:p>
    <w:p w14:paraId="5E439F4D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 и другие материальные ресурсы.</w:t>
      </w:r>
    </w:p>
    <w:p w14:paraId="63433A4B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Порядок создания резерва</w:t>
      </w:r>
    </w:p>
    <w:p w14:paraId="2520299D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Номенклатура и объемы Резерва утверждаются постановлением Администрации Атяшевского муниципального района и устанавливаются исходя из прогнозируемых видов и масштабов ЧС, величины потенциального ущерба при ЧС, периодичности повторения ЧС, предполагаемого объема работ по ликвидации ЧС, максимально возможного использования имеющихся сил и средств для ликвидации ЧС, продолжительности периода первоочередного жизнеобеспечения (до 7 суток) в течение которого должно осуществляется устойчивое снабжение населения по нормам в соответствии с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14:paraId="5DE921C2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Создание, хранение и восполнение резерва осуществляется за счет средств бюджета Атяшевского муниципального района, внебюджетных источников, а также за счет материальных ресурсов, переданных в качестве гуманитарной помощи от юридических и физических лиц, сверх утвержденной номенклатуры и объемов.</w:t>
      </w:r>
    </w:p>
    <w:p w14:paraId="53C0F262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14:paraId="2C1F6A73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8. Формирование и восполнение Резерва согласно утвержденной номенклатуры и объемов, осуществляется на основе договоров (контрактов) на поставку материальных ресурсов в Резерв, заключаемых заказчиком 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материальных ресурсов с организациями независимо от их форм собственности в порядке, установленном </w:t>
      </w:r>
      <w:hyperlink r:id="rId16" w:anchor="/document/70353464/entry/0" w:history="1">
        <w:r w:rsidRPr="00D216F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Федеральным законом</w:t>
        </w:r>
      </w:hyperlink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от 5 апреля 2013 года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44-ФЗ).</w:t>
      </w:r>
    </w:p>
    <w:p w14:paraId="4C43973E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 Участники, ответственные за создание Резерва:</w:t>
      </w:r>
    </w:p>
    <w:p w14:paraId="580DFAB7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9.1. Администрация Атяшевского муниципального района по структурному подразделению и подведомственному учреждению, а именно:</w:t>
      </w:r>
    </w:p>
    <w:p w14:paraId="2B582C7A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управление экономического анализа и прогнозирования - по вещевому имуществу, продовольствию и товарам первой необходимости, специальной и автотранспортной технике;</w:t>
      </w:r>
    </w:p>
    <w:p w14:paraId="70AF10AB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управление строительства, архитектуры и жилищно-коммунального хозяйства - по строительным материалам;</w:t>
      </w:r>
    </w:p>
    <w:p w14:paraId="071F73D9" w14:textId="77777777" w:rsidR="00255D89" w:rsidRPr="00D216F7" w:rsidRDefault="00C42752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9.2. ГБУЗ РМ «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Атяшевская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районная больница»</w:t>
      </w:r>
      <w:r w:rsidR="00255D89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(по согласованию) - по медикаментам и медицинскому имуществу.</w:t>
      </w:r>
    </w:p>
    <w:p w14:paraId="5CAC0BE5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10. Предварительная работа по формированию перечня поставщиков и заключению договоров (контрактов) на поставку материальных ресурсов в Резерв возлагается на главных распоряди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телей средств бюджета Атяшевского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района.</w:t>
      </w:r>
    </w:p>
    <w:p w14:paraId="4F5135A5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11. Участники, ответственные за создание Резерва, несут ответственность за формирование, сохранность, восполнение запасов местного Резерва материальных ресурсов, закрепленных за ними в соответствии с номенклатурой.</w:t>
      </w:r>
    </w:p>
    <w:p w14:paraId="7983D288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12. Создание Резерва материальных ресурсов осуществляется в следующем порядке:</w:t>
      </w:r>
    </w:p>
    <w:p w14:paraId="51309235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1) ежегодно для подготовки бюджетной заявки на очередной финансовый год участники, ответственные за создание Резерва, в срок до 15 мая формируют предложения по номенклатуре в текущих ценах, подготавливают расчет потребности финансовых средств, необходимых для формирования и хранения резерва, 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представляют в администрацию Атяшевского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на согласование;</w:t>
      </w:r>
    </w:p>
    <w:p w14:paraId="4F65DD2F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2) на основании согласованных с администрацией 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Атяшевского 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района расчетов потребности финансовых средств, необходимых для формирования и хранения резерва, участники, ответственные за создание Резерва, подготавливают бюджетную заявку и направл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яют ее в Финансовое управление Администрации Атяшевского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для включения в проект бюджета в сроки и порядке, установленном для формирования проекта бюджета на очередной финансовый год;</w:t>
      </w:r>
    </w:p>
    <w:p w14:paraId="11E33D6D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3) участники, ответственные за создание Резерва, не планирующие приобретение и хранение Резерва, на основании согласова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нных с администрацией Атяшевского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расчетов потребности финансовых средств для оплаты по договорам на экстренную поставку (продажу) отдельных видов материальных ресурсов организациями - поставщиками, имеющими эти ресурсы в постоянном наличии или обращении и включенными в перечень поставщиков, напр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авляют в Финансовое управление Администрации Атяшевского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заявку на включение в резервн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ый фонд Администрации Атяшевского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средств, достаточных для оплаты товаров, работ и услуг, необходимых в случае возникновения чрезвычайной ситуации муниципального характера, в сроки и порядке, установленном для формирования проекта бюджета на очередной финансовый год.</w:t>
      </w:r>
    </w:p>
    <w:p w14:paraId="55B840E8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Формирование перечня поставщиков товаров, работ и услуг, необходимых для ликвидации последствий чрезвычайных ситуаций природного или техногенного характера (исполнителей, подрядчиков), осуществление закупки, а также заключение муниципальных контрактов с исполнителями (подрядчиками) в целях оказания гуманитарной помощи либо ликвидации чрезвычайных ситуаций природного и техногенного характера муниц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ипального уровня на территории Атяшевского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осуществляется в соответствии с </w:t>
      </w:r>
      <w:hyperlink r:id="rId17" w:anchor="/document/70353464/entry/0" w:history="1">
        <w:r w:rsidRPr="00D216F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Федеральным законом</w:t>
        </w:r>
      </w:hyperlink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N 44-ФЗ.</w:t>
      </w:r>
    </w:p>
    <w:p w14:paraId="189EFAF8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13. Резервы медикаментов и медицинского имущества создаются в объемах установленных неснижаемых запасов, размещаются, хранятся и восполняются в соответствие установленному ведомственному порядку.</w:t>
      </w:r>
    </w:p>
    <w:p w14:paraId="260ECB25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III. Организация хранения Резерва</w:t>
      </w:r>
    </w:p>
    <w:p w14:paraId="2094161F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14.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 </w:t>
      </w:r>
      <w:hyperlink r:id="rId18" w:anchor="/document/70353464/entry/0" w:history="1">
        <w:r w:rsidRPr="00D216F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Федеральным законом</w:t>
        </w:r>
      </w:hyperlink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указанным в </w:t>
      </w:r>
      <w:hyperlink r:id="rId19" w:anchor="/document/44938220/entry/1008" w:history="1">
        <w:r w:rsidRPr="00D216F7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п. 8</w:t>
        </w:r>
      </w:hyperlink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Порядка.</w:t>
      </w:r>
    </w:p>
    <w:p w14:paraId="6C216845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15.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сохранность и откуда возможна их оперативная доставка в зоны чрезвычайных ситуаций.</w:t>
      </w:r>
    </w:p>
    <w:p w14:paraId="58AA0412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16. Участники, ответственные за создание Резерва,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14:paraId="0D6AFAB0" w14:textId="77777777" w:rsidR="00255D89" w:rsidRPr="00D216F7" w:rsidRDefault="00255D89" w:rsidP="00D216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Атяшевского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района.</w:t>
      </w:r>
    </w:p>
    <w:p w14:paraId="5C1FE4BD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IV. Порядок выпуска материальных ресурсов из Резерва</w:t>
      </w:r>
    </w:p>
    <w:p w14:paraId="4E970658" w14:textId="77777777" w:rsidR="00255D89" w:rsidRPr="00D216F7" w:rsidRDefault="00255D89" w:rsidP="00D2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17. Выпуск материальных ресурсов из Резерва осуществляется:</w:t>
      </w:r>
    </w:p>
    <w:p w14:paraId="12DB3616" w14:textId="77777777" w:rsidR="00255D89" w:rsidRPr="00D216F7" w:rsidRDefault="00255D89" w:rsidP="00D2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предупреждения чрезвычайных ситуаций по запросу;</w:t>
      </w:r>
    </w:p>
    <w:p w14:paraId="7EB6B4D8" w14:textId="77777777" w:rsidR="00255D89" w:rsidRPr="00D216F7" w:rsidRDefault="00255D89" w:rsidP="00D2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ликвидации последствий чрезвычайных ситуаций;</w:t>
      </w:r>
    </w:p>
    <w:p w14:paraId="4244ADEB" w14:textId="77777777" w:rsidR="00255D89" w:rsidRPr="00D216F7" w:rsidRDefault="00255D89" w:rsidP="00D2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связи с их обновлением и заменой;</w:t>
      </w:r>
    </w:p>
    <w:p w14:paraId="5FD0D621" w14:textId="77777777" w:rsidR="00255D89" w:rsidRPr="00D216F7" w:rsidRDefault="00255D89" w:rsidP="00D2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порядке временного заимствования;</w:t>
      </w:r>
    </w:p>
    <w:p w14:paraId="69B38DF2" w14:textId="77777777" w:rsidR="00255D89" w:rsidRPr="00D216F7" w:rsidRDefault="00255D89" w:rsidP="00D2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 решению председателя комиссии по предупреждению и ликвидации чрезвычайных ситуаций и обеспеч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ению пожарной безопасности при </w:t>
      </w:r>
      <w:r w:rsidR="00D216F7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Главе 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Атяшевского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(далее - КЧС и ОПБ) и оформляется письменным распоряжением. Решения готовятся на основании обращений предприятий, учреждений, организаций и граждан.</w:t>
      </w:r>
    </w:p>
    <w:p w14:paraId="28597494" w14:textId="77777777" w:rsidR="00255D89" w:rsidRPr="00D216F7" w:rsidRDefault="00255D89" w:rsidP="00D2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18. Распорядителями Резерва для ликвидации чрезвычайных ситуаций являются участники, ответственные за создание Резерва.</w:t>
      </w:r>
    </w:p>
    <w:p w14:paraId="0ADA0851" w14:textId="77777777" w:rsidR="00255D89" w:rsidRPr="00D216F7" w:rsidRDefault="00255D89" w:rsidP="00D2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19. Участники, ответственные за создание Резерва, производят выпуск материальных ресурсов из Резерва, на о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сновании решения КЧС и ОПБ при </w:t>
      </w:r>
      <w:r w:rsidR="00D216F7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Главе 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Атяшевского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района.</w:t>
      </w:r>
    </w:p>
    <w:p w14:paraId="697DC7E4" w14:textId="77777777" w:rsidR="00255D89" w:rsidRPr="00D216F7" w:rsidRDefault="00255D89" w:rsidP="00D2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20. При возникновении чрезвычайной ситуации муниципального характера для ее ликвидации используются материальные ресурсы местного Резерва, а при их недостаточности представляется заявка председателю КЧС и ОПБ Республики Мордовия с необходимыми обоснованиями.</w:t>
      </w:r>
    </w:p>
    <w:p w14:paraId="196A6613" w14:textId="77777777" w:rsidR="00255D89" w:rsidRPr="00D216F7" w:rsidRDefault="00255D89" w:rsidP="00D2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21. При возникновении чрезвычайной ситуации локального характера для ликвидации последствий используются материальные ресурсы объектовых резервов. При недостаточности собственных средств организациями представляется зая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вка председателю КЧС и ОПБ при </w:t>
      </w:r>
      <w:r w:rsidR="00D216F7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Главе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Атяшевского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об оказании помощи за счет местного Резерва с приложениями обоснований объемов и номенклатуры требуемых ресурсов.</w:t>
      </w:r>
    </w:p>
    <w:p w14:paraId="21DA9E20" w14:textId="77777777" w:rsidR="00255D89" w:rsidRPr="00D216F7" w:rsidRDefault="00255D89" w:rsidP="00D2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22. Материальные ресурсы местного Резерва выделяются предприятиям и организациям, находящимся в зоне чрезвычайной ситуации, безвозмездно или на возвратной основе по решению распорядителя Резерва.</w:t>
      </w:r>
    </w:p>
    <w:p w14:paraId="5AF10671" w14:textId="77777777" w:rsidR="00255D89" w:rsidRPr="00D216F7" w:rsidRDefault="00255D89" w:rsidP="00D2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23. Выпуск материальных ресурсов из местного Резерва в порядке заимствования осуществляется на о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сновании решения КЧС и ОПБ при </w:t>
      </w:r>
      <w:r w:rsidR="00D216F7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Главе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Атяшевского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района, в котором определяются получатели, номенклатура материальных ресурсов, выпускаемых из резервов, сроки и условия выпуска материальных ресурсов, Порядок и сроки их возврата.</w:t>
      </w:r>
    </w:p>
    <w:p w14:paraId="6B910E91" w14:textId="77777777" w:rsidR="00255D89" w:rsidRPr="00D216F7" w:rsidRDefault="00255D89" w:rsidP="00D2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24. Расходы по доставке материальных ресурсов в район чрезвычайной ситуации включаются в стоимость работ по ликвидации чрезвычайной ситуации.</w:t>
      </w:r>
    </w:p>
    <w:p w14:paraId="36E8B1A2" w14:textId="77777777" w:rsidR="00255D89" w:rsidRPr="00D216F7" w:rsidRDefault="00255D89" w:rsidP="00D2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25. Восполнение материальных ресурсов Резерва, израсходованных для ликвидации чрезвычайных ситуаций, осуществляется участниками, ответственными за создание Резерва. Объем и номенклатура восполняемых материальных ресурсов Резерва должны соответствовать израсходованному при ликвидации чрезвычайной ситуации, если н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ет иного решения КЧС и ОПБ при </w:t>
      </w:r>
      <w:r w:rsidR="00D216F7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Главе 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Атяшевского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района.</w:t>
      </w:r>
    </w:p>
    <w:p w14:paraId="17F36F7E" w14:textId="77777777" w:rsidR="00255D89" w:rsidRPr="00D216F7" w:rsidRDefault="00255D89" w:rsidP="00D2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26. В случае возник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новения на территории Атяшевского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</w:t>
      </w:r>
      <w:r w:rsidR="000A4D58"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новении на территории Атяшевского</w:t>
      </w: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чрезвычайной ситуации.</w:t>
      </w:r>
    </w:p>
    <w:p w14:paraId="7108EDDE" w14:textId="77777777" w:rsidR="00255D89" w:rsidRPr="00D216F7" w:rsidRDefault="00255D89" w:rsidP="00D2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216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27.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14:paraId="7E9A4738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V. Порядок учета и контроля</w:t>
      </w:r>
    </w:p>
    <w:p w14:paraId="7FAB2CFF" w14:textId="77777777" w:rsidR="00255D89" w:rsidRPr="00C625BE" w:rsidRDefault="00255D89" w:rsidP="00C625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25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28. Участники, ответственные за создание Резерва, осуществляют учет и контроль за созданием, хранением, использованием и восполнением соответствующих видов материальных ресурсов Резерва.</w:t>
      </w:r>
    </w:p>
    <w:p w14:paraId="64EA2400" w14:textId="77777777" w:rsidR="00255D89" w:rsidRPr="00C625BE" w:rsidRDefault="000A4D58" w:rsidP="00C625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25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29. Администрация Атяшевского</w:t>
      </w:r>
      <w:r w:rsidR="00255D89" w:rsidRPr="00C625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осуществляет методическое руководство по созданию, хранению, использованию и восполнению материальных ресурсов Резерва, организацию учета и контроля за созданием, хранением, использованием и восполнением материал</w:t>
      </w:r>
      <w:r w:rsidRPr="00C625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ьных ресурсов Резерва Атяшевского</w:t>
      </w:r>
      <w:r w:rsidR="00255D89" w:rsidRPr="00C625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района.</w:t>
      </w:r>
    </w:p>
    <w:p w14:paraId="05740D76" w14:textId="77777777" w:rsidR="00255D89" w:rsidRPr="00C625BE" w:rsidRDefault="00255D89" w:rsidP="00C625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625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30. Должностные лица структурных подразделе</w:t>
      </w:r>
      <w:r w:rsidR="000A4D58" w:rsidRPr="00C625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ний Администрации Атяшевского </w:t>
      </w:r>
      <w:r w:rsidRPr="00C625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района, организаций и предприятий, ответственные за создание Резерва, виновные в невыполнении данного Порядка, несут ответственность в соответствии с действующим законодательством Российской Федерации.</w:t>
      </w:r>
    </w:p>
    <w:p w14:paraId="50352C33" w14:textId="77777777" w:rsidR="00D216F7" w:rsidRPr="00C625BE" w:rsidRDefault="00D216F7" w:rsidP="00C625B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2ED938B" w14:textId="77777777" w:rsidR="00D216F7" w:rsidRDefault="00D216F7" w:rsidP="00255D89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0F420E5F" w14:textId="77777777" w:rsidR="00D216F7" w:rsidRDefault="00D216F7" w:rsidP="00255D89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742E01F0" w14:textId="77777777" w:rsidR="00D216F7" w:rsidRDefault="00D216F7" w:rsidP="00C625B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240D5391" w14:textId="77777777" w:rsidR="00C625BE" w:rsidRDefault="00C625BE" w:rsidP="00C625B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72F"/>
          <w:sz w:val="23"/>
          <w:szCs w:val="23"/>
          <w:lang w:eastAsia="ru-RU"/>
        </w:rPr>
      </w:pPr>
    </w:p>
    <w:p w14:paraId="2E4BB36D" w14:textId="77777777" w:rsidR="000A4D58" w:rsidRPr="00C625BE" w:rsidRDefault="00255D89" w:rsidP="00C625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25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N 2</w:t>
      </w:r>
      <w:r w:rsidRPr="00C625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20" w:anchor="/document/44938220/entry/0" w:history="1">
        <w:r w:rsidRPr="00C625B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постановлению</w:t>
        </w:r>
      </w:hyperlink>
      <w:r w:rsidR="000A4D58" w:rsidRPr="00C625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Администрации</w:t>
      </w:r>
      <w:r w:rsidR="000A4D58" w:rsidRPr="00C625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Атяшевского</w:t>
      </w:r>
      <w:r w:rsidRPr="00C625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муниципального района</w:t>
      </w:r>
    </w:p>
    <w:p w14:paraId="292F1698" w14:textId="77777777" w:rsidR="00255D89" w:rsidRPr="00C625BE" w:rsidRDefault="000A4D58" w:rsidP="00C625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25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Республики Мордовия</w:t>
      </w:r>
      <w:r w:rsidRPr="00C625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 ___________ N______</w:t>
      </w:r>
    </w:p>
    <w:p w14:paraId="0E828F54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Номенклатура</w:t>
      </w: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br/>
        <w:t>и объемы резерва материальных ресурсов для ликвидации чрезвычайных ситуаций природного и техног</w:t>
      </w:r>
      <w:r w:rsidR="006D3E53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енного характера на территории </w:t>
      </w:r>
      <w:r w:rsidR="006D3E53" w:rsidRPr="00C625B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Атяшевского</w:t>
      </w: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 муниципального района</w:t>
      </w:r>
    </w:p>
    <w:p w14:paraId="41C12F48" w14:textId="77777777" w:rsidR="00255D89" w:rsidRPr="00C625BE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sz w:val="32"/>
          <w:szCs w:val="32"/>
          <w:lang w:eastAsia="ru-RU"/>
        </w:rPr>
      </w:pPr>
      <w:r w:rsidRPr="00DD534C">
        <w:rPr>
          <w:rFonts w:ascii="PT Serif" w:eastAsia="Times New Roman" w:hAnsi="PT Serif" w:cs="Times New Roman"/>
          <w:sz w:val="32"/>
          <w:szCs w:val="32"/>
          <w:lang w:eastAsia="ru-RU"/>
        </w:rPr>
        <w:t>1. Обеспечение продуктами питания пострадавшего в ЧС населения из расчета снабжения 50 человек на 7 суток:</w:t>
      </w:r>
    </w:p>
    <w:tbl>
      <w:tblPr>
        <w:tblW w:w="10348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2660"/>
        <w:gridCol w:w="1108"/>
        <w:gridCol w:w="1232"/>
        <w:gridCol w:w="1232"/>
        <w:gridCol w:w="1097"/>
        <w:gridCol w:w="2342"/>
      </w:tblGrid>
      <w:tr w:rsidR="00255D89" w:rsidRPr="00255D89" w14:paraId="5FEE2B2A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FA59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14450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6877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7578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на 1 чел. / </w:t>
            </w: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(гр.)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6204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 50 чел. / 1 </w:t>
            </w: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(кг)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100C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 50 чел. / 7 </w:t>
            </w: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(кг)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7F350" w14:textId="77777777" w:rsidR="00255D89" w:rsidRPr="00255D89" w:rsidRDefault="00255D89" w:rsidP="006D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подразделения администрации </w:t>
            </w:r>
            <w:r w:rsidR="006D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Атяшевского </w:t>
            </w: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и организации, ответственные за создание Резерва</w:t>
            </w:r>
          </w:p>
        </w:tc>
      </w:tr>
      <w:tr w:rsidR="00255D89" w:rsidRPr="00255D89" w14:paraId="04E5C8E5" w14:textId="77777777" w:rsidTr="001B06D0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AC1B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взрослое население</w:t>
            </w:r>
          </w:p>
        </w:tc>
      </w:tr>
      <w:tr w:rsidR="00255D89" w:rsidRPr="00255D89" w14:paraId="38585DAC" w14:textId="77777777" w:rsidTr="001B06D0">
        <w:trPr>
          <w:trHeight w:val="24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8BCF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7919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смеси ржаной обдирной из пшеничной муки 1 сорта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98A4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B7F2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979B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05CE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769E" w14:textId="77777777" w:rsidR="00255D89" w:rsidRPr="00255D89" w:rsidRDefault="006D3E53" w:rsidP="009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55D89"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анализа и прогнозирования </w:t>
            </w:r>
          </w:p>
        </w:tc>
      </w:tr>
      <w:tr w:rsidR="00255D89" w:rsidRPr="00255D89" w14:paraId="7234DE9C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E53E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54BD1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белый из пшеничной муки 1 сорта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A394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5883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8151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D6B5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BE8F5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7AC185C2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CFE2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0202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D376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2503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C2ED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EA8C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EBC7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62AFAD99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563F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95B71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5CDF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CA89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BC97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CF81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6F2DC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C31BA46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3B1F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EC2A6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E081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90D2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A973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7F11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916EF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74674D43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3D50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B0A9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мясопродукты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5F69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11B3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D5D6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51C2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5AE9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7442DE0B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BF9F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CDCB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E1E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D356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680E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B962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D4F9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7D141E4D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D40C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C25EE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(маргарин)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8086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75BA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4797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411D0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14BC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08518CDD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B5E0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39F65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молочная продукция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9F8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32D4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DB75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F72A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F2A2B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0A5BF130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5BA9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36D65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8AD4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8B1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07BF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1B7A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8A7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7D1F5BA5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073B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EC9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7ACF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3CA0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AA59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F887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32BAD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0625EF35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BB3F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E6B6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9BCD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67F0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3537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661B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05127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0CC18494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673E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793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B855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78FC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CD7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D1D1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238FF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60D73596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7D17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CC3A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B120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F2BA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B5ED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34E60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2B00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14B3E1F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F94C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C9075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 (бутыли по 5 литров)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EA860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(бутылей)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E5CD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(0,5)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889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(25)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0AC3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(175)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BD65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79D5227F" w14:textId="77777777" w:rsidTr="001B06D0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AF5D0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Детское населения (на 10 детей)</w:t>
            </w:r>
          </w:p>
        </w:tc>
      </w:tr>
      <w:tr w:rsidR="00255D89" w:rsidRPr="00255D89" w14:paraId="21D434B9" w14:textId="77777777" w:rsidTr="001B06D0">
        <w:trPr>
          <w:trHeight w:val="24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95E9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EBBD2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молочные адаптированные смеси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82F8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 (400 гр.)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3EA8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A14A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627C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8,75 кг или 22 пачки</w:t>
            </w:r>
          </w:p>
        </w:tc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2250D" w14:textId="77777777" w:rsidR="00255D89" w:rsidRPr="00255D89" w:rsidRDefault="006D3E53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анализа и прогнозирования Администрации Атяшев</w:t>
            </w: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</w:t>
            </w:r>
          </w:p>
        </w:tc>
      </w:tr>
      <w:tr w:rsidR="00255D89" w:rsidRPr="00255D89" w14:paraId="5D50FEF1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75E3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763D8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для детского питания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DF77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(100 гр.)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C3BB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BE7D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9454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кг или 70 банок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43E9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3AC57BD7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13B3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99AC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фруктовые или овощные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2958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(100 гр.)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078A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243A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9A64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 кг или 175 банок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D8289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4648F775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CB82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284B7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фруктовые для детского питания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A4FA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 (200 гр.)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F689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CC42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E98D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 кг или 88 пачек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B17B3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06646106" w14:textId="77777777" w:rsidTr="001B06D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A1DA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00A1F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 (бутыли по 5 литров)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136A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(бутылей)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B8ED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4DCC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(10)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76B9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(70)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6F51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EAE08C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74B52BA1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2. Обеспечение продуктами питания спасателей, рабочих, участвующих в ликвидации чрезвычайных ситуаций (из расчета 30 человек на 7 суток):</w:t>
      </w:r>
    </w:p>
    <w:tbl>
      <w:tblPr>
        <w:tblW w:w="10348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2720"/>
        <w:gridCol w:w="1133"/>
        <w:gridCol w:w="1260"/>
        <w:gridCol w:w="1260"/>
        <w:gridCol w:w="968"/>
        <w:gridCol w:w="2314"/>
      </w:tblGrid>
      <w:tr w:rsidR="00255D89" w:rsidRPr="00255D89" w14:paraId="322B63D2" w14:textId="77777777" w:rsidTr="001B06D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7B85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807B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D126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F81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на 1 чел. / </w:t>
            </w: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(гр.)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1E35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 50 чел. / 1 </w:t>
            </w: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(кг)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A824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 50 чел. / 7 </w:t>
            </w: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(кг)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4AE32" w14:textId="77777777" w:rsidR="00255D89" w:rsidRPr="00255D89" w:rsidRDefault="006D3E53" w:rsidP="006D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</w:t>
            </w:r>
            <w:r w:rsidR="00255D89"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Атяшевского </w:t>
            </w:r>
            <w:r w:rsidR="00255D89"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и организации, ответственные за создание Резерва</w:t>
            </w:r>
          </w:p>
        </w:tc>
      </w:tr>
      <w:tr w:rsidR="00255D89" w:rsidRPr="00255D89" w14:paraId="244B8AE1" w14:textId="77777777" w:rsidTr="001B06D0">
        <w:trPr>
          <w:trHeight w:val="240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136D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E837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ржаной муки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6677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BFFC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039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71F6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BD6C7" w14:textId="77777777" w:rsidR="00255D89" w:rsidRPr="00255D89" w:rsidRDefault="006D3E53" w:rsidP="009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анализа и прогнозирования </w:t>
            </w:r>
          </w:p>
        </w:tc>
      </w:tr>
      <w:tr w:rsidR="00255D89" w:rsidRPr="00255D89" w14:paraId="1C463B70" w14:textId="77777777" w:rsidTr="001B06D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B938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6BDCB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пшеничной муки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BC6E0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9523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3A0B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A876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8F685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5466DEE7" w14:textId="77777777" w:rsidTr="001B06D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2F98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C6319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29DD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ECA5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5B8D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0B0E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03D28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014DE2C" w14:textId="77777777" w:rsidTr="001B06D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226A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27DC2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F5D2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6A88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BC4F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1137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4E293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3CFACCDC" w14:textId="77777777" w:rsidTr="001B06D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BFD5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418FB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F052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4F32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0ADB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4B55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ED55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48B09DB1" w14:textId="77777777" w:rsidTr="001B06D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1E97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74AE3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молочная продукция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09E4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53CB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755C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1B11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2BED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39DE50BF" w14:textId="77777777" w:rsidTr="001B06D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E69B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B5AB7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мясопродукты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3FD4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7EAE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C5C0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D29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28DFF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6D72FC9D" w14:textId="77777777" w:rsidTr="001B06D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C727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F6F0E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5EA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FC1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ECE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A242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95FF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32287CD9" w14:textId="77777777" w:rsidTr="001B06D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1FF3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95F5D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C400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17D8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958D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318A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5E75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7519717F" w14:textId="77777777" w:rsidTr="001B06D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A6A1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41B3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3FAC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92F6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CBE0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358E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58203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684CF8D4" w14:textId="77777777" w:rsidTr="001B06D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40F1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4E703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345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77D5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051F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6398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9584B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301B374E" w14:textId="77777777" w:rsidTr="001B06D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2D71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1C99E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0AAC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59D1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7752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6738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960D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6D8A9FC" w14:textId="77777777" w:rsidTr="001B06D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5893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1A08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9AC4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3E88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B7150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6B25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5DC1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592A4BD7" w14:textId="77777777" w:rsidTr="001B06D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DDD4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F81A8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DC3B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A8B2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A6D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396F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39FE8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415C1256" w14:textId="77777777" w:rsidTr="001B06D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C58A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2384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55FA0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2253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A694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5886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DFC9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376F996D" w14:textId="77777777" w:rsidTr="001B06D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851E0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9AFAD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питьевая (бутыли по </w:t>
            </w: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литров)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56D9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 </w:t>
            </w: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(бутылей)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244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(1)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BCED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(30)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B3BD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 </w:t>
            </w: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(210)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46FBE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5DB66D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592C468B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3. Обеспечение населения вещевым имуществом</w:t>
      </w:r>
    </w:p>
    <w:tbl>
      <w:tblPr>
        <w:tblW w:w="1017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2402"/>
        <w:gridCol w:w="1429"/>
        <w:gridCol w:w="1961"/>
        <w:gridCol w:w="1444"/>
        <w:gridCol w:w="1961"/>
      </w:tblGrid>
      <w:tr w:rsidR="00255D89" w:rsidRPr="00255D89" w14:paraId="019DDA4E" w14:textId="77777777" w:rsidTr="001B06D0">
        <w:trPr>
          <w:trHeight w:val="240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B1F43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года</w:t>
            </w:r>
          </w:p>
        </w:tc>
        <w:tc>
          <w:tcPr>
            <w:tcW w:w="3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AFBDE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D6C23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A3130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подразделения администрации </w:t>
            </w:r>
            <w:r w:rsidR="009C7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Атяшевского </w:t>
            </w: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и организации, ответственные за создание Резерва</w:t>
            </w:r>
          </w:p>
        </w:tc>
      </w:tr>
      <w:tr w:rsidR="00255D89" w:rsidRPr="00255D89" w14:paraId="183D841A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C89FA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5F2AC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одежды, белья и обуви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B6DF7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664C5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одежды, белья и обуви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4DF6E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C3296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C2EC875" w14:textId="77777777" w:rsidTr="001B06D0">
        <w:trPr>
          <w:trHeight w:val="240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1AA99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A5831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63ADF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D6C82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летнее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8757E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03A70" w14:textId="77777777" w:rsidR="00255D89" w:rsidRPr="00255D89" w:rsidRDefault="006D3E53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анализа и прогнозирования </w:t>
            </w:r>
          </w:p>
        </w:tc>
      </w:tr>
      <w:tr w:rsidR="00255D89" w:rsidRPr="00255D89" w14:paraId="44445307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D0E51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AFCC9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0902C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7CA10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FBF19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0284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981A242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1FB8D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C190D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9F6D7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F7E55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E4FC2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686E5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48A2151B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A981D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A7E14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нательное (комплект)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3B4AE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77B4F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нательное (комплект)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26887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0F349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65A6C42E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081A1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9C8A4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(пара)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31C8A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A8F41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(пара)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6A87F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B01F4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31FBC6E1" w14:textId="77777777" w:rsidTr="001B06D0">
        <w:trPr>
          <w:trHeight w:val="240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1110C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7C843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 / куртка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A7015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AA2E1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 / куртка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775FE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66C77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7D91C205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981AD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09ED1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99103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D1F2B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/ костюм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190DB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F1266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D7D8692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D3A78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8E2C9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12703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290CF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A0C33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2C070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34E123B2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04882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A8947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нательное (комплект)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151C4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AB879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нательное (комплект)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3E5DA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5CB9C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6386DE2B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3F9A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CBEA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AA91A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5FCCD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FFA59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3F2CF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6A4D3D9D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5F1D6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B6CE5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D51F9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EB3EA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Шапка/платок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91EE0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275C7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67AAFA5A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1A693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01683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(пара)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C99DF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7EAA3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(пара)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134E5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7328D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283218D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33234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9B0C3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(варежки)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EE157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77870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(варежки)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40C26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2CEC4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31817A3F" w14:textId="77777777" w:rsidTr="001B06D0">
        <w:trPr>
          <w:trHeight w:val="240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AEABA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Весна, осень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BA682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Плащ / куртка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F80E5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0CFD2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Плащ / куртка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1843A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A9636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0B4A71C0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B9A8D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500FE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3EE16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18559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Платье/костюм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5B2D9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B1111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F82F8EB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A8B8C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8478F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E20A6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76922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F552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83EED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03DD2B8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41BB9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86592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нательное (комплект)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D51F4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DD528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нательное (комплект)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73F5E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6B8D7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7A4DF5C2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9A2AC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2ABC7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4BE8C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EBEC0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8A6F0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93833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3DB18F1D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A0FC9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C52AF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убор (кепи, береты)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CD40C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FAD58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Платок головной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9F2C4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33553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5D4FF0CB" w14:textId="77777777" w:rsidTr="001B0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C1CD5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AF44B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(пара)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A9DB6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13F5D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(пара)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88A28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9034A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D57D74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3F3AB697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4. Объем обеспечения предметами первой необходимости (из расчета 80 человек).</w:t>
      </w:r>
    </w:p>
    <w:tbl>
      <w:tblPr>
        <w:tblW w:w="1017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420"/>
        <w:gridCol w:w="1409"/>
        <w:gridCol w:w="1976"/>
        <w:gridCol w:w="1409"/>
        <w:gridCol w:w="1976"/>
      </w:tblGrid>
      <w:tr w:rsidR="006D3E53" w:rsidRPr="00255D89" w14:paraId="3DD93821" w14:textId="77777777" w:rsidTr="001B06D0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B8477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59940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52C28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Единица </w:t>
            </w: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BB068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5042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2E2F3" w14:textId="77777777" w:rsidR="00255D89" w:rsidRPr="00255D89" w:rsidRDefault="006D3E53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подразделения Администрации Атяшевского </w:t>
            </w:r>
            <w:r w:rsidR="00255D89"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и организации, ответственные за создание Резерва</w:t>
            </w:r>
          </w:p>
        </w:tc>
      </w:tr>
      <w:tr w:rsidR="006D3E53" w:rsidRPr="00255D89" w14:paraId="35C4B001" w14:textId="77777777" w:rsidTr="001B06D0">
        <w:trPr>
          <w:trHeight w:val="24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B1823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9E1DD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глубокая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AAB62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на чел.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DAF1D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9D36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30ADD" w14:textId="77777777" w:rsidR="00255D89" w:rsidRPr="00255D89" w:rsidRDefault="006D3E53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анализа и прогнозирования </w:t>
            </w:r>
          </w:p>
        </w:tc>
      </w:tr>
      <w:tr w:rsidR="006D3E53" w:rsidRPr="00255D89" w14:paraId="3C820695" w14:textId="77777777" w:rsidTr="001B06D0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0E988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BF813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8B96F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на чел.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EAA93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2754F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B427A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E53" w:rsidRPr="00255D89" w14:paraId="2B2A99EB" w14:textId="77777777" w:rsidTr="001B06D0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347CF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6CD8E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89602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на чел.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F80E6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0DDE9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DEBC5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E53" w:rsidRPr="00255D89" w14:paraId="2661EE63" w14:textId="77777777" w:rsidTr="001B06D0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F8C70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B63C8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FA0E3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на 10 чел.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BE4E7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953D9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2952E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E53" w:rsidRPr="00255D89" w14:paraId="0BDA2FA4" w14:textId="77777777" w:rsidTr="001B06D0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31C4A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111EF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метал.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C980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на 10 чел.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41EDF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13618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4EB78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E53" w:rsidRPr="00255D89" w14:paraId="6399806E" w14:textId="77777777" w:rsidTr="001B06D0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26046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43205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Постельные принадлежности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FECCB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чел.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BEEB5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149C1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74D34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E53" w:rsidRPr="00255D89" w14:paraId="18C5B5F7" w14:textId="77777777" w:rsidTr="001B06D0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0F32D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DB873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9E8FA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г/чел/мес.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B6017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21EB4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 кг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0E31E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E53" w:rsidRPr="00255D89" w14:paraId="3DC87D07" w14:textId="77777777" w:rsidTr="001B06D0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283D1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7E6E1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12C9E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г/чел/мес.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96BF0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E950D" w14:textId="77777777" w:rsidR="00255D89" w:rsidRPr="00255D89" w:rsidRDefault="00255D89" w:rsidP="001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 кг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913C6" w14:textId="77777777" w:rsidR="00255D89" w:rsidRPr="00255D89" w:rsidRDefault="00255D89" w:rsidP="001B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71572D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4A2A26D3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5. Обеспечение пострадавшего населения медикаментами, медицинским, санитарно-хозяйственным имуществом и оборудованием (из расчета 50 человек пострадавших)</w:t>
      </w:r>
    </w:p>
    <w:tbl>
      <w:tblPr>
        <w:tblW w:w="1017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2391"/>
        <w:gridCol w:w="1392"/>
        <w:gridCol w:w="1952"/>
        <w:gridCol w:w="1650"/>
        <w:gridCol w:w="1816"/>
      </w:tblGrid>
      <w:tr w:rsidR="00255D89" w:rsidRPr="00255D89" w14:paraId="5C17BC08" w14:textId="77777777" w:rsidTr="001B06D0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03F7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EED9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E0A1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59900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B78E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потребность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2E73" w14:textId="77777777" w:rsidR="00255D89" w:rsidRPr="00255D89" w:rsidRDefault="00255D89" w:rsidP="006D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</w:t>
            </w:r>
            <w:r w:rsidR="006D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дразделения администрации Атяшевского муниципального района </w:t>
            </w: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учреждения, ответственные за создание Резерва</w:t>
            </w:r>
          </w:p>
        </w:tc>
      </w:tr>
      <w:tr w:rsidR="00255D89" w:rsidRPr="00255D89" w14:paraId="12BF1FF1" w14:textId="77777777" w:rsidTr="001B06D0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558F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308AC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медикаментов и медицинского имущества создаются в объемах установленных неснижаемых запасов, размещаются, хранятся и восполняются в соответствие установленному ведомственному порядку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07B83" w14:textId="77777777" w:rsidR="00255D89" w:rsidRPr="00255D89" w:rsidRDefault="009C7163" w:rsidP="006D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РМ «</w:t>
            </w:r>
            <w:r w:rsidR="006D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Атяшевская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больница»</w:t>
            </w:r>
            <w:r w:rsidR="00255D89"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14:paraId="493921BD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2FD02A8D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6. Обеспечение горюче-смазочными материалами (для проведения аварийно-спасательных и других неотложных работ)</w:t>
      </w:r>
    </w:p>
    <w:tbl>
      <w:tblPr>
        <w:tblW w:w="1017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848"/>
        <w:gridCol w:w="2016"/>
        <w:gridCol w:w="1542"/>
        <w:gridCol w:w="1787"/>
      </w:tblGrid>
      <w:tr w:rsidR="00255D89" w:rsidRPr="00255D89" w14:paraId="438197E8" w14:textId="77777777" w:rsidTr="001B06D0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D235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26CD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66DF0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4775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потребность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40932" w14:textId="77777777" w:rsidR="00255D89" w:rsidRPr="00255D89" w:rsidRDefault="006D3E53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подразделения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Атяшевского муниципального района</w:t>
            </w:r>
            <w:r w:rsidR="00255D89"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организации, ответственные за создание Резерва</w:t>
            </w:r>
          </w:p>
        </w:tc>
      </w:tr>
      <w:tr w:rsidR="00255D89" w:rsidRPr="00255D89" w14:paraId="3F1102B6" w14:textId="77777777" w:rsidTr="001B06D0">
        <w:trPr>
          <w:trHeight w:val="24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D89D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D6F18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бензин АИ-92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BC6D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7AE6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455E" w14:textId="77777777" w:rsidR="00255D89" w:rsidRPr="00255D89" w:rsidRDefault="00255D89" w:rsidP="006D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арх</w:t>
            </w:r>
            <w:r w:rsidR="006D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итектуры и жилищно-коммунального хозяйства </w:t>
            </w:r>
          </w:p>
        </w:tc>
      </w:tr>
      <w:tr w:rsidR="00255D89" w:rsidRPr="00255D89" w14:paraId="41DE5E65" w14:textId="77777777" w:rsidTr="001B06D0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1D89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FA00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 (зимнее)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A1D3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F41C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C8DF3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98FE0D9" w14:textId="77777777" w:rsidTr="001B06D0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82E9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05842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 (летнее)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6AA0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698E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4AA22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7B6E0FFE" w14:textId="77777777" w:rsidTr="001B06D0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C07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19B0E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и смазки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62B4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7D9D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C5DF9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686AC0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68D41BBE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7. Обеспечение строительными материалами</w:t>
      </w:r>
    </w:p>
    <w:tbl>
      <w:tblPr>
        <w:tblW w:w="1017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3232"/>
        <w:gridCol w:w="1662"/>
        <w:gridCol w:w="1525"/>
        <w:gridCol w:w="2074"/>
      </w:tblGrid>
      <w:tr w:rsidR="00255D89" w:rsidRPr="00255D89" w14:paraId="0AF573F3" w14:textId="77777777" w:rsidTr="001B06D0"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9399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423F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46BB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5DD3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потребность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38F18" w14:textId="77777777" w:rsidR="00255D89" w:rsidRPr="00255D89" w:rsidRDefault="006D3E53" w:rsidP="006D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</w:t>
            </w:r>
            <w:r w:rsidR="00255D89"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Атяшевского </w:t>
            </w:r>
            <w:r w:rsidR="00255D89"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и организации, ответственные за создание Резерва</w:t>
            </w:r>
          </w:p>
        </w:tc>
      </w:tr>
      <w:tr w:rsidR="00255D89" w:rsidRPr="00255D89" w14:paraId="272940DE" w14:textId="77777777" w:rsidTr="001B06D0">
        <w:trPr>
          <w:trHeight w:val="240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DD7C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C4828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круглый строительный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9165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A484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2C6D" w14:textId="77777777" w:rsidR="00255D89" w:rsidRPr="00255D89" w:rsidRDefault="00255D89" w:rsidP="006D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</w:t>
            </w:r>
            <w:r w:rsidR="006D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строительства, архитектуры и жилищно-коммунального хозяйства</w:t>
            </w:r>
          </w:p>
        </w:tc>
      </w:tr>
      <w:tr w:rsidR="00255D89" w:rsidRPr="00255D89" w14:paraId="47CE4E06" w14:textId="77777777" w:rsidTr="001B06D0"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A545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A48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 5 x 5 - 20 x 20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C2ED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E508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494D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168AF4B2" w14:textId="77777777" w:rsidTr="001B06D0"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4212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DC38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298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F3FE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3A5C3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3EDFF58D" w14:textId="77777777" w:rsidTr="001B06D0"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A15B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12C5C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необрезная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F958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7EFD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849B1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E98747B" w14:textId="77777777" w:rsidTr="001B06D0"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BEB6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3A031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Горбыль строительный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571B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81AF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FA3B7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569632F9" w14:textId="77777777" w:rsidTr="001B06D0"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953B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DAD29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 строительный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C64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B571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5B09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40629DC8" w14:textId="77777777" w:rsidTr="001B06D0"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E57F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192F2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1D3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9B0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AEDD3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636AB6E1" w14:textId="77777777" w:rsidTr="001B06D0"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CB3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0A4DF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Керамзит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1E45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0C11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C0B5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5881DBDC" w14:textId="77777777" w:rsidTr="001B06D0"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6C62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BCB8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2D2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0968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B6C98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DC5C32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08C99267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8. Обеспечение шанцевым инструментом и средствами малой механизации</w:t>
      </w:r>
    </w:p>
    <w:tbl>
      <w:tblPr>
        <w:tblW w:w="1017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3436"/>
        <w:gridCol w:w="1726"/>
        <w:gridCol w:w="1542"/>
        <w:gridCol w:w="1787"/>
      </w:tblGrid>
      <w:tr w:rsidR="00255D89" w:rsidRPr="00255D89" w14:paraId="4FA41618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241A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D5B0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A716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CCC3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потребность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421DD" w14:textId="77777777" w:rsidR="00255D89" w:rsidRPr="00255D89" w:rsidRDefault="006D3E53" w:rsidP="006D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</w:t>
            </w:r>
            <w:r w:rsidR="00255D89"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Атяшевского </w:t>
            </w:r>
            <w:r w:rsidR="00255D89"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и организации</w:t>
            </w:r>
          </w:p>
        </w:tc>
      </w:tr>
      <w:tr w:rsidR="00255D89" w:rsidRPr="00255D89" w14:paraId="45F6E921" w14:textId="77777777" w:rsidTr="001B06D0">
        <w:trPr>
          <w:trHeight w:val="240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0657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182C2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обычный 1,3 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2485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C87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019B4" w14:textId="77777777" w:rsidR="00255D89" w:rsidRPr="00255D89" w:rsidRDefault="00255D89" w:rsidP="006D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r w:rsidR="006D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строительства, архитектуры и жилищно-коммунального хозяйства</w:t>
            </w:r>
          </w:p>
        </w:tc>
      </w:tr>
      <w:tr w:rsidR="00255D89" w:rsidRPr="00255D89" w14:paraId="0D4287BC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A6F8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668E3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Кувалда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29F2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1BC4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16A9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03A66444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DF43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EAF4E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штыковая с черенком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82E8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EFB0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0A4FD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0FA6F3CB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13CD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7465E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совковая с черенком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3443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CB11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1D722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57D5ADAB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36E5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BDC6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Носилки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390D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7989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68E16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49ECFCBF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4647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01AC6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 поперечная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0186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659E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4BFBF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6A99AFD9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8F6B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CACD5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 плотницкий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F3AA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8DE6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8B376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6EAA8D12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C0CF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9761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3D91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D5DD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5EA4E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0DFAF93C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2EA7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9CC0B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 по металлу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5A2A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DC6A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A89F3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3B727BA2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830F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C2A9C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Ножовочное полотно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B6E4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257D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06F8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636A1604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DD2B0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885CC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Плоскогубцы 160 мм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1D77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41A3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9BD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0BA568D0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B76F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09217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Плоскогубцы, </w:t>
            </w: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бокорезы</w:t>
            </w:r>
            <w:proofErr w:type="spellEnd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мм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14F9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7993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DBDC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9A5D451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2A2F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3C34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Клещи для снятия изоляции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7BFA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F63D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645EF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78BFEF8E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EEFE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57D6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Кусачки (</w:t>
            </w: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бокорезы</w:t>
            </w:r>
            <w:proofErr w:type="spellEnd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резки кабеля 200/450/600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7C8A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8B2F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6657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7412996F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60C8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61B3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Отвертка под прямой шлиц 190/250 мм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D003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D54C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A5599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1FA7AA96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522C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3CBB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Отвертка крестовая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9FCE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7D4D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D8C2E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7EA9A145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8093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6832F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Мотопила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373D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F1FA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DED6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C4959F6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CC2E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D4AD1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Электропила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C114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003C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E80A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0CF20F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2CAEEC10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9. Обеспечение материально-техническими средствами и оборудованием ЖКХ</w:t>
      </w:r>
    </w:p>
    <w:tbl>
      <w:tblPr>
        <w:tblW w:w="1017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3436"/>
        <w:gridCol w:w="1726"/>
        <w:gridCol w:w="1542"/>
        <w:gridCol w:w="1787"/>
      </w:tblGrid>
      <w:tr w:rsidR="00255D89" w:rsidRPr="00255D89" w14:paraId="3A749E86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2E7A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D89D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EFD3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3F7D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потребность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91342" w14:textId="77777777" w:rsidR="00255D89" w:rsidRPr="00255D89" w:rsidRDefault="006D3E53" w:rsidP="006D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</w:t>
            </w:r>
            <w:r w:rsidR="00255D89"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муниципального района и организации, ответственные за создание Резерва</w:t>
            </w:r>
          </w:p>
        </w:tc>
      </w:tr>
      <w:tr w:rsidR="00255D89" w:rsidRPr="00255D89" w14:paraId="70E6E3AE" w14:textId="77777777" w:rsidTr="001B06D0">
        <w:trPr>
          <w:trHeight w:val="240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2427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C8328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Д 15 - 100 мм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06AA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8495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21259" w14:textId="77777777" w:rsidR="00255D89" w:rsidRPr="00255D89" w:rsidRDefault="00255D89" w:rsidP="009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</w:t>
            </w:r>
            <w:r w:rsidR="009C7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тва, архитектуры и жилищно-коммунального хозяйства</w:t>
            </w:r>
          </w:p>
        </w:tc>
      </w:tr>
      <w:tr w:rsidR="00255D89" w:rsidRPr="00255D89" w14:paraId="1C69E664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9741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73CCB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Вентили запорные Д 15 - 40 мм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4188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ECD2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0917B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41E74322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8417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4B32C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запорные Д 50 - 100 мм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A6E4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4BA8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5DEF5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6F79FCAB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738E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FEA8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56F1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2F58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337A2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8A5CC96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F1C8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5B91D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Дроссели, патроны ПРА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B5A1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CD66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B6099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0E5D1176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66BD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3C65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Лампы </w:t>
            </w: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ДНаТ</w:t>
            </w:r>
            <w:proofErr w:type="spellEnd"/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AF5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1C8D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290E3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64DCF265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389C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A3E36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алюминиевые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1750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4995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A7C3C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4B46FB7B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BFC6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F1B5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Отопительные батареи 7 </w:t>
            </w: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</w:t>
            </w:r>
            <w:proofErr w:type="spellEnd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7BDB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6778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4C359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0819B3A7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A88D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0237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Предохранители с губками до 1 кВт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DDFE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37FE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F8D3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7341025F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DCF6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9A18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Предохранители ПН-100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71B2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96FE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798E3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06D0C090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4E269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E9F32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 минеральная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E453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11E60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71DD9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0684774A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806A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483FF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А-16, А-25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8981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07F8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5228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E737AB6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1128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15555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АПВ-10, АПВ-16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37AD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D5A1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5C3C1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6762553A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7696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3E46C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</w:t>
            </w:r>
            <w:proofErr w:type="gramEnd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изолированный на 100 св.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EBFB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D264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202CE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3EA2CE70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C7B5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4C0AD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Рубильники РП-5-100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0814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CE8E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074F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64FD8046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681D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F14AD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Трансформаторы ТО 200/5, 100/5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92451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2E77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6378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2EBD6D35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EE0C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25350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30B3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3019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12C9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1086A32C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348F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32D3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Керосиновые лампы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A1F4C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F86A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22B7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12E9D620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E768D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6AF1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Противопожарные щиты в комплекте (кошма, лопата, ведро, топор, багор)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54E8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E27AB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875E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FC84D36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3246E450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10. Обеспечение горюче-смазочными материалами</w:t>
      </w:r>
    </w:p>
    <w:tbl>
      <w:tblPr>
        <w:tblW w:w="1017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3436"/>
        <w:gridCol w:w="1726"/>
        <w:gridCol w:w="1542"/>
        <w:gridCol w:w="1787"/>
      </w:tblGrid>
      <w:tr w:rsidR="00255D89" w:rsidRPr="00255D89" w14:paraId="51627101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1A6C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818B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8874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9CEF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потребность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80FE" w14:textId="77777777" w:rsidR="00255D89" w:rsidRPr="00255D89" w:rsidRDefault="006D3E53" w:rsidP="006D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</w:t>
            </w:r>
            <w:r w:rsidR="00255D89"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Атяшевского </w:t>
            </w:r>
            <w:r w:rsidR="00255D89"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и организации, ответственные за создание Резерва</w:t>
            </w:r>
          </w:p>
        </w:tc>
      </w:tr>
      <w:tr w:rsidR="00255D89" w:rsidRPr="00255D89" w14:paraId="0D2D034B" w14:textId="77777777" w:rsidTr="001B06D0">
        <w:trPr>
          <w:trHeight w:val="240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6204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25496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3C8D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015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B893E" w14:textId="77777777" w:rsidR="00255D89" w:rsidRPr="00255D89" w:rsidRDefault="00255D89" w:rsidP="006D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архитектуры</w:t>
            </w:r>
            <w:r w:rsidR="006D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жилищно-коммунального хозяйства</w:t>
            </w:r>
          </w:p>
        </w:tc>
      </w:tr>
      <w:tr w:rsidR="00255D89" w:rsidRPr="00255D89" w14:paraId="6E945AC0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3F9CA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26DEF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04277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2A47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D911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7D42473A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A5C7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9ACC7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 М-100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61195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D38F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EA87B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471F1B03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38663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769C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264E4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581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06AD4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D89" w:rsidRPr="00255D89" w14:paraId="7E03A195" w14:textId="77777777" w:rsidTr="001B06D0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C0D52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7C45A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4880F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49FB6" w14:textId="77777777" w:rsidR="00255D89" w:rsidRPr="00255D89" w:rsidRDefault="00255D89" w:rsidP="0025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FD10C" w14:textId="77777777" w:rsidR="00255D89" w:rsidRPr="00255D89" w:rsidRDefault="00255D89" w:rsidP="0025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5AC471" w14:textId="77777777" w:rsidR="00255D89" w:rsidRPr="00255D89" w:rsidRDefault="00255D89" w:rsidP="00255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255D89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712F11DE" w14:textId="77777777" w:rsidR="00255D89" w:rsidRDefault="00255D89"/>
    <w:p w14:paraId="35CD645D" w14:textId="77777777" w:rsidR="00861723" w:rsidRDefault="00861723"/>
    <w:p w14:paraId="23902139" w14:textId="77777777" w:rsidR="00861723" w:rsidRDefault="00861723"/>
    <w:p w14:paraId="6B574E96" w14:textId="77777777" w:rsidR="00861723" w:rsidRDefault="00861723"/>
    <w:p w14:paraId="0F6ECA41" w14:textId="77777777" w:rsidR="00861723" w:rsidRDefault="00861723"/>
    <w:p w14:paraId="2851D989" w14:textId="77777777" w:rsidR="00861723" w:rsidRDefault="00861723"/>
    <w:p w14:paraId="67131FE7" w14:textId="77777777" w:rsidR="00861723" w:rsidRDefault="00861723"/>
    <w:p w14:paraId="63BBD787" w14:textId="77777777" w:rsidR="00861723" w:rsidRDefault="00861723"/>
    <w:p w14:paraId="3848447D" w14:textId="77777777" w:rsidR="00861723" w:rsidRDefault="00861723"/>
    <w:p w14:paraId="47783F35" w14:textId="77777777" w:rsidR="00861723" w:rsidRDefault="00861723"/>
    <w:sectPr w:rsidR="0086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89"/>
    <w:rsid w:val="00075849"/>
    <w:rsid w:val="000A4D58"/>
    <w:rsid w:val="001B06D0"/>
    <w:rsid w:val="00252087"/>
    <w:rsid w:val="00255D89"/>
    <w:rsid w:val="00354AD8"/>
    <w:rsid w:val="00456CBD"/>
    <w:rsid w:val="006115A4"/>
    <w:rsid w:val="006D3E53"/>
    <w:rsid w:val="00861723"/>
    <w:rsid w:val="008C70D6"/>
    <w:rsid w:val="009C32CE"/>
    <w:rsid w:val="009C4ACE"/>
    <w:rsid w:val="009C7163"/>
    <w:rsid w:val="00AA1BED"/>
    <w:rsid w:val="00C42752"/>
    <w:rsid w:val="00C625BE"/>
    <w:rsid w:val="00D216F7"/>
    <w:rsid w:val="00D3445D"/>
    <w:rsid w:val="00DD534C"/>
    <w:rsid w:val="00F6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E2C6"/>
  <w15:docId w15:val="{716E04D0-4E78-4025-B936-27E7B381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5D89"/>
  </w:style>
  <w:style w:type="paragraph" w:customStyle="1" w:styleId="s3">
    <w:name w:val="s_3"/>
    <w:basedOn w:val="a"/>
    <w:rsid w:val="0025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5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5D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5D89"/>
    <w:rPr>
      <w:color w:val="800080"/>
      <w:u w:val="single"/>
    </w:rPr>
  </w:style>
  <w:style w:type="character" w:customStyle="1" w:styleId="entry">
    <w:name w:val="entry"/>
    <w:basedOn w:val="a0"/>
    <w:rsid w:val="00255D89"/>
  </w:style>
  <w:style w:type="paragraph" w:customStyle="1" w:styleId="s16">
    <w:name w:val="s_16"/>
    <w:basedOn w:val="a"/>
    <w:rsid w:val="0025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5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25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5D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1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2021-06-17T12:25:00Z</cp:lastPrinted>
  <dcterms:created xsi:type="dcterms:W3CDTF">2021-07-03T08:48:00Z</dcterms:created>
  <dcterms:modified xsi:type="dcterms:W3CDTF">2021-07-03T08:48:00Z</dcterms:modified>
</cp:coreProperties>
</file>