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EA92D" w14:textId="36F738E2" w:rsidR="00416EF2" w:rsidRDefault="00416EF2" w:rsidP="00416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</w:t>
      </w:r>
      <w:proofErr w:type="gramStart"/>
      <w:r>
        <w:rPr>
          <w:b/>
          <w:sz w:val="28"/>
          <w:szCs w:val="28"/>
        </w:rPr>
        <w:t>сообщение</w:t>
      </w:r>
      <w:r>
        <w:rPr>
          <w:b/>
        </w:rPr>
        <w:t xml:space="preserve">  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результатах аукциона в электронной форме по продаже имущества</w:t>
      </w:r>
    </w:p>
    <w:p w14:paraId="6DC4F7EE" w14:textId="77777777" w:rsidR="00CD5EBE" w:rsidRDefault="00CD5EBE" w:rsidP="00CD5EBE">
      <w:pPr>
        <w:pStyle w:val="a6"/>
        <w:jc w:val="both"/>
        <w:rPr>
          <w:sz w:val="28"/>
          <w:szCs w:val="28"/>
        </w:rPr>
      </w:pPr>
    </w:p>
    <w:p w14:paraId="1E1AE2B3" w14:textId="31A0BDBD" w:rsidR="00382F1F" w:rsidRDefault="00416EF2" w:rsidP="00CD5EB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D5EBE">
        <w:rPr>
          <w:sz w:val="28"/>
          <w:szCs w:val="28"/>
        </w:rPr>
        <w:t xml:space="preserve"> Республики Мордовия</w:t>
      </w:r>
      <w:r>
        <w:rPr>
          <w:sz w:val="28"/>
          <w:szCs w:val="28"/>
        </w:rPr>
        <w:t>,  принявшая решение о проведении аукциона в электронной форме по продаже муниципального им</w:t>
      </w:r>
      <w:bookmarkStart w:id="0" w:name="_GoBack"/>
      <w:bookmarkEnd w:id="0"/>
      <w:r>
        <w:rPr>
          <w:sz w:val="28"/>
          <w:szCs w:val="28"/>
        </w:rPr>
        <w:t xml:space="preserve">ущества: </w:t>
      </w:r>
      <w:r w:rsidR="00CD5EBE" w:rsidRPr="008517D8">
        <w:rPr>
          <w:sz w:val="28"/>
          <w:szCs w:val="28"/>
        </w:rPr>
        <w:t xml:space="preserve">  здание нежилое с кадастровым номером 13:03:</w:t>
      </w:r>
      <w:r w:rsidR="00CD5EBE">
        <w:rPr>
          <w:sz w:val="28"/>
          <w:szCs w:val="28"/>
        </w:rPr>
        <w:t>0416006</w:t>
      </w:r>
      <w:r w:rsidR="00CD5EBE" w:rsidRPr="008517D8">
        <w:rPr>
          <w:sz w:val="28"/>
          <w:szCs w:val="28"/>
        </w:rPr>
        <w:t>:</w:t>
      </w:r>
      <w:r w:rsidR="00CD5EBE">
        <w:rPr>
          <w:sz w:val="28"/>
          <w:szCs w:val="28"/>
        </w:rPr>
        <w:t>153</w:t>
      </w:r>
      <w:r w:rsidR="00CD5EBE" w:rsidRPr="008517D8">
        <w:rPr>
          <w:sz w:val="28"/>
          <w:szCs w:val="28"/>
        </w:rPr>
        <w:t xml:space="preserve">,  общей площадью </w:t>
      </w:r>
      <w:r w:rsidR="00CD5EBE">
        <w:rPr>
          <w:sz w:val="28"/>
          <w:szCs w:val="28"/>
        </w:rPr>
        <w:t>332,2</w:t>
      </w:r>
      <w:r w:rsidR="00CD5EBE" w:rsidRPr="008517D8">
        <w:rPr>
          <w:sz w:val="28"/>
          <w:szCs w:val="28"/>
        </w:rPr>
        <w:t xml:space="preserve"> </w:t>
      </w:r>
      <w:proofErr w:type="spellStart"/>
      <w:r w:rsidR="00CD5EBE" w:rsidRPr="008517D8">
        <w:rPr>
          <w:sz w:val="28"/>
          <w:szCs w:val="28"/>
        </w:rPr>
        <w:t>кв.м</w:t>
      </w:r>
      <w:proofErr w:type="spellEnd"/>
      <w:r w:rsidR="00CD5EBE">
        <w:rPr>
          <w:sz w:val="28"/>
          <w:szCs w:val="28"/>
        </w:rPr>
        <w:t xml:space="preserve">., </w:t>
      </w:r>
      <w:r w:rsidR="00CD5EBE">
        <w:rPr>
          <w:sz w:val="28"/>
          <w:szCs w:val="28"/>
        </w:rPr>
        <w:t xml:space="preserve">расположенное по </w:t>
      </w:r>
      <w:r w:rsidR="00CD5EBE" w:rsidRPr="008517D8">
        <w:rPr>
          <w:sz w:val="28"/>
          <w:szCs w:val="28"/>
        </w:rPr>
        <w:t>адрес</w:t>
      </w:r>
      <w:r w:rsidR="00CD5EBE">
        <w:rPr>
          <w:sz w:val="28"/>
          <w:szCs w:val="28"/>
        </w:rPr>
        <w:t>у</w:t>
      </w:r>
      <w:r w:rsidR="00CD5EBE" w:rsidRPr="008517D8">
        <w:rPr>
          <w:sz w:val="28"/>
          <w:szCs w:val="28"/>
        </w:rPr>
        <w:t>:</w:t>
      </w:r>
      <w:r w:rsidR="00CD5EBE" w:rsidRPr="008517D8">
        <w:rPr>
          <w:color w:val="993366"/>
          <w:sz w:val="28"/>
          <w:szCs w:val="28"/>
        </w:rPr>
        <w:t xml:space="preserve"> </w:t>
      </w:r>
      <w:r w:rsidR="00CD5EBE" w:rsidRPr="008517D8">
        <w:rPr>
          <w:sz w:val="28"/>
          <w:szCs w:val="28"/>
        </w:rPr>
        <w:t xml:space="preserve"> Республика Мордовия, </w:t>
      </w:r>
      <w:proofErr w:type="spellStart"/>
      <w:r w:rsidR="00CD5EBE" w:rsidRPr="008517D8">
        <w:rPr>
          <w:sz w:val="28"/>
          <w:szCs w:val="28"/>
        </w:rPr>
        <w:t>Атяшевский</w:t>
      </w:r>
      <w:proofErr w:type="spellEnd"/>
      <w:r w:rsidR="00CD5EBE" w:rsidRPr="008517D8">
        <w:rPr>
          <w:sz w:val="28"/>
          <w:szCs w:val="28"/>
        </w:rPr>
        <w:t xml:space="preserve"> район, </w:t>
      </w:r>
      <w:proofErr w:type="spellStart"/>
      <w:r w:rsidR="00CD5EBE">
        <w:rPr>
          <w:sz w:val="28"/>
          <w:szCs w:val="28"/>
        </w:rPr>
        <w:t>с.Покровское</w:t>
      </w:r>
      <w:proofErr w:type="spellEnd"/>
      <w:r w:rsidR="00CD5EBE" w:rsidRPr="008517D8">
        <w:rPr>
          <w:sz w:val="28"/>
          <w:szCs w:val="28"/>
        </w:rPr>
        <w:t xml:space="preserve">, </w:t>
      </w:r>
      <w:proofErr w:type="spellStart"/>
      <w:r w:rsidR="00CD5EBE">
        <w:rPr>
          <w:sz w:val="28"/>
          <w:szCs w:val="28"/>
        </w:rPr>
        <w:t>ул.Центральная</w:t>
      </w:r>
      <w:proofErr w:type="spellEnd"/>
      <w:r w:rsidR="00CD5EBE" w:rsidRPr="008517D8">
        <w:rPr>
          <w:sz w:val="28"/>
          <w:szCs w:val="28"/>
        </w:rPr>
        <w:t>, д.</w:t>
      </w:r>
      <w:r w:rsidR="00CD5EBE">
        <w:rPr>
          <w:sz w:val="28"/>
          <w:szCs w:val="28"/>
        </w:rPr>
        <w:t>3</w:t>
      </w:r>
      <w:r w:rsidR="00CD5EBE" w:rsidRPr="008517D8">
        <w:rPr>
          <w:sz w:val="28"/>
          <w:szCs w:val="28"/>
        </w:rPr>
        <w:t xml:space="preserve">, </w:t>
      </w:r>
      <w:r w:rsidR="00CD5EBE">
        <w:rPr>
          <w:sz w:val="28"/>
          <w:szCs w:val="28"/>
        </w:rPr>
        <w:t xml:space="preserve">находящееся </w:t>
      </w:r>
      <w:r w:rsidR="00CD5EBE" w:rsidRPr="008517D8">
        <w:rPr>
          <w:sz w:val="28"/>
          <w:szCs w:val="28"/>
        </w:rPr>
        <w:t xml:space="preserve"> на земельным участке  с кадастровым номером  13:03:0</w:t>
      </w:r>
      <w:r w:rsidR="00CD5EBE">
        <w:rPr>
          <w:sz w:val="28"/>
          <w:szCs w:val="28"/>
        </w:rPr>
        <w:t>416006</w:t>
      </w:r>
      <w:r w:rsidR="00CD5EBE" w:rsidRPr="008517D8">
        <w:rPr>
          <w:sz w:val="28"/>
          <w:szCs w:val="28"/>
        </w:rPr>
        <w:t>:</w:t>
      </w:r>
      <w:r w:rsidR="00CD5EBE">
        <w:rPr>
          <w:sz w:val="28"/>
          <w:szCs w:val="28"/>
        </w:rPr>
        <w:t>138</w:t>
      </w:r>
      <w:r w:rsidR="00CD5EBE" w:rsidRPr="008517D8">
        <w:rPr>
          <w:sz w:val="28"/>
          <w:szCs w:val="28"/>
        </w:rPr>
        <w:t xml:space="preserve">,  площадью </w:t>
      </w:r>
      <w:r w:rsidR="00CD5EBE">
        <w:rPr>
          <w:sz w:val="28"/>
          <w:szCs w:val="28"/>
        </w:rPr>
        <w:t>677</w:t>
      </w:r>
      <w:r w:rsidR="00CD5EBE" w:rsidRPr="008517D8">
        <w:rPr>
          <w:sz w:val="28"/>
          <w:szCs w:val="28"/>
        </w:rPr>
        <w:t xml:space="preserve"> </w:t>
      </w:r>
      <w:proofErr w:type="spellStart"/>
      <w:r w:rsidR="00CD5EBE" w:rsidRPr="008517D8">
        <w:rPr>
          <w:sz w:val="28"/>
          <w:szCs w:val="28"/>
        </w:rPr>
        <w:t>кв.м</w:t>
      </w:r>
      <w:proofErr w:type="spellEnd"/>
      <w:r w:rsidR="00CD5EBE" w:rsidRPr="008517D8">
        <w:rPr>
          <w:sz w:val="28"/>
          <w:szCs w:val="28"/>
        </w:rPr>
        <w:t xml:space="preserve">. </w:t>
      </w:r>
      <w:r w:rsidR="00CD5EBE">
        <w:rPr>
          <w:sz w:val="28"/>
          <w:szCs w:val="28"/>
        </w:rPr>
        <w:t>расположенное по адресу</w:t>
      </w:r>
      <w:r w:rsidR="00CD5EBE" w:rsidRPr="008517D8">
        <w:rPr>
          <w:sz w:val="28"/>
          <w:szCs w:val="28"/>
        </w:rPr>
        <w:t xml:space="preserve">: Республика Мордовия, </w:t>
      </w:r>
      <w:proofErr w:type="spellStart"/>
      <w:r w:rsidR="00CD5EBE" w:rsidRPr="008517D8">
        <w:rPr>
          <w:sz w:val="28"/>
          <w:szCs w:val="28"/>
        </w:rPr>
        <w:t>Атяшевский</w:t>
      </w:r>
      <w:proofErr w:type="spellEnd"/>
      <w:r w:rsidR="00CD5EBE" w:rsidRPr="008517D8">
        <w:rPr>
          <w:sz w:val="28"/>
          <w:szCs w:val="28"/>
        </w:rPr>
        <w:t xml:space="preserve"> район, </w:t>
      </w:r>
      <w:proofErr w:type="spellStart"/>
      <w:r w:rsidR="00CD5EBE">
        <w:rPr>
          <w:sz w:val="28"/>
          <w:szCs w:val="28"/>
        </w:rPr>
        <w:t>с.Покровское</w:t>
      </w:r>
      <w:proofErr w:type="spellEnd"/>
      <w:r w:rsidR="00CD5EBE" w:rsidRPr="008517D8">
        <w:rPr>
          <w:sz w:val="28"/>
          <w:szCs w:val="28"/>
        </w:rPr>
        <w:t xml:space="preserve">, </w:t>
      </w:r>
      <w:proofErr w:type="spellStart"/>
      <w:r w:rsidR="00CD5EBE">
        <w:rPr>
          <w:sz w:val="28"/>
          <w:szCs w:val="28"/>
        </w:rPr>
        <w:t>ул.Центральная</w:t>
      </w:r>
      <w:proofErr w:type="spellEnd"/>
      <w:r w:rsidR="00CD5EBE" w:rsidRPr="008517D8">
        <w:rPr>
          <w:sz w:val="28"/>
          <w:szCs w:val="28"/>
        </w:rPr>
        <w:t>, д.</w:t>
      </w:r>
      <w:r w:rsidR="00CD5EBE">
        <w:rPr>
          <w:sz w:val="28"/>
          <w:szCs w:val="28"/>
        </w:rPr>
        <w:t>3</w:t>
      </w:r>
      <w:r>
        <w:rPr>
          <w:sz w:val="28"/>
          <w:szCs w:val="28"/>
        </w:rPr>
        <w:t>, на основании Постановлени</w:t>
      </w:r>
      <w:r w:rsidR="0026534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Атяшевского муниципального района Республики Мордовия от </w:t>
      </w:r>
      <w:r w:rsidR="0026534D">
        <w:rPr>
          <w:sz w:val="28"/>
          <w:szCs w:val="28"/>
        </w:rPr>
        <w:t>2</w:t>
      </w:r>
      <w:r w:rsidR="00CD5EBE">
        <w:rPr>
          <w:sz w:val="28"/>
          <w:szCs w:val="28"/>
        </w:rPr>
        <w:t>3</w:t>
      </w:r>
      <w:r w:rsidR="0026534D">
        <w:rPr>
          <w:sz w:val="28"/>
          <w:szCs w:val="28"/>
        </w:rPr>
        <w:t xml:space="preserve"> мая</w:t>
      </w:r>
      <w:r w:rsidRPr="005E59CB">
        <w:rPr>
          <w:sz w:val="28"/>
          <w:szCs w:val="28"/>
        </w:rPr>
        <w:t xml:space="preserve"> 202</w:t>
      </w:r>
      <w:r w:rsidR="00CD5EBE">
        <w:rPr>
          <w:sz w:val="28"/>
          <w:szCs w:val="28"/>
        </w:rPr>
        <w:t>3</w:t>
      </w:r>
      <w:r w:rsidRPr="005E59CB">
        <w:rPr>
          <w:sz w:val="28"/>
          <w:szCs w:val="28"/>
        </w:rPr>
        <w:t xml:space="preserve"> года №</w:t>
      </w:r>
      <w:r w:rsidR="00CD5EBE">
        <w:rPr>
          <w:sz w:val="28"/>
          <w:szCs w:val="28"/>
        </w:rPr>
        <w:t>232</w:t>
      </w:r>
      <w:r>
        <w:rPr>
          <w:sz w:val="28"/>
          <w:szCs w:val="28"/>
        </w:rPr>
        <w:t xml:space="preserve"> сообщает, что в соответствии с </w:t>
      </w:r>
      <w:r>
        <w:rPr>
          <w:color w:val="000000"/>
          <w:sz w:val="28"/>
          <w:szCs w:val="28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z w:val="28"/>
            <w:szCs w:val="28"/>
          </w:rPr>
          <w:t>2001 года</w:t>
        </w:r>
      </w:smartTag>
      <w:r>
        <w:rPr>
          <w:color w:val="000000"/>
          <w:sz w:val="28"/>
          <w:szCs w:val="28"/>
        </w:rPr>
        <w:t xml:space="preserve"> №178-ФЗ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,  протоколом об </w:t>
      </w:r>
      <w:r w:rsidR="0026534D">
        <w:rPr>
          <w:sz w:val="28"/>
          <w:szCs w:val="28"/>
        </w:rPr>
        <w:t>итогах торгов</w:t>
      </w:r>
      <w:r>
        <w:rPr>
          <w:sz w:val="28"/>
          <w:szCs w:val="28"/>
        </w:rPr>
        <w:t xml:space="preserve"> признать  аукцион состоявшимся</w:t>
      </w:r>
      <w:r w:rsidR="0026534D">
        <w:rPr>
          <w:sz w:val="28"/>
          <w:szCs w:val="28"/>
        </w:rPr>
        <w:t xml:space="preserve"> и заключить договор купли-продажи </w:t>
      </w:r>
      <w:r w:rsidR="00CD5EBE">
        <w:rPr>
          <w:sz w:val="28"/>
          <w:szCs w:val="28"/>
        </w:rPr>
        <w:t>с единственным участником аукциона</w:t>
      </w:r>
      <w:r w:rsidR="00382F1F">
        <w:rPr>
          <w:sz w:val="28"/>
          <w:szCs w:val="28"/>
        </w:rPr>
        <w:t xml:space="preserve"> – </w:t>
      </w:r>
      <w:r w:rsidR="00CD5EBE" w:rsidRPr="00CD5EBE">
        <w:rPr>
          <w:sz w:val="28"/>
          <w:szCs w:val="28"/>
        </w:rPr>
        <w:t xml:space="preserve">ИП </w:t>
      </w:r>
      <w:r w:rsidR="00CD5EBE" w:rsidRPr="00CD5EBE">
        <w:rPr>
          <w:sz w:val="28"/>
          <w:szCs w:val="28"/>
        </w:rPr>
        <w:t>Ильин</w:t>
      </w:r>
      <w:r w:rsidR="00CD5EBE">
        <w:rPr>
          <w:sz w:val="28"/>
          <w:szCs w:val="28"/>
        </w:rPr>
        <w:t>ым</w:t>
      </w:r>
      <w:r w:rsidR="00CD5EBE" w:rsidRPr="00CD5EBE">
        <w:rPr>
          <w:sz w:val="28"/>
          <w:szCs w:val="28"/>
        </w:rPr>
        <w:t xml:space="preserve"> Алексе</w:t>
      </w:r>
      <w:r w:rsidR="00CD5EBE">
        <w:rPr>
          <w:sz w:val="28"/>
          <w:szCs w:val="28"/>
        </w:rPr>
        <w:t>ем</w:t>
      </w:r>
      <w:r w:rsidR="00CD5EBE" w:rsidRPr="00CD5EBE">
        <w:rPr>
          <w:sz w:val="28"/>
          <w:szCs w:val="28"/>
        </w:rPr>
        <w:t xml:space="preserve"> Евгеньевич</w:t>
      </w:r>
      <w:r w:rsidR="00CD5EBE">
        <w:rPr>
          <w:sz w:val="28"/>
          <w:szCs w:val="28"/>
        </w:rPr>
        <w:t>ем</w:t>
      </w:r>
      <w:r w:rsidR="00382F1F">
        <w:rPr>
          <w:sz w:val="28"/>
          <w:szCs w:val="28"/>
        </w:rPr>
        <w:t xml:space="preserve">.                                         </w:t>
      </w:r>
    </w:p>
    <w:p w14:paraId="0877BF4D" w14:textId="77777777" w:rsidR="00382F1F" w:rsidRDefault="00382F1F" w:rsidP="00382F1F"/>
    <w:p w14:paraId="3E00DF52" w14:textId="77777777" w:rsidR="00382F1F" w:rsidRDefault="00382F1F" w:rsidP="00416EF2">
      <w:pPr>
        <w:jc w:val="both"/>
        <w:rPr>
          <w:sz w:val="28"/>
          <w:szCs w:val="28"/>
        </w:rPr>
      </w:pPr>
    </w:p>
    <w:sectPr w:rsidR="0038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1E"/>
    <w:rsid w:val="0026534D"/>
    <w:rsid w:val="002F521A"/>
    <w:rsid w:val="0030491E"/>
    <w:rsid w:val="00382F1F"/>
    <w:rsid w:val="003E4942"/>
    <w:rsid w:val="00416EF2"/>
    <w:rsid w:val="00C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03441"/>
  <w15:chartTrackingRefBased/>
  <w15:docId w15:val="{8232AC6B-8BB5-4EA6-8E5A-1976DD06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6EF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16E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7">
    <w:name w:val="Font Style17"/>
    <w:rsid w:val="00416EF2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0"/>
    <w:rsid w:val="00416EF2"/>
  </w:style>
  <w:style w:type="paragraph" w:customStyle="1" w:styleId="a5">
    <w:name w:val="Знак"/>
    <w:basedOn w:val="a"/>
    <w:rsid w:val="00416EF2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CD5EBE"/>
    <w:pPr>
      <w:spacing w:after="120"/>
    </w:pPr>
  </w:style>
  <w:style w:type="character" w:customStyle="1" w:styleId="a7">
    <w:name w:val="Основной текст Знак"/>
    <w:basedOn w:val="a0"/>
    <w:link w:val="a6"/>
    <w:rsid w:val="00CD5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2023-07-03T09:39:00Z</cp:lastPrinted>
  <dcterms:created xsi:type="dcterms:W3CDTF">2021-04-12T08:08:00Z</dcterms:created>
  <dcterms:modified xsi:type="dcterms:W3CDTF">2023-07-03T09:40:00Z</dcterms:modified>
</cp:coreProperties>
</file>